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61" w:rsidRPr="002B6664" w:rsidRDefault="00ED5E95" w:rsidP="008255BC">
      <w:pPr>
        <w:pStyle w:val="Standard"/>
        <w:spacing w:after="0" w:line="240" w:lineRule="auto"/>
        <w:rPr>
          <w:rFonts w:ascii="Times New Roman" w:hAnsi="Times New Roman" w:cs="Times New Roman"/>
        </w:rPr>
      </w:pPr>
      <w:r w:rsidRPr="002B6664">
        <w:rPr>
          <w:rFonts w:ascii="Times New Roman" w:hAnsi="Times New Roman" w:cs="Times New Roman"/>
        </w:rPr>
        <w:t>ADM.261.</w:t>
      </w:r>
      <w:r w:rsidR="007B4697">
        <w:rPr>
          <w:rFonts w:ascii="Times New Roman" w:hAnsi="Times New Roman" w:cs="Times New Roman"/>
        </w:rPr>
        <w:t>11</w:t>
      </w:r>
      <w:r w:rsidR="00160FD2" w:rsidRPr="002B6664">
        <w:rPr>
          <w:rFonts w:ascii="Times New Roman" w:hAnsi="Times New Roman" w:cs="Times New Roman"/>
        </w:rPr>
        <w:t>.201</w:t>
      </w:r>
      <w:r w:rsidR="00B4794D">
        <w:rPr>
          <w:rFonts w:ascii="Times New Roman" w:hAnsi="Times New Roman" w:cs="Times New Roman"/>
        </w:rPr>
        <w:t>8</w:t>
      </w:r>
      <w:r w:rsidR="00160FD2" w:rsidRPr="002B6664">
        <w:rPr>
          <w:rFonts w:ascii="Times New Roman" w:hAnsi="Times New Roman" w:cs="Times New Roman"/>
        </w:rPr>
        <w:t xml:space="preserve">                                                    </w:t>
      </w:r>
      <w:r w:rsidRPr="002B6664">
        <w:rPr>
          <w:rFonts w:ascii="Times New Roman" w:hAnsi="Times New Roman" w:cs="Times New Roman"/>
        </w:rPr>
        <w:t xml:space="preserve">                  </w:t>
      </w:r>
      <w:r w:rsidR="00160FD2" w:rsidRPr="002B6664">
        <w:rPr>
          <w:rFonts w:ascii="Times New Roman" w:hAnsi="Times New Roman" w:cs="Times New Roman"/>
        </w:rPr>
        <w:t xml:space="preserve">Przemyśl, dnia </w:t>
      </w:r>
      <w:r w:rsidR="007B4697">
        <w:rPr>
          <w:rFonts w:ascii="Times New Roman" w:hAnsi="Times New Roman" w:cs="Times New Roman"/>
        </w:rPr>
        <w:t>06</w:t>
      </w:r>
      <w:r w:rsidR="00355AD3">
        <w:rPr>
          <w:rFonts w:ascii="Times New Roman" w:hAnsi="Times New Roman" w:cs="Times New Roman"/>
        </w:rPr>
        <w:t>.</w:t>
      </w:r>
      <w:r w:rsidR="00671682">
        <w:rPr>
          <w:rFonts w:ascii="Times New Roman" w:hAnsi="Times New Roman" w:cs="Times New Roman"/>
        </w:rPr>
        <w:t>0</w:t>
      </w:r>
      <w:r w:rsidR="007B4697">
        <w:rPr>
          <w:rFonts w:ascii="Times New Roman" w:hAnsi="Times New Roman" w:cs="Times New Roman"/>
        </w:rPr>
        <w:t>7</w:t>
      </w:r>
      <w:r w:rsidR="00C63761" w:rsidRPr="002B6664">
        <w:rPr>
          <w:rFonts w:ascii="Times New Roman" w:hAnsi="Times New Roman" w:cs="Times New Roman"/>
        </w:rPr>
        <w:t>.201</w:t>
      </w:r>
      <w:r w:rsidR="00911FF4">
        <w:rPr>
          <w:rFonts w:ascii="Times New Roman" w:hAnsi="Times New Roman" w:cs="Times New Roman"/>
        </w:rPr>
        <w:t>8</w:t>
      </w:r>
      <w:r w:rsidR="00C63761" w:rsidRPr="002B6664">
        <w:rPr>
          <w:rFonts w:ascii="Times New Roman" w:hAnsi="Times New Roman" w:cs="Times New Roman"/>
        </w:rPr>
        <w:t xml:space="preserve"> r.</w:t>
      </w:r>
    </w:p>
    <w:p w:rsidR="00C63761" w:rsidRPr="002B6664" w:rsidRDefault="00C63761" w:rsidP="008255BC">
      <w:pPr>
        <w:pStyle w:val="Standard"/>
        <w:spacing w:after="0" w:line="240" w:lineRule="auto"/>
        <w:rPr>
          <w:rFonts w:ascii="Times New Roman" w:hAnsi="Times New Roman" w:cs="Times New Roman"/>
        </w:rPr>
      </w:pPr>
    </w:p>
    <w:p w:rsidR="00B21A82" w:rsidRDefault="00B21A82" w:rsidP="00B21A82">
      <w:pPr>
        <w:pStyle w:val="Nagwek11"/>
        <w:spacing w:after="0" w:line="240" w:lineRule="auto"/>
        <w:rPr>
          <w:rFonts w:ascii="Times New Roman" w:hAnsi="Times New Roman" w:cs="Times New Roman"/>
        </w:rPr>
      </w:pPr>
    </w:p>
    <w:p w:rsidR="00B21A82" w:rsidRDefault="00B21A82" w:rsidP="00B21A82">
      <w:pPr>
        <w:pStyle w:val="Nagwek11"/>
        <w:spacing w:after="0" w:line="240" w:lineRule="auto"/>
        <w:rPr>
          <w:rFonts w:ascii="Times New Roman" w:hAnsi="Times New Roman" w:cs="Times New Roman"/>
        </w:rPr>
      </w:pPr>
    </w:p>
    <w:p w:rsidR="00B21A82" w:rsidRDefault="00B21A82" w:rsidP="00B21A82">
      <w:pPr>
        <w:pStyle w:val="Nagwek11"/>
        <w:spacing w:after="0" w:line="240" w:lineRule="auto"/>
        <w:rPr>
          <w:rFonts w:ascii="Times New Roman" w:hAnsi="Times New Roman" w:cs="Times New Roman"/>
        </w:rPr>
      </w:pPr>
    </w:p>
    <w:p w:rsidR="00B21A82" w:rsidRDefault="00B21A82" w:rsidP="00B21A82">
      <w:pPr>
        <w:pStyle w:val="Nagwek11"/>
        <w:spacing w:after="0" w:line="240" w:lineRule="auto"/>
        <w:rPr>
          <w:rFonts w:ascii="Times New Roman" w:hAnsi="Times New Roman" w:cs="Times New Roman"/>
        </w:rPr>
      </w:pPr>
    </w:p>
    <w:p w:rsidR="00236A8D" w:rsidRPr="002B6664" w:rsidRDefault="00236A8D" w:rsidP="00B21A82">
      <w:pPr>
        <w:pStyle w:val="Nagwek11"/>
        <w:spacing w:after="0" w:line="240" w:lineRule="auto"/>
        <w:rPr>
          <w:rFonts w:ascii="Times New Roman" w:hAnsi="Times New Roman" w:cs="Times New Roman"/>
          <w:sz w:val="32"/>
          <w:szCs w:val="32"/>
        </w:rPr>
      </w:pPr>
      <w:r w:rsidRPr="002B6664">
        <w:rPr>
          <w:rFonts w:ascii="Times New Roman" w:hAnsi="Times New Roman" w:cs="Times New Roman"/>
          <w:sz w:val="32"/>
          <w:szCs w:val="32"/>
        </w:rPr>
        <w:t>SPECYFIKACJA ISTOTNYCH WARUNKÓW</w:t>
      </w:r>
    </w:p>
    <w:p w:rsidR="00160FD2" w:rsidRPr="002B6664" w:rsidRDefault="00160FD2" w:rsidP="008255BC">
      <w:pPr>
        <w:pStyle w:val="Nagwek11"/>
        <w:spacing w:after="0" w:line="240" w:lineRule="auto"/>
        <w:rPr>
          <w:rFonts w:ascii="Times New Roman" w:hAnsi="Times New Roman" w:cs="Times New Roman"/>
          <w:sz w:val="32"/>
          <w:szCs w:val="32"/>
        </w:rPr>
      </w:pPr>
      <w:r w:rsidRPr="002B6664">
        <w:rPr>
          <w:rFonts w:ascii="Times New Roman" w:hAnsi="Times New Roman" w:cs="Times New Roman"/>
          <w:sz w:val="32"/>
          <w:szCs w:val="32"/>
        </w:rPr>
        <w:t>ZAMÓWIENIA</w:t>
      </w:r>
    </w:p>
    <w:p w:rsidR="00160FD2" w:rsidRPr="002B6664" w:rsidRDefault="00160FD2" w:rsidP="008255BC">
      <w:pPr>
        <w:pStyle w:val="Nagwek11"/>
        <w:spacing w:after="0" w:line="240" w:lineRule="auto"/>
        <w:jc w:val="left"/>
        <w:rPr>
          <w:rFonts w:ascii="Times New Roman" w:hAnsi="Times New Roman" w:cs="Times New Roman"/>
          <w:sz w:val="32"/>
          <w:szCs w:val="32"/>
        </w:rPr>
      </w:pPr>
    </w:p>
    <w:p w:rsidR="00236A8D" w:rsidRPr="002B6664" w:rsidRDefault="00236A8D" w:rsidP="008255BC">
      <w:pPr>
        <w:pStyle w:val="Nagwek11"/>
        <w:spacing w:after="0" w:line="240" w:lineRule="auto"/>
        <w:jc w:val="left"/>
        <w:rPr>
          <w:rFonts w:ascii="Times New Roman" w:hAnsi="Times New Roman" w:cs="Times New Roman"/>
        </w:rPr>
      </w:pPr>
    </w:p>
    <w:p w:rsidR="00236A8D" w:rsidRPr="002B6664" w:rsidRDefault="00236A8D" w:rsidP="008255BC">
      <w:pPr>
        <w:pStyle w:val="Nagwek11"/>
        <w:spacing w:after="0" w:line="240" w:lineRule="auto"/>
        <w:jc w:val="left"/>
        <w:rPr>
          <w:rFonts w:ascii="Times New Roman" w:hAnsi="Times New Roman" w:cs="Times New Roman"/>
        </w:rPr>
      </w:pPr>
    </w:p>
    <w:p w:rsidR="00160FD2" w:rsidRPr="002B6664" w:rsidRDefault="00160FD2" w:rsidP="008255BC">
      <w:pPr>
        <w:pStyle w:val="Nagwek11"/>
        <w:spacing w:after="0" w:line="240" w:lineRule="auto"/>
        <w:rPr>
          <w:rFonts w:ascii="Times New Roman" w:hAnsi="Times New Roman" w:cs="Times New Roman"/>
          <w:b w:val="0"/>
        </w:rPr>
      </w:pPr>
      <w:r w:rsidRPr="002B6664">
        <w:rPr>
          <w:rFonts w:ascii="Times New Roman" w:hAnsi="Times New Roman" w:cs="Times New Roman"/>
          <w:b w:val="0"/>
        </w:rPr>
        <w:t xml:space="preserve">dotycząca postępowania o udzielenie </w:t>
      </w:r>
      <w:r w:rsidR="000D5602" w:rsidRPr="002B6664">
        <w:rPr>
          <w:rFonts w:ascii="Times New Roman" w:hAnsi="Times New Roman" w:cs="Times New Roman"/>
          <w:b w:val="0"/>
        </w:rPr>
        <w:t xml:space="preserve">zamówienia publicznego </w:t>
      </w:r>
      <w:proofErr w:type="spellStart"/>
      <w:r w:rsidR="000D5602" w:rsidRPr="002B6664">
        <w:rPr>
          <w:rFonts w:ascii="Times New Roman" w:hAnsi="Times New Roman" w:cs="Times New Roman"/>
          <w:b w:val="0"/>
        </w:rPr>
        <w:t>pn</w:t>
      </w:r>
      <w:proofErr w:type="spellEnd"/>
      <w:r w:rsidRPr="002B6664">
        <w:rPr>
          <w:rFonts w:ascii="Times New Roman" w:hAnsi="Times New Roman" w:cs="Times New Roman"/>
          <w:b w:val="0"/>
        </w:rPr>
        <w:t>:</w:t>
      </w:r>
    </w:p>
    <w:p w:rsidR="00160FD2" w:rsidRPr="002B6664" w:rsidRDefault="00160FD2" w:rsidP="008255BC">
      <w:pPr>
        <w:pStyle w:val="Nagwek11"/>
        <w:spacing w:after="0" w:line="240" w:lineRule="auto"/>
        <w:rPr>
          <w:rFonts w:ascii="Times New Roman" w:hAnsi="Times New Roman" w:cs="Times New Roman"/>
        </w:rPr>
      </w:pPr>
    </w:p>
    <w:p w:rsidR="00236A8D" w:rsidRPr="002B6664" w:rsidRDefault="00236A8D" w:rsidP="008255BC">
      <w:pPr>
        <w:pStyle w:val="Nagwek11"/>
        <w:spacing w:after="0" w:line="240" w:lineRule="auto"/>
        <w:rPr>
          <w:rFonts w:ascii="Times New Roman" w:hAnsi="Times New Roman" w:cs="Times New Roman"/>
        </w:rPr>
      </w:pPr>
    </w:p>
    <w:p w:rsidR="00C63761" w:rsidRPr="002B6664" w:rsidRDefault="0049193D" w:rsidP="008255BC">
      <w:pPr>
        <w:pStyle w:val="Standard"/>
        <w:spacing w:after="0" w:line="240" w:lineRule="auto"/>
        <w:jc w:val="center"/>
        <w:rPr>
          <w:rFonts w:ascii="Times New Roman" w:hAnsi="Times New Roman" w:cs="Times New Roman"/>
          <w:b/>
        </w:rPr>
      </w:pPr>
      <w:r w:rsidRPr="002B6664">
        <w:rPr>
          <w:rFonts w:ascii="Times New Roman" w:hAnsi="Times New Roman" w:cs="Times New Roman"/>
          <w:b/>
        </w:rPr>
        <w:t xml:space="preserve">„Remont </w:t>
      </w:r>
      <w:r w:rsidR="00B21A82">
        <w:rPr>
          <w:rFonts w:ascii="Times New Roman" w:hAnsi="Times New Roman" w:cs="Times New Roman"/>
          <w:b/>
        </w:rPr>
        <w:t>zewnętrznej klatki schodowej w budynku Muzeum Dzwonów i Fajek</w:t>
      </w:r>
      <w:r w:rsidRPr="002B6664">
        <w:rPr>
          <w:rFonts w:ascii="Times New Roman" w:hAnsi="Times New Roman" w:cs="Times New Roman"/>
          <w:b/>
        </w:rPr>
        <w:t>”</w:t>
      </w:r>
    </w:p>
    <w:p w:rsidR="00C63761" w:rsidRPr="002B6664" w:rsidRDefault="00C63761" w:rsidP="008255BC">
      <w:pPr>
        <w:pStyle w:val="Standard"/>
        <w:spacing w:after="0" w:line="240" w:lineRule="auto"/>
        <w:jc w:val="both"/>
        <w:rPr>
          <w:rFonts w:ascii="Times New Roman" w:hAnsi="Times New Roman" w:cs="Times New Roman"/>
        </w:rPr>
      </w:pPr>
    </w:p>
    <w:p w:rsidR="00CC1EF2" w:rsidRPr="002B6664" w:rsidRDefault="00CC1EF2"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CC1EF2" w:rsidRPr="002B6664" w:rsidRDefault="00CC1EF2" w:rsidP="008255BC">
      <w:pPr>
        <w:pStyle w:val="Standard"/>
        <w:spacing w:after="0" w:line="240" w:lineRule="auto"/>
        <w:jc w:val="center"/>
        <w:rPr>
          <w:rFonts w:ascii="Times New Roman" w:hAnsi="Times New Roman" w:cs="Times New Roman"/>
        </w:rPr>
      </w:pPr>
      <w:r w:rsidRPr="002B6664">
        <w:rPr>
          <w:rFonts w:ascii="Times New Roman" w:hAnsi="Times New Roman" w:cs="Times New Roman"/>
          <w:b/>
        </w:rPr>
        <w:t>Zamawiający:</w:t>
      </w:r>
      <w:r w:rsidRPr="002B6664">
        <w:rPr>
          <w:rFonts w:ascii="Times New Roman" w:hAnsi="Times New Roman" w:cs="Times New Roman"/>
        </w:rPr>
        <w:t xml:space="preserve"> Muzeum Narodowe Ziemi Przemyskiej w Przemyślu</w:t>
      </w:r>
    </w:p>
    <w:p w:rsidR="00CC1EF2" w:rsidRPr="002B6664" w:rsidRDefault="00CC1EF2" w:rsidP="008255BC">
      <w:pPr>
        <w:pStyle w:val="Standard"/>
        <w:spacing w:after="0" w:line="240" w:lineRule="auto"/>
        <w:jc w:val="center"/>
        <w:rPr>
          <w:rFonts w:ascii="Times New Roman" w:hAnsi="Times New Roman" w:cs="Times New Roman"/>
        </w:rPr>
      </w:pPr>
      <w:r w:rsidRPr="002B6664">
        <w:rPr>
          <w:rFonts w:ascii="Times New Roman" w:hAnsi="Times New Roman" w:cs="Times New Roman"/>
        </w:rPr>
        <w:t>Plac płk. Berka</w:t>
      </w:r>
      <w:r w:rsidR="00E37474" w:rsidRPr="002B6664">
        <w:rPr>
          <w:rFonts w:ascii="Times New Roman" w:hAnsi="Times New Roman" w:cs="Times New Roman"/>
        </w:rPr>
        <w:t xml:space="preserve"> Joselewicza 1, 37-700 Przemyśl</w:t>
      </w:r>
    </w:p>
    <w:p w:rsidR="00CC1EF2" w:rsidRPr="002B6664" w:rsidRDefault="00CC1EF2"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t xml:space="preserve">Postępowanie jest prowadzone w trybie przetargu </w:t>
      </w:r>
      <w:r w:rsidR="0049193D" w:rsidRPr="002B6664">
        <w:rPr>
          <w:rFonts w:ascii="Times New Roman" w:hAnsi="Times New Roman" w:cs="Times New Roman"/>
        </w:rPr>
        <w:t>nieograniczonego</w:t>
      </w:r>
      <w:r w:rsidR="00D9698B" w:rsidRPr="002B6664">
        <w:rPr>
          <w:rFonts w:ascii="Times New Roman" w:hAnsi="Times New Roman" w:cs="Times New Roman"/>
        </w:rPr>
        <w:t xml:space="preserve"> dla przedmiotu zamówienia o wartości </w:t>
      </w:r>
      <w:r w:rsidRPr="002B6664">
        <w:rPr>
          <w:rFonts w:ascii="Times New Roman" w:hAnsi="Times New Roman" w:cs="Times New Roman"/>
        </w:rPr>
        <w:t xml:space="preserve">poniżej kwot określonych w przepisach wydanych na podstawie art. 11 ust. 8 ustawy z dnia 29 stycznia 2004 r. Prawo zamówień publicznych </w:t>
      </w:r>
      <w:r w:rsidR="00706A33" w:rsidRPr="002B6664">
        <w:rPr>
          <w:rFonts w:ascii="Times New Roman" w:hAnsi="Times New Roman" w:cs="Times New Roman"/>
        </w:rPr>
        <w:br/>
      </w:r>
      <w:r w:rsidR="00BF626D">
        <w:rPr>
          <w:rFonts w:ascii="Times New Roman" w:hAnsi="Times New Roman" w:cs="Times New Roman"/>
        </w:rPr>
        <w:t>(t</w:t>
      </w:r>
      <w:r w:rsidRPr="002B6664">
        <w:rPr>
          <w:rFonts w:ascii="Times New Roman" w:hAnsi="Times New Roman" w:cs="Times New Roman"/>
        </w:rPr>
        <w:t>j. Dz. U. z 2015 r., poz. 2164, ze zm.)</w:t>
      </w: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Default="00236A8D" w:rsidP="008255BC">
      <w:pPr>
        <w:pStyle w:val="Standard"/>
        <w:spacing w:after="0" w:line="240" w:lineRule="auto"/>
        <w:jc w:val="both"/>
        <w:rPr>
          <w:rFonts w:ascii="Times New Roman" w:hAnsi="Times New Roman" w:cs="Times New Roman"/>
        </w:rPr>
      </w:pPr>
    </w:p>
    <w:p w:rsidR="00B21A82" w:rsidRPr="002B6664" w:rsidRDefault="00B21A82"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236A8D" w:rsidRPr="002B6664" w:rsidRDefault="00236A8D" w:rsidP="008255BC">
      <w:pPr>
        <w:pStyle w:val="Standard"/>
        <w:spacing w:after="0" w:line="240" w:lineRule="auto"/>
        <w:jc w:val="both"/>
        <w:rPr>
          <w:rFonts w:ascii="Times New Roman" w:hAnsi="Times New Roman" w:cs="Times New Roman"/>
        </w:rPr>
      </w:pPr>
    </w:p>
    <w:p w:rsidR="00DC2C07" w:rsidRPr="002B6664" w:rsidRDefault="00DC2C07" w:rsidP="008255BC">
      <w:pPr>
        <w:pStyle w:val="Standard"/>
        <w:spacing w:after="0" w:line="240" w:lineRule="auto"/>
        <w:jc w:val="both"/>
        <w:rPr>
          <w:rFonts w:ascii="Times New Roman" w:hAnsi="Times New Roman" w:cs="Times New Roman"/>
        </w:rPr>
      </w:pPr>
    </w:p>
    <w:p w:rsidR="00E37474" w:rsidRPr="002B6664" w:rsidRDefault="000B7220"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t>SIWZ przygotowali</w:t>
      </w:r>
      <w:r w:rsidR="00DC2C07" w:rsidRPr="002B6664">
        <w:rPr>
          <w:rFonts w:ascii="Times New Roman" w:hAnsi="Times New Roman" w:cs="Times New Roman"/>
        </w:rPr>
        <w:t>:</w:t>
      </w:r>
    </w:p>
    <w:p w:rsidR="00995705" w:rsidRPr="002B6664" w:rsidRDefault="00995705" w:rsidP="008255BC">
      <w:pPr>
        <w:pStyle w:val="Standard"/>
        <w:spacing w:after="0" w:line="240" w:lineRule="auto"/>
        <w:jc w:val="both"/>
        <w:rPr>
          <w:rFonts w:ascii="Times New Roman" w:hAnsi="Times New Roman" w:cs="Times New Roman"/>
        </w:rPr>
      </w:pPr>
    </w:p>
    <w:p w:rsidR="00DC2C07" w:rsidRPr="002B6664" w:rsidRDefault="0049193D" w:rsidP="004238C4">
      <w:pPr>
        <w:pStyle w:val="Standard"/>
        <w:numPr>
          <w:ilvl w:val="0"/>
          <w:numId w:val="2"/>
        </w:numPr>
        <w:spacing w:after="0" w:line="240" w:lineRule="auto"/>
        <w:jc w:val="both"/>
        <w:rPr>
          <w:rFonts w:ascii="Times New Roman" w:hAnsi="Times New Roman" w:cs="Times New Roman"/>
        </w:rPr>
      </w:pPr>
      <w:r w:rsidRPr="002B6664">
        <w:rPr>
          <w:rFonts w:ascii="Times New Roman" w:hAnsi="Times New Roman" w:cs="Times New Roman"/>
        </w:rPr>
        <w:t>Dariusz</w:t>
      </w:r>
      <w:r w:rsidR="00DC2C07" w:rsidRPr="002B6664">
        <w:rPr>
          <w:rFonts w:ascii="Times New Roman" w:hAnsi="Times New Roman" w:cs="Times New Roman"/>
        </w:rPr>
        <w:t xml:space="preserve"> </w:t>
      </w:r>
      <w:proofErr w:type="spellStart"/>
      <w:r w:rsidRPr="002B6664">
        <w:rPr>
          <w:rFonts w:ascii="Times New Roman" w:hAnsi="Times New Roman" w:cs="Times New Roman"/>
        </w:rPr>
        <w:t>Kondro</w:t>
      </w:r>
      <w:proofErr w:type="spellEnd"/>
      <w:r w:rsidR="00DC2C07" w:rsidRPr="002B6664">
        <w:rPr>
          <w:rFonts w:ascii="Times New Roman" w:hAnsi="Times New Roman" w:cs="Times New Roman"/>
        </w:rPr>
        <w:t xml:space="preserve"> </w:t>
      </w:r>
      <w:r w:rsidRPr="002B6664">
        <w:rPr>
          <w:rFonts w:ascii="Times New Roman" w:hAnsi="Times New Roman" w:cs="Times New Roman"/>
        </w:rPr>
        <w:t xml:space="preserve">– specjalista </w:t>
      </w:r>
      <w:r w:rsidR="00B67D67" w:rsidRPr="002B6664">
        <w:rPr>
          <w:rFonts w:ascii="Times New Roman" w:hAnsi="Times New Roman" w:cs="Times New Roman"/>
        </w:rPr>
        <w:t>ds. nadzoru remontów</w:t>
      </w:r>
    </w:p>
    <w:p w:rsidR="009B291F" w:rsidRPr="002B6664" w:rsidRDefault="009B291F" w:rsidP="004238C4">
      <w:pPr>
        <w:pStyle w:val="Standard"/>
        <w:numPr>
          <w:ilvl w:val="0"/>
          <w:numId w:val="2"/>
        </w:numPr>
        <w:spacing w:after="0" w:line="240" w:lineRule="auto"/>
        <w:jc w:val="both"/>
        <w:rPr>
          <w:rFonts w:ascii="Times New Roman" w:hAnsi="Times New Roman" w:cs="Times New Roman"/>
        </w:rPr>
      </w:pPr>
      <w:r w:rsidRPr="002B6664">
        <w:rPr>
          <w:rFonts w:ascii="Times New Roman" w:hAnsi="Times New Roman" w:cs="Times New Roman"/>
        </w:rPr>
        <w:t>Piotr Krzeszowski – specjalista ds. administracji</w:t>
      </w:r>
    </w:p>
    <w:p w:rsidR="006619DC" w:rsidRPr="002B6664" w:rsidRDefault="006619DC" w:rsidP="008255BC">
      <w:pPr>
        <w:pStyle w:val="Standard"/>
        <w:spacing w:after="0" w:line="240" w:lineRule="auto"/>
        <w:jc w:val="both"/>
        <w:rPr>
          <w:rFonts w:ascii="Times New Roman" w:hAnsi="Times New Roman" w:cs="Times New Roman"/>
        </w:rPr>
      </w:pPr>
    </w:p>
    <w:p w:rsidR="006F1B86" w:rsidRPr="002B6664" w:rsidRDefault="006F1B86" w:rsidP="008255BC">
      <w:pPr>
        <w:pStyle w:val="Standard"/>
        <w:spacing w:after="0" w:line="240" w:lineRule="auto"/>
        <w:jc w:val="both"/>
        <w:rPr>
          <w:rFonts w:ascii="Times New Roman" w:hAnsi="Times New Roman" w:cs="Times New Roman"/>
        </w:rPr>
      </w:pPr>
    </w:p>
    <w:p w:rsidR="00D9698B" w:rsidRPr="002B6664" w:rsidRDefault="00D9698B" w:rsidP="008255BC">
      <w:pPr>
        <w:pStyle w:val="Standard"/>
        <w:spacing w:after="0" w:line="240" w:lineRule="auto"/>
        <w:jc w:val="both"/>
        <w:rPr>
          <w:rFonts w:ascii="Times New Roman" w:hAnsi="Times New Roman" w:cs="Times New Roman"/>
        </w:rPr>
      </w:pPr>
    </w:p>
    <w:p w:rsidR="00D9698B" w:rsidRDefault="00D9698B" w:rsidP="008255BC">
      <w:pPr>
        <w:pStyle w:val="Standard"/>
        <w:spacing w:after="0" w:line="240" w:lineRule="auto"/>
        <w:jc w:val="both"/>
        <w:rPr>
          <w:rFonts w:ascii="Times New Roman" w:hAnsi="Times New Roman" w:cs="Times New Roman"/>
        </w:rPr>
      </w:pPr>
    </w:p>
    <w:p w:rsidR="00B21A82" w:rsidRDefault="00B21A82" w:rsidP="008255BC">
      <w:pPr>
        <w:pStyle w:val="Standard"/>
        <w:spacing w:after="0" w:line="240" w:lineRule="auto"/>
        <w:jc w:val="both"/>
        <w:rPr>
          <w:rFonts w:ascii="Times New Roman" w:hAnsi="Times New Roman" w:cs="Times New Roman"/>
        </w:rPr>
      </w:pPr>
    </w:p>
    <w:p w:rsidR="00B21A82" w:rsidRPr="002B6664" w:rsidRDefault="00B21A82" w:rsidP="008255BC">
      <w:pPr>
        <w:pStyle w:val="Standard"/>
        <w:spacing w:after="0" w:line="240" w:lineRule="auto"/>
        <w:jc w:val="both"/>
        <w:rPr>
          <w:rFonts w:ascii="Times New Roman" w:hAnsi="Times New Roman" w:cs="Times New Roman"/>
        </w:rPr>
      </w:pPr>
    </w:p>
    <w:p w:rsidR="00B67D67" w:rsidRPr="002B6664" w:rsidRDefault="00B67D67" w:rsidP="008255BC">
      <w:pPr>
        <w:pStyle w:val="Standard"/>
        <w:spacing w:after="0" w:line="240" w:lineRule="auto"/>
        <w:jc w:val="both"/>
        <w:rPr>
          <w:rFonts w:ascii="Times New Roman" w:hAnsi="Times New Roman" w:cs="Times New Roman"/>
        </w:rPr>
      </w:pPr>
    </w:p>
    <w:p w:rsidR="00786A0A" w:rsidRPr="002B6664" w:rsidRDefault="006F1B86"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lastRenderedPageBreak/>
        <w:t>Spis treści:</w:t>
      </w:r>
    </w:p>
    <w:p w:rsidR="00F578CA" w:rsidRPr="002B6664" w:rsidRDefault="00F578CA" w:rsidP="008255BC">
      <w:pPr>
        <w:pStyle w:val="Standard"/>
        <w:spacing w:after="0" w:line="240" w:lineRule="auto"/>
        <w:jc w:val="both"/>
        <w:rPr>
          <w:rFonts w:ascii="Times New Roman" w:hAnsi="Times New Roman" w:cs="Times New Roman"/>
        </w:rPr>
      </w:pPr>
    </w:p>
    <w:p w:rsidR="003A3D40" w:rsidRDefault="003A3D40" w:rsidP="004F732B">
      <w:pPr>
        <w:pStyle w:val="Standard"/>
        <w:numPr>
          <w:ilvl w:val="0"/>
          <w:numId w:val="5"/>
        </w:numPr>
        <w:spacing w:after="0" w:line="240" w:lineRule="auto"/>
        <w:jc w:val="both"/>
        <w:rPr>
          <w:rFonts w:ascii="Times New Roman" w:hAnsi="Times New Roman" w:cs="Times New Roman"/>
        </w:rPr>
      </w:pPr>
      <w:r>
        <w:rPr>
          <w:rFonts w:ascii="Times New Roman" w:hAnsi="Times New Roman" w:cs="Times New Roman"/>
        </w:rPr>
        <w:t>Nazwa,</w:t>
      </w:r>
      <w:r w:rsidR="00F578CA" w:rsidRPr="002B6664">
        <w:rPr>
          <w:rFonts w:ascii="Times New Roman" w:hAnsi="Times New Roman" w:cs="Times New Roman"/>
        </w:rPr>
        <w:t xml:space="preserve"> adres zamawiającego oraz osoby do kontaktów</w:t>
      </w:r>
    </w:p>
    <w:p w:rsidR="00F578CA" w:rsidRPr="003A3D40" w:rsidRDefault="003A3D40" w:rsidP="003A3D40">
      <w:pPr>
        <w:pStyle w:val="Standard"/>
        <w:spacing w:after="0" w:line="240" w:lineRule="auto"/>
        <w:ind w:left="360"/>
        <w:jc w:val="both"/>
        <w:rPr>
          <w:rFonts w:ascii="Times New Roman" w:hAnsi="Times New Roman" w:cs="Times New Roman"/>
        </w:rPr>
      </w:pPr>
      <w:r>
        <w:rPr>
          <w:rFonts w:ascii="Times New Roman" w:hAnsi="Times New Roman" w:cs="Times New Roman"/>
        </w:rPr>
        <w:t xml:space="preserve">             i</w:t>
      </w:r>
      <w:r w:rsidR="00E26A41" w:rsidRPr="003A3D40">
        <w:rPr>
          <w:rFonts w:ascii="Times New Roman" w:hAnsi="Times New Roman" w:cs="Times New Roman"/>
        </w:rPr>
        <w:t xml:space="preserve"> określenie Wykonawcy                                                                      </w:t>
      </w:r>
      <w:r w:rsidRPr="003A3D40">
        <w:rPr>
          <w:rFonts w:ascii="Times New Roman" w:hAnsi="Times New Roman" w:cs="Times New Roman"/>
        </w:rPr>
        <w:tab/>
      </w:r>
      <w:r w:rsidRPr="003A3D40">
        <w:rPr>
          <w:rFonts w:ascii="Times New Roman" w:hAnsi="Times New Roman" w:cs="Times New Roman"/>
        </w:rPr>
        <w:tab/>
      </w:r>
      <w:r w:rsidR="00F578CA" w:rsidRPr="003A3D40">
        <w:rPr>
          <w:rFonts w:ascii="Times New Roman" w:hAnsi="Times New Roman" w:cs="Times New Roman"/>
        </w:rPr>
        <w:t>3</w:t>
      </w:r>
    </w:p>
    <w:p w:rsidR="00F578CA" w:rsidRPr="002B6664" w:rsidRDefault="00F578CA"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Tryb udzielenia zamówienia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3</w:t>
      </w:r>
    </w:p>
    <w:p w:rsidR="00F578CA" w:rsidRPr="002B6664" w:rsidRDefault="00F578CA"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przedmiotu zamówienia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3</w:t>
      </w:r>
    </w:p>
    <w:p w:rsidR="00F60D4B" w:rsidRPr="002B6664" w:rsidRDefault="00F60D4B"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Termin realizacji zamówienia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00517ED8">
        <w:rPr>
          <w:rFonts w:ascii="Times New Roman" w:hAnsi="Times New Roman" w:cs="Times New Roman"/>
        </w:rPr>
        <w:t>5</w:t>
      </w:r>
    </w:p>
    <w:p w:rsidR="00F60D4B" w:rsidRPr="002B6664" w:rsidRDefault="00F60D4B"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Warunki udziału w postępowaniu oraz opis </w:t>
      </w:r>
      <w:r w:rsidRPr="002B6664">
        <w:rPr>
          <w:rFonts w:ascii="Times New Roman" w:hAnsi="Times New Roman" w:cs="Times New Roman"/>
        </w:rPr>
        <w:br/>
        <w:t>sposobu dokonywania oceny spełniania tych warunków</w:t>
      </w:r>
      <w:r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17ED8">
        <w:rPr>
          <w:rFonts w:ascii="Times New Roman" w:hAnsi="Times New Roman" w:cs="Times New Roman"/>
        </w:rPr>
        <w:t>6</w:t>
      </w:r>
    </w:p>
    <w:p w:rsidR="00812CB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W</w:t>
      </w:r>
      <w:r w:rsidR="00812CB5" w:rsidRPr="002B6664">
        <w:rPr>
          <w:rFonts w:ascii="Times New Roman" w:hAnsi="Times New Roman" w:cs="Times New Roman"/>
        </w:rPr>
        <w:t xml:space="preserve">ykaz oświadczeń lub dokumentów potwierdzających spełnianie </w:t>
      </w:r>
      <w:r w:rsidR="00812CB5" w:rsidRPr="002B6664">
        <w:rPr>
          <w:rFonts w:ascii="Times New Roman" w:hAnsi="Times New Roman" w:cs="Times New Roman"/>
        </w:rPr>
        <w:br/>
        <w:t>warunków udziału w postępowaniu oraz brak podstaw wykluczenia</w:t>
      </w:r>
      <w:r w:rsidR="00812CB5" w:rsidRPr="002B6664">
        <w:rPr>
          <w:rFonts w:ascii="Times New Roman" w:hAnsi="Times New Roman" w:cs="Times New Roman"/>
        </w:rPr>
        <w:tab/>
      </w:r>
      <w:r w:rsidR="00812CB5" w:rsidRPr="002B6664">
        <w:rPr>
          <w:rFonts w:ascii="Times New Roman" w:hAnsi="Times New Roman" w:cs="Times New Roman"/>
        </w:rPr>
        <w:tab/>
      </w:r>
      <w:r w:rsidR="00517ED8">
        <w:rPr>
          <w:rFonts w:ascii="Times New Roman" w:hAnsi="Times New Roman" w:cs="Times New Roman"/>
        </w:rPr>
        <w:t>7</w:t>
      </w:r>
    </w:p>
    <w:p w:rsidR="00F60D4B" w:rsidRPr="002B6664" w:rsidRDefault="00CE31E8"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Informacja o sposobie porozumiewania się zamawiającego </w:t>
      </w:r>
      <w:r w:rsidRPr="002B6664">
        <w:rPr>
          <w:rFonts w:ascii="Times New Roman" w:hAnsi="Times New Roman" w:cs="Times New Roman"/>
        </w:rPr>
        <w:br/>
        <w:t xml:space="preserve">z wykonawcami oraz przekazywania oświadczeń lub dokumentów </w:t>
      </w:r>
      <w:r w:rsidRPr="002B6664">
        <w:rPr>
          <w:rFonts w:ascii="Times New Roman" w:hAnsi="Times New Roman" w:cs="Times New Roman"/>
        </w:rPr>
        <w:br/>
        <w:t>oraz osoby uprawnione do porozumiewania się z wykonawcami</w:t>
      </w:r>
      <w:r w:rsidR="00351229" w:rsidRPr="002B6664">
        <w:rPr>
          <w:rFonts w:ascii="Times New Roman" w:hAnsi="Times New Roman" w:cs="Times New Roman"/>
        </w:rPr>
        <w:tab/>
      </w:r>
      <w:r w:rsidR="00351229" w:rsidRPr="002B6664">
        <w:rPr>
          <w:rFonts w:ascii="Times New Roman" w:hAnsi="Times New Roman" w:cs="Times New Roman"/>
        </w:rPr>
        <w:tab/>
        <w:t>1</w:t>
      </w:r>
      <w:r w:rsidR="00517ED8">
        <w:rPr>
          <w:rFonts w:ascii="Times New Roman" w:hAnsi="Times New Roman" w:cs="Times New Roman"/>
        </w:rPr>
        <w:t>0</w:t>
      </w:r>
    </w:p>
    <w:p w:rsidR="00CE31E8" w:rsidRPr="002B6664" w:rsidRDefault="00CE31E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Wymagania dotyczące wadium</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517ED8">
        <w:rPr>
          <w:rFonts w:ascii="Times New Roman" w:hAnsi="Times New Roman" w:cs="Times New Roman"/>
        </w:rPr>
        <w:t>1</w:t>
      </w:r>
    </w:p>
    <w:p w:rsidR="00CE31E8" w:rsidRPr="002B6664" w:rsidRDefault="00CE31E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Termin związania ofertą</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517ED8">
        <w:rPr>
          <w:rFonts w:ascii="Times New Roman" w:hAnsi="Times New Roman" w:cs="Times New Roman"/>
        </w:rPr>
        <w:t>1</w:t>
      </w:r>
    </w:p>
    <w:p w:rsidR="00CE31E8" w:rsidRPr="002B6664" w:rsidRDefault="00CE31E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spos</w:t>
      </w:r>
      <w:r w:rsidR="00351229" w:rsidRPr="002B6664">
        <w:rPr>
          <w:rFonts w:ascii="Times New Roman" w:hAnsi="Times New Roman" w:cs="Times New Roman"/>
        </w:rPr>
        <w:t>obu przygotowania oferty</w:t>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t>1</w:t>
      </w:r>
      <w:r w:rsidR="00517ED8">
        <w:rPr>
          <w:rFonts w:ascii="Times New Roman" w:hAnsi="Times New Roman" w:cs="Times New Roman"/>
        </w:rPr>
        <w:t>1</w:t>
      </w:r>
    </w:p>
    <w:p w:rsidR="004B0F31" w:rsidRPr="002B6664" w:rsidRDefault="004B0F31"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Miejsce oraz termin składania i otwarcia ofert</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517ED8">
        <w:rPr>
          <w:rFonts w:ascii="Times New Roman" w:hAnsi="Times New Roman" w:cs="Times New Roman"/>
        </w:rPr>
        <w:t>3</w:t>
      </w:r>
    </w:p>
    <w:p w:rsidR="004B0F31" w:rsidRPr="002B6664" w:rsidRDefault="004B0F31"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sposobu obliczenia ceny</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517ED8">
        <w:rPr>
          <w:rFonts w:ascii="Times New Roman" w:hAnsi="Times New Roman" w:cs="Times New Roman"/>
        </w:rPr>
        <w:t>3</w:t>
      </w:r>
    </w:p>
    <w:p w:rsidR="004B0F31" w:rsidRPr="002B6664" w:rsidRDefault="004B0F31"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kryteriów oceny ofert</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517ED8">
        <w:rPr>
          <w:rFonts w:ascii="Times New Roman" w:hAnsi="Times New Roman" w:cs="Times New Roman"/>
        </w:rPr>
        <w:t>4</w:t>
      </w:r>
    </w:p>
    <w:p w:rsidR="004B0F31" w:rsidRPr="002B6664" w:rsidRDefault="004B0F31"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Informacje o formalnościach, jakie winny być dopełnione </w:t>
      </w:r>
      <w:r w:rsidRPr="002B6664">
        <w:rPr>
          <w:rFonts w:ascii="Times New Roman" w:hAnsi="Times New Roman" w:cs="Times New Roman"/>
        </w:rPr>
        <w:br/>
        <w:t>po wyborze oferty w celu zawarcia umowy w sprawie zamówienia</w:t>
      </w:r>
      <w:r w:rsidR="005534A5" w:rsidRPr="002B6664">
        <w:rPr>
          <w:rFonts w:ascii="Times New Roman" w:hAnsi="Times New Roman" w:cs="Times New Roman"/>
        </w:rPr>
        <w:tab/>
      </w:r>
      <w:r w:rsidR="005534A5" w:rsidRPr="002B6664">
        <w:rPr>
          <w:rFonts w:ascii="Times New Roman" w:hAnsi="Times New Roman" w:cs="Times New Roman"/>
        </w:rPr>
        <w:tab/>
        <w:t>1</w:t>
      </w:r>
      <w:r w:rsidR="00517ED8">
        <w:rPr>
          <w:rFonts w:ascii="Times New Roman" w:hAnsi="Times New Roman" w:cs="Times New Roman"/>
        </w:rPr>
        <w:t>5</w:t>
      </w:r>
    </w:p>
    <w:p w:rsidR="001A0E98" w:rsidRPr="002B6664" w:rsidRDefault="001A0E9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Zabezpieczenie należytego wykonania umowy</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1</w:t>
      </w:r>
      <w:r w:rsidR="00517ED8">
        <w:rPr>
          <w:rFonts w:ascii="Times New Roman" w:hAnsi="Times New Roman" w:cs="Times New Roman"/>
        </w:rPr>
        <w:t>5</w:t>
      </w:r>
    </w:p>
    <w:p w:rsidR="00B96681" w:rsidRPr="002B6664" w:rsidRDefault="00B96681"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Istotne dla stron postanowienia, które zostaną wprowadzone </w:t>
      </w:r>
      <w:r w:rsidR="00E50FAE" w:rsidRPr="002B6664">
        <w:rPr>
          <w:rFonts w:ascii="Times New Roman" w:hAnsi="Times New Roman" w:cs="Times New Roman"/>
        </w:rPr>
        <w:br/>
      </w:r>
      <w:r w:rsidRPr="002B6664">
        <w:rPr>
          <w:rFonts w:ascii="Times New Roman" w:hAnsi="Times New Roman" w:cs="Times New Roman"/>
        </w:rPr>
        <w:t xml:space="preserve">do treści zawieranej umowy w sprawie zamówienia publicznego, </w:t>
      </w:r>
      <w:r w:rsidR="00E50FAE" w:rsidRPr="002B6664">
        <w:rPr>
          <w:rFonts w:ascii="Times New Roman" w:hAnsi="Times New Roman" w:cs="Times New Roman"/>
        </w:rPr>
        <w:br/>
      </w:r>
      <w:r w:rsidRPr="002B6664">
        <w:rPr>
          <w:rFonts w:ascii="Times New Roman" w:hAnsi="Times New Roman" w:cs="Times New Roman"/>
        </w:rPr>
        <w:t>ogólne warunki umowy albo wzór umowy oraz zmian umowy</w:t>
      </w:r>
      <w:r w:rsidR="00E50FAE" w:rsidRPr="002B6664">
        <w:rPr>
          <w:rFonts w:ascii="Times New Roman" w:hAnsi="Times New Roman" w:cs="Times New Roman"/>
        </w:rPr>
        <w:tab/>
      </w:r>
      <w:r w:rsidR="00E50FAE" w:rsidRPr="002B6664">
        <w:rPr>
          <w:rFonts w:ascii="Times New Roman" w:hAnsi="Times New Roman" w:cs="Times New Roman"/>
        </w:rPr>
        <w:tab/>
      </w:r>
      <w:r w:rsidR="00E50FAE" w:rsidRPr="002B6664">
        <w:rPr>
          <w:rFonts w:ascii="Times New Roman" w:hAnsi="Times New Roman" w:cs="Times New Roman"/>
        </w:rPr>
        <w:tab/>
        <w:t>1</w:t>
      </w:r>
      <w:r w:rsidR="00517ED8">
        <w:rPr>
          <w:rFonts w:ascii="Times New Roman" w:hAnsi="Times New Roman" w:cs="Times New Roman"/>
        </w:rPr>
        <w:t>6</w:t>
      </w:r>
    </w:p>
    <w:p w:rsidR="00E50FAE" w:rsidRPr="002B6664" w:rsidRDefault="00E50FAE"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Pouczenie o środkach ochrony prawnej przysługujących wykonawcy </w:t>
      </w:r>
      <w:r w:rsidRPr="002B6664">
        <w:rPr>
          <w:rFonts w:ascii="Times New Roman" w:hAnsi="Times New Roman" w:cs="Times New Roman"/>
        </w:rPr>
        <w:br/>
        <w:t>w toku postępowania o udzielenie zamówienia</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17ED8">
        <w:rPr>
          <w:rFonts w:ascii="Times New Roman" w:hAnsi="Times New Roman" w:cs="Times New Roman"/>
        </w:rPr>
        <w:t>17</w:t>
      </w:r>
    </w:p>
    <w:p w:rsidR="00E50FAE"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Oferty częściowe</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00517ED8">
        <w:rPr>
          <w:rFonts w:ascii="Times New Roman" w:hAnsi="Times New Roman" w:cs="Times New Roman"/>
        </w:rPr>
        <w:t>17</w:t>
      </w:r>
    </w:p>
    <w:p w:rsidR="00E50FAE"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Umowa ramowa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00087573">
        <w:rPr>
          <w:rFonts w:ascii="Times New Roman" w:hAnsi="Times New Roman" w:cs="Times New Roman"/>
        </w:rPr>
        <w:t>1</w:t>
      </w:r>
      <w:r w:rsidR="00517ED8">
        <w:rPr>
          <w:rFonts w:ascii="Times New Roman" w:hAnsi="Times New Roman" w:cs="Times New Roman"/>
        </w:rPr>
        <w:t>8</w:t>
      </w:r>
    </w:p>
    <w:p w:rsidR="00CE31E8"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Zamówienia uzupełniające i powtarzające się</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087573">
        <w:rPr>
          <w:rFonts w:ascii="Times New Roman" w:hAnsi="Times New Roman" w:cs="Times New Roman"/>
        </w:rPr>
        <w:t>1</w:t>
      </w:r>
      <w:r w:rsidR="00517ED8">
        <w:rPr>
          <w:rFonts w:ascii="Times New Roman" w:hAnsi="Times New Roman" w:cs="Times New Roman"/>
        </w:rPr>
        <w:t>8</w:t>
      </w:r>
    </w:p>
    <w:p w:rsidR="00E50FAE"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Oferty wariantowe</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087573">
        <w:rPr>
          <w:rFonts w:ascii="Times New Roman" w:hAnsi="Times New Roman" w:cs="Times New Roman"/>
        </w:rPr>
        <w:t>1</w:t>
      </w:r>
      <w:r w:rsidR="00517ED8">
        <w:rPr>
          <w:rFonts w:ascii="Times New Roman" w:hAnsi="Times New Roman" w:cs="Times New Roman"/>
        </w:rPr>
        <w:t>8</w:t>
      </w:r>
    </w:p>
    <w:p w:rsidR="00CE31E8"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Adres poczty elektronicznej, adres strony internetowej </w:t>
      </w:r>
      <w:r w:rsidRPr="002B6664">
        <w:rPr>
          <w:rFonts w:ascii="Times New Roman" w:hAnsi="Times New Roman" w:cs="Times New Roman"/>
        </w:rPr>
        <w:br/>
        <w:t>niezbędny do porozumiewania się drogą elektroniczną</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087573">
        <w:rPr>
          <w:rFonts w:ascii="Times New Roman" w:hAnsi="Times New Roman" w:cs="Times New Roman"/>
        </w:rPr>
        <w:t>1</w:t>
      </w:r>
      <w:r w:rsidR="00517ED8">
        <w:rPr>
          <w:rFonts w:ascii="Times New Roman" w:hAnsi="Times New Roman" w:cs="Times New Roman"/>
        </w:rPr>
        <w:t>8</w:t>
      </w:r>
    </w:p>
    <w:p w:rsidR="0013187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Informacje dotyczące walut obcych, w jakim dopuszcza </w:t>
      </w:r>
      <w:r w:rsidRPr="002B6664">
        <w:rPr>
          <w:rFonts w:ascii="Times New Roman" w:hAnsi="Times New Roman" w:cs="Times New Roman"/>
        </w:rPr>
        <w:br/>
        <w:t>się prowadzenie rozliczeń z zamawiającym</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087573">
        <w:rPr>
          <w:rFonts w:ascii="Times New Roman" w:hAnsi="Times New Roman" w:cs="Times New Roman"/>
        </w:rPr>
        <w:t>1</w:t>
      </w:r>
      <w:r w:rsidR="00517ED8">
        <w:rPr>
          <w:rFonts w:ascii="Times New Roman" w:hAnsi="Times New Roman" w:cs="Times New Roman"/>
        </w:rPr>
        <w:t>8</w:t>
      </w:r>
    </w:p>
    <w:p w:rsidR="00131875" w:rsidRPr="002B6664" w:rsidRDefault="00FB65C8"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Aukcja elekt</w:t>
      </w:r>
      <w:r w:rsidR="00AB617D" w:rsidRPr="002B6664">
        <w:rPr>
          <w:rFonts w:ascii="Times New Roman" w:hAnsi="Times New Roman" w:cs="Times New Roman"/>
        </w:rPr>
        <w:t>roniczna</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087573">
        <w:rPr>
          <w:rFonts w:ascii="Times New Roman" w:hAnsi="Times New Roman" w:cs="Times New Roman"/>
        </w:rPr>
        <w:t>1</w:t>
      </w:r>
      <w:r w:rsidR="00517ED8">
        <w:rPr>
          <w:rFonts w:ascii="Times New Roman" w:hAnsi="Times New Roman" w:cs="Times New Roman"/>
        </w:rPr>
        <w:t>8</w:t>
      </w:r>
    </w:p>
    <w:p w:rsidR="0013187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Koszty udziału w postępow</w:t>
      </w:r>
      <w:r w:rsidR="00AB617D" w:rsidRPr="002B6664">
        <w:rPr>
          <w:rFonts w:ascii="Times New Roman" w:hAnsi="Times New Roman" w:cs="Times New Roman"/>
        </w:rPr>
        <w:t>aniu o zamówienie publiczne</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0C3556">
        <w:rPr>
          <w:rFonts w:ascii="Times New Roman" w:hAnsi="Times New Roman" w:cs="Times New Roman"/>
        </w:rPr>
        <w:t>1</w:t>
      </w:r>
      <w:r w:rsidR="00517ED8">
        <w:rPr>
          <w:rFonts w:ascii="Times New Roman" w:hAnsi="Times New Roman" w:cs="Times New Roman"/>
        </w:rPr>
        <w:t>8</w:t>
      </w:r>
    </w:p>
    <w:p w:rsidR="0013187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Informacje o wymaganiach o których mowa  w art. 29 </w:t>
      </w:r>
      <w:r w:rsidR="00351229" w:rsidRPr="002B6664">
        <w:rPr>
          <w:rFonts w:ascii="Times New Roman" w:hAnsi="Times New Roman" w:cs="Times New Roman"/>
        </w:rPr>
        <w:br/>
        <w:t>ust. 3a</w:t>
      </w:r>
      <w:r w:rsidRPr="002B6664">
        <w:rPr>
          <w:rFonts w:ascii="Times New Roman" w:hAnsi="Times New Roman" w:cs="Times New Roman"/>
        </w:rPr>
        <w:t xml:space="preserve"> ustawy </w:t>
      </w:r>
      <w:proofErr w:type="spellStart"/>
      <w:r w:rsidRPr="002B6664">
        <w:rPr>
          <w:rFonts w:ascii="Times New Roman" w:hAnsi="Times New Roman" w:cs="Times New Roman"/>
        </w:rPr>
        <w:t>Pzp</w:t>
      </w:r>
      <w:proofErr w:type="spellEnd"/>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0C3556">
        <w:rPr>
          <w:rFonts w:ascii="Times New Roman" w:hAnsi="Times New Roman" w:cs="Times New Roman"/>
        </w:rPr>
        <w:t>1</w:t>
      </w:r>
      <w:r w:rsidR="00517ED8">
        <w:rPr>
          <w:rFonts w:ascii="Times New Roman" w:hAnsi="Times New Roman" w:cs="Times New Roman"/>
        </w:rPr>
        <w:t>8</w:t>
      </w:r>
    </w:p>
    <w:p w:rsidR="0013187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Informacje o wymaganiach o których mowa  w art. 29 </w:t>
      </w:r>
      <w:r w:rsidRPr="002B6664">
        <w:rPr>
          <w:rFonts w:ascii="Times New Roman" w:hAnsi="Times New Roman" w:cs="Times New Roman"/>
        </w:rPr>
        <w:br/>
        <w:t xml:space="preserve">ust. 4 ustawy </w:t>
      </w:r>
      <w:proofErr w:type="spellStart"/>
      <w:r w:rsidRPr="002B6664">
        <w:rPr>
          <w:rFonts w:ascii="Times New Roman" w:hAnsi="Times New Roman" w:cs="Times New Roman"/>
        </w:rPr>
        <w:t>Pzp</w:t>
      </w:r>
      <w:proofErr w:type="spellEnd"/>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517ED8">
        <w:rPr>
          <w:rFonts w:ascii="Times New Roman" w:hAnsi="Times New Roman" w:cs="Times New Roman"/>
        </w:rPr>
        <w:t>19</w:t>
      </w:r>
    </w:p>
    <w:p w:rsidR="00131875" w:rsidRPr="002B6664" w:rsidRDefault="003E1DF9"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Informac</w:t>
      </w:r>
      <w:r w:rsidR="00FB65C8" w:rsidRPr="002B6664">
        <w:rPr>
          <w:rFonts w:ascii="Times New Roman" w:hAnsi="Times New Roman" w:cs="Times New Roman"/>
        </w:rPr>
        <w:t>je dotycz</w:t>
      </w:r>
      <w:r w:rsidR="0092650E" w:rsidRPr="002B6664">
        <w:rPr>
          <w:rFonts w:ascii="Times New Roman" w:hAnsi="Times New Roman" w:cs="Times New Roman"/>
        </w:rPr>
        <w:t>ące podwykonawcy</w:t>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517ED8">
        <w:rPr>
          <w:rFonts w:ascii="Times New Roman" w:hAnsi="Times New Roman" w:cs="Times New Roman"/>
        </w:rPr>
        <w:t>19</w:t>
      </w:r>
    </w:p>
    <w:p w:rsidR="00817048" w:rsidRPr="002B6664" w:rsidRDefault="00F60D4B"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ab/>
      </w:r>
      <w:r w:rsidR="00FB65C8" w:rsidRPr="002B6664">
        <w:rPr>
          <w:rFonts w:ascii="Times New Roman" w:hAnsi="Times New Roman" w:cs="Times New Roman"/>
        </w:rPr>
        <w:t>Postanowienia końcowe</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517ED8">
        <w:rPr>
          <w:rFonts w:ascii="Times New Roman" w:hAnsi="Times New Roman" w:cs="Times New Roman"/>
        </w:rPr>
        <w:t>19</w:t>
      </w:r>
    </w:p>
    <w:p w:rsidR="00F578CA" w:rsidRPr="002B6664" w:rsidRDefault="00F60D4B" w:rsidP="00817048">
      <w:pPr>
        <w:pStyle w:val="Standard"/>
        <w:spacing w:after="0" w:line="240" w:lineRule="auto"/>
        <w:ind w:left="360"/>
        <w:jc w:val="both"/>
        <w:rPr>
          <w:rFonts w:ascii="Times New Roman" w:hAnsi="Times New Roman" w:cs="Times New Roman"/>
        </w:rPr>
      </w:pPr>
      <w:r w:rsidRPr="002B6664">
        <w:rPr>
          <w:rFonts w:ascii="Times New Roman" w:hAnsi="Times New Roman" w:cs="Times New Roman"/>
        </w:rPr>
        <w:tab/>
      </w:r>
      <w:r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p>
    <w:p w:rsidR="00F578CA" w:rsidRPr="002B6664" w:rsidRDefault="00F578CA" w:rsidP="00F60D4B">
      <w:pPr>
        <w:pStyle w:val="Standard"/>
        <w:spacing w:after="0" w:line="240" w:lineRule="auto"/>
        <w:jc w:val="both"/>
        <w:rPr>
          <w:rFonts w:ascii="Times New Roman" w:hAnsi="Times New Roman" w:cs="Times New Roman"/>
        </w:rPr>
      </w:pPr>
    </w:p>
    <w:p w:rsidR="006F1B86" w:rsidRPr="002B6664" w:rsidRDefault="006F1B86" w:rsidP="008255BC">
      <w:pPr>
        <w:pStyle w:val="Standard"/>
        <w:spacing w:after="0" w:line="240" w:lineRule="auto"/>
        <w:jc w:val="both"/>
        <w:rPr>
          <w:rFonts w:ascii="Times New Roman" w:hAnsi="Times New Roman" w:cs="Times New Roman"/>
        </w:rPr>
      </w:pPr>
    </w:p>
    <w:p w:rsidR="00BB2D39" w:rsidRPr="002B6664" w:rsidRDefault="00BB2D39" w:rsidP="008255BC">
      <w:pPr>
        <w:pStyle w:val="Standard"/>
        <w:spacing w:after="0" w:line="240" w:lineRule="auto"/>
        <w:jc w:val="both"/>
        <w:rPr>
          <w:rFonts w:ascii="Times New Roman" w:hAnsi="Times New Roman" w:cs="Times New Roman"/>
        </w:rPr>
      </w:pPr>
    </w:p>
    <w:p w:rsidR="00F578CA" w:rsidRPr="002B6664" w:rsidRDefault="00F578CA" w:rsidP="008255BC">
      <w:pPr>
        <w:pStyle w:val="Standard"/>
        <w:spacing w:after="0" w:line="240" w:lineRule="auto"/>
        <w:jc w:val="both"/>
        <w:rPr>
          <w:rFonts w:ascii="Times New Roman" w:hAnsi="Times New Roman" w:cs="Times New Roman"/>
        </w:rPr>
      </w:pPr>
    </w:p>
    <w:p w:rsidR="00D9698B" w:rsidRPr="002B6664" w:rsidRDefault="00D9698B" w:rsidP="008255BC">
      <w:pPr>
        <w:pStyle w:val="Standard"/>
        <w:spacing w:after="0" w:line="240" w:lineRule="auto"/>
        <w:jc w:val="both"/>
        <w:rPr>
          <w:rFonts w:ascii="Times New Roman" w:hAnsi="Times New Roman" w:cs="Times New Roman"/>
        </w:rPr>
      </w:pPr>
    </w:p>
    <w:p w:rsidR="000B7220" w:rsidRPr="002B6664" w:rsidRDefault="007023DE" w:rsidP="00D930F9">
      <w:pPr>
        <w:pStyle w:val="Standard"/>
        <w:numPr>
          <w:ilvl w:val="0"/>
          <w:numId w:val="3"/>
        </w:numPr>
        <w:spacing w:after="0" w:line="240" w:lineRule="auto"/>
        <w:jc w:val="both"/>
        <w:rPr>
          <w:rFonts w:ascii="Times New Roman" w:hAnsi="Times New Roman" w:cs="Times New Roman"/>
          <w:b/>
        </w:rPr>
      </w:pPr>
      <w:r>
        <w:rPr>
          <w:rFonts w:ascii="Times New Roman" w:hAnsi="Times New Roman" w:cs="Times New Roman"/>
          <w:b/>
        </w:rPr>
        <w:lastRenderedPageBreak/>
        <w:t xml:space="preserve">NAZWA, </w:t>
      </w:r>
      <w:r w:rsidR="006619DC" w:rsidRPr="002B6664">
        <w:rPr>
          <w:rFonts w:ascii="Times New Roman" w:hAnsi="Times New Roman" w:cs="Times New Roman"/>
          <w:b/>
        </w:rPr>
        <w:t xml:space="preserve">ADRES ZAMAWIAJĄCEGO ORAZ OSOBY </w:t>
      </w:r>
      <w:r w:rsidR="00564597" w:rsidRPr="002B6664">
        <w:rPr>
          <w:rFonts w:ascii="Times New Roman" w:hAnsi="Times New Roman" w:cs="Times New Roman"/>
          <w:b/>
        </w:rPr>
        <w:br/>
      </w:r>
      <w:r w:rsidR="006619DC" w:rsidRPr="002B6664">
        <w:rPr>
          <w:rFonts w:ascii="Times New Roman" w:hAnsi="Times New Roman" w:cs="Times New Roman"/>
          <w:b/>
        </w:rPr>
        <w:t>DO KONTAKTÓW</w:t>
      </w:r>
      <w:r>
        <w:rPr>
          <w:rFonts w:ascii="Times New Roman" w:hAnsi="Times New Roman" w:cs="Times New Roman"/>
          <w:b/>
        </w:rPr>
        <w:t xml:space="preserve">  I </w:t>
      </w:r>
      <w:r w:rsidR="00E26A41">
        <w:rPr>
          <w:rFonts w:ascii="Times New Roman" w:hAnsi="Times New Roman" w:cs="Times New Roman"/>
          <w:b/>
        </w:rPr>
        <w:t xml:space="preserve"> OKREŚLENIE WYKONAWCY</w:t>
      </w:r>
    </w:p>
    <w:p w:rsidR="00A36C22" w:rsidRPr="002B6664" w:rsidRDefault="00A36C22" w:rsidP="008255BC">
      <w:pPr>
        <w:pStyle w:val="Standard"/>
        <w:spacing w:after="0" w:line="240" w:lineRule="auto"/>
        <w:ind w:left="1080"/>
        <w:jc w:val="both"/>
        <w:rPr>
          <w:rFonts w:ascii="Times New Roman" w:hAnsi="Times New Roman" w:cs="Times New Roman"/>
          <w:b/>
        </w:rPr>
      </w:pPr>
    </w:p>
    <w:p w:rsidR="000B7220" w:rsidRPr="002B6664" w:rsidRDefault="000B7220" w:rsidP="00D9698B">
      <w:pPr>
        <w:pStyle w:val="Standard"/>
        <w:numPr>
          <w:ilvl w:val="3"/>
          <w:numId w:val="1"/>
        </w:numPr>
        <w:spacing w:after="0" w:line="240" w:lineRule="auto"/>
        <w:ind w:left="360"/>
        <w:jc w:val="both"/>
        <w:rPr>
          <w:rFonts w:ascii="Times New Roman" w:hAnsi="Times New Roman" w:cs="Times New Roman"/>
        </w:rPr>
      </w:pPr>
      <w:r w:rsidRPr="002B6664">
        <w:rPr>
          <w:rFonts w:ascii="Times New Roman" w:hAnsi="Times New Roman" w:cs="Times New Roman"/>
        </w:rPr>
        <w:t>Muzeum Narodowe Ziemi Przemyskiej w Przemyślu</w:t>
      </w:r>
    </w:p>
    <w:p w:rsidR="000B7220" w:rsidRPr="002B6664" w:rsidRDefault="000B7220" w:rsidP="00D9698B">
      <w:pPr>
        <w:pStyle w:val="Standard"/>
        <w:spacing w:after="0" w:line="240" w:lineRule="auto"/>
        <w:ind w:firstLine="1811"/>
        <w:jc w:val="both"/>
        <w:rPr>
          <w:rFonts w:ascii="Times New Roman" w:hAnsi="Times New Roman" w:cs="Times New Roman"/>
        </w:rPr>
      </w:pPr>
      <w:r w:rsidRPr="002B6664">
        <w:rPr>
          <w:rFonts w:ascii="Times New Roman" w:hAnsi="Times New Roman" w:cs="Times New Roman"/>
        </w:rPr>
        <w:t>Plac płk. Berka Joselewicza 1, 37 – 700 Przemyśl</w:t>
      </w:r>
    </w:p>
    <w:p w:rsidR="000B7220" w:rsidRPr="002B6664" w:rsidRDefault="000B7220" w:rsidP="00D9698B">
      <w:pPr>
        <w:pStyle w:val="Standard"/>
        <w:spacing w:after="0" w:line="240" w:lineRule="auto"/>
        <w:ind w:firstLine="1811"/>
        <w:jc w:val="both"/>
        <w:rPr>
          <w:rFonts w:ascii="Times New Roman" w:hAnsi="Times New Roman" w:cs="Times New Roman"/>
        </w:rPr>
      </w:pPr>
      <w:r w:rsidRPr="002B6664">
        <w:rPr>
          <w:rFonts w:ascii="Times New Roman" w:hAnsi="Times New Roman" w:cs="Times New Roman"/>
        </w:rPr>
        <w:t>tel. (16</w:t>
      </w:r>
      <w:r w:rsidR="00E37474" w:rsidRPr="002B6664">
        <w:rPr>
          <w:rFonts w:ascii="Times New Roman" w:hAnsi="Times New Roman" w:cs="Times New Roman"/>
        </w:rPr>
        <w:t>) 679 30 00, fax (16) 679 30 10</w:t>
      </w:r>
    </w:p>
    <w:p w:rsidR="000B7220" w:rsidRPr="002B6664" w:rsidRDefault="006E1A4C" w:rsidP="007B6F78">
      <w:pPr>
        <w:pStyle w:val="Standard"/>
        <w:spacing w:after="0" w:line="240" w:lineRule="auto"/>
        <w:ind w:left="1102" w:firstLine="709"/>
        <w:jc w:val="both"/>
        <w:rPr>
          <w:rFonts w:ascii="Times New Roman" w:hAnsi="Times New Roman" w:cs="Times New Roman"/>
          <w:lang w:val="en-US"/>
        </w:rPr>
      </w:pPr>
      <w:hyperlink r:id="rId8" w:history="1">
        <w:r w:rsidR="006619DC" w:rsidRPr="002B6664">
          <w:rPr>
            <w:rStyle w:val="Hipercze"/>
            <w:rFonts w:ascii="Times New Roman" w:hAnsi="Times New Roman" w:cs="Times New Roman"/>
            <w:lang w:val="en-US"/>
          </w:rPr>
          <w:t>www.muzeum.przemysl.pl</w:t>
        </w:r>
      </w:hyperlink>
    </w:p>
    <w:p w:rsidR="006619DC" w:rsidRPr="002B6664" w:rsidRDefault="006619DC" w:rsidP="00D9698B">
      <w:pPr>
        <w:pStyle w:val="Standard"/>
        <w:spacing w:after="0" w:line="240" w:lineRule="auto"/>
        <w:ind w:firstLine="709"/>
        <w:jc w:val="both"/>
        <w:rPr>
          <w:rFonts w:ascii="Times New Roman" w:hAnsi="Times New Roman" w:cs="Times New Roman"/>
          <w:lang w:val="en-US"/>
        </w:rPr>
      </w:pPr>
    </w:p>
    <w:p w:rsidR="006619DC" w:rsidRPr="002B6664" w:rsidRDefault="006619DC" w:rsidP="00D9698B">
      <w:pPr>
        <w:pStyle w:val="Standard"/>
        <w:numPr>
          <w:ilvl w:val="3"/>
          <w:numId w:val="1"/>
        </w:numPr>
        <w:spacing w:after="0" w:line="240" w:lineRule="auto"/>
        <w:ind w:left="360"/>
        <w:jc w:val="both"/>
        <w:rPr>
          <w:rFonts w:ascii="Times New Roman" w:hAnsi="Times New Roman" w:cs="Times New Roman"/>
          <w:lang w:val="en-US"/>
        </w:rPr>
      </w:pPr>
      <w:r w:rsidRPr="002B6664">
        <w:rPr>
          <w:rFonts w:ascii="Times New Roman" w:hAnsi="Times New Roman" w:cs="Times New Roman"/>
        </w:rPr>
        <w:t>Osoby</w:t>
      </w:r>
      <w:r w:rsidRPr="002B6664">
        <w:rPr>
          <w:rFonts w:ascii="Times New Roman" w:hAnsi="Times New Roman" w:cs="Times New Roman"/>
          <w:lang w:val="en-US"/>
        </w:rPr>
        <w:t xml:space="preserve"> </w:t>
      </w:r>
      <w:r w:rsidRPr="002B6664">
        <w:rPr>
          <w:rFonts w:ascii="Times New Roman" w:hAnsi="Times New Roman" w:cs="Times New Roman"/>
        </w:rPr>
        <w:t>uprawnione</w:t>
      </w:r>
      <w:r w:rsidRPr="002B6664">
        <w:rPr>
          <w:rFonts w:ascii="Times New Roman" w:hAnsi="Times New Roman" w:cs="Times New Roman"/>
          <w:lang w:val="en-US"/>
        </w:rPr>
        <w:t xml:space="preserve"> do </w:t>
      </w:r>
      <w:r w:rsidRPr="002B6664">
        <w:rPr>
          <w:rFonts w:ascii="Times New Roman" w:hAnsi="Times New Roman" w:cs="Times New Roman"/>
        </w:rPr>
        <w:t>kontaktów</w:t>
      </w:r>
      <w:r w:rsidRPr="002B6664">
        <w:rPr>
          <w:rFonts w:ascii="Times New Roman" w:hAnsi="Times New Roman" w:cs="Times New Roman"/>
          <w:lang w:val="en-US"/>
        </w:rPr>
        <w:t>:</w:t>
      </w:r>
    </w:p>
    <w:p w:rsidR="006619DC" w:rsidRPr="002B6664" w:rsidRDefault="006619DC" w:rsidP="00D9698B">
      <w:pPr>
        <w:pStyle w:val="Standard"/>
        <w:spacing w:after="0" w:line="240" w:lineRule="auto"/>
        <w:ind w:firstLine="709"/>
        <w:jc w:val="both"/>
        <w:rPr>
          <w:rFonts w:ascii="Times New Roman" w:hAnsi="Times New Roman" w:cs="Times New Roman"/>
          <w:lang w:val="en-US"/>
        </w:rPr>
      </w:pPr>
    </w:p>
    <w:p w:rsidR="000B7220" w:rsidRPr="002B6664" w:rsidRDefault="00B67D67" w:rsidP="00262B1E">
      <w:pPr>
        <w:pStyle w:val="Standard"/>
        <w:spacing w:after="0" w:line="240" w:lineRule="auto"/>
        <w:jc w:val="both"/>
        <w:rPr>
          <w:rFonts w:ascii="Times New Roman" w:hAnsi="Times New Roman" w:cs="Times New Roman"/>
        </w:rPr>
      </w:pPr>
      <w:r w:rsidRPr="002B6664">
        <w:rPr>
          <w:rFonts w:ascii="Times New Roman" w:hAnsi="Times New Roman" w:cs="Times New Roman"/>
        </w:rPr>
        <w:t>Dariusz</w:t>
      </w:r>
      <w:r w:rsidR="00E37474" w:rsidRPr="002B6664">
        <w:rPr>
          <w:rFonts w:ascii="Times New Roman" w:hAnsi="Times New Roman" w:cs="Times New Roman"/>
        </w:rPr>
        <w:t xml:space="preserve"> </w:t>
      </w:r>
      <w:proofErr w:type="spellStart"/>
      <w:r w:rsidRPr="002B6664">
        <w:rPr>
          <w:rFonts w:ascii="Times New Roman" w:hAnsi="Times New Roman" w:cs="Times New Roman"/>
        </w:rPr>
        <w:t>Kondro</w:t>
      </w:r>
      <w:proofErr w:type="spellEnd"/>
      <w:r w:rsidR="000B7220" w:rsidRPr="002B6664">
        <w:rPr>
          <w:rFonts w:ascii="Times New Roman" w:hAnsi="Times New Roman" w:cs="Times New Roman"/>
        </w:rPr>
        <w:t xml:space="preserve"> </w:t>
      </w:r>
      <w:r w:rsidR="00E37474" w:rsidRPr="002B6664">
        <w:rPr>
          <w:rFonts w:ascii="Times New Roman" w:hAnsi="Times New Roman" w:cs="Times New Roman"/>
        </w:rPr>
        <w:t xml:space="preserve">– tel.: 16 679 30 </w:t>
      </w:r>
      <w:r w:rsidRPr="002B6664">
        <w:rPr>
          <w:rFonts w:ascii="Times New Roman" w:hAnsi="Times New Roman" w:cs="Times New Roman"/>
        </w:rPr>
        <w:t>20</w:t>
      </w:r>
      <w:r w:rsidR="009A25F1" w:rsidRPr="002B6664">
        <w:rPr>
          <w:rFonts w:ascii="Times New Roman" w:hAnsi="Times New Roman" w:cs="Times New Roman"/>
        </w:rPr>
        <w:t xml:space="preserve">, </w:t>
      </w:r>
      <w:r w:rsidRPr="002B6664">
        <w:rPr>
          <w:rFonts w:ascii="Times New Roman" w:hAnsi="Times New Roman" w:cs="Times New Roman"/>
        </w:rPr>
        <w:t xml:space="preserve"> kom. 7</w:t>
      </w:r>
      <w:r w:rsidR="004B7D17">
        <w:rPr>
          <w:rFonts w:ascii="Times New Roman" w:hAnsi="Times New Roman" w:cs="Times New Roman"/>
        </w:rPr>
        <w:t>97 235 365</w:t>
      </w:r>
      <w:r w:rsidRPr="002B6664">
        <w:rPr>
          <w:rFonts w:ascii="Times New Roman" w:hAnsi="Times New Roman" w:cs="Times New Roman"/>
        </w:rPr>
        <w:t xml:space="preserve"> </w:t>
      </w:r>
      <w:r w:rsidR="009A25F1" w:rsidRPr="002B6664">
        <w:rPr>
          <w:rFonts w:ascii="Times New Roman" w:hAnsi="Times New Roman" w:cs="Times New Roman"/>
        </w:rPr>
        <w:t>w godz. 8.00 – 15.00</w:t>
      </w:r>
    </w:p>
    <w:p w:rsidR="00102126" w:rsidRPr="002B6664" w:rsidRDefault="00102126" w:rsidP="00262B1E">
      <w:pPr>
        <w:pStyle w:val="Standard"/>
        <w:spacing w:after="0" w:line="240" w:lineRule="auto"/>
        <w:jc w:val="both"/>
        <w:rPr>
          <w:rFonts w:ascii="Times New Roman" w:hAnsi="Times New Roman" w:cs="Times New Roman"/>
        </w:rPr>
      </w:pPr>
      <w:r w:rsidRPr="002B6664">
        <w:rPr>
          <w:rFonts w:ascii="Times New Roman" w:hAnsi="Times New Roman" w:cs="Times New Roman"/>
        </w:rPr>
        <w:t xml:space="preserve">Piotr Krzeszowski – tel.: 16 679 30 27, w godz. 8.00 – 15.00 </w:t>
      </w:r>
    </w:p>
    <w:p w:rsidR="00B67D67" w:rsidRPr="002B6664" w:rsidRDefault="00B67D67" w:rsidP="00262B1E">
      <w:pPr>
        <w:pStyle w:val="Standard"/>
        <w:spacing w:after="0" w:line="240" w:lineRule="auto"/>
        <w:jc w:val="both"/>
        <w:rPr>
          <w:rFonts w:ascii="Times New Roman" w:hAnsi="Times New Roman" w:cs="Times New Roman"/>
        </w:rPr>
      </w:pPr>
    </w:p>
    <w:p w:rsidR="00102126" w:rsidRPr="002B6664" w:rsidRDefault="00B67D67" w:rsidP="00B67D67">
      <w:pPr>
        <w:pStyle w:val="Standard"/>
        <w:numPr>
          <w:ilvl w:val="3"/>
          <w:numId w:val="1"/>
        </w:numPr>
        <w:spacing w:after="0" w:line="240" w:lineRule="auto"/>
        <w:ind w:left="360"/>
        <w:jc w:val="both"/>
        <w:rPr>
          <w:rFonts w:ascii="Times New Roman" w:hAnsi="Times New Roman" w:cs="Times New Roman"/>
        </w:rPr>
      </w:pPr>
      <w:r w:rsidRPr="002B6664">
        <w:rPr>
          <w:rFonts w:ascii="Times New Roman" w:hAnsi="Times New Roman" w:cs="Times New Roman"/>
        </w:rPr>
        <w:t>Używane w treści specyfikacji istotnych warunków zamówienia określenie wykonawca – należy przez to rozumieć osobę fizyczną, osobę prawną albo jednostkę organizacyjną nieposiadającą osobowości prawnej, która ubiega się o udzielenie zamówienia publicznego, złożyła ofertę lub zawarła umowę w sprawie zamówienia publicznego.</w:t>
      </w:r>
    </w:p>
    <w:p w:rsidR="00B67D67" w:rsidRPr="002B6664" w:rsidRDefault="00B67D67" w:rsidP="00B67D67">
      <w:pPr>
        <w:pStyle w:val="Standard"/>
        <w:spacing w:after="0" w:line="240" w:lineRule="auto"/>
        <w:jc w:val="both"/>
        <w:rPr>
          <w:rFonts w:ascii="Times New Roman" w:hAnsi="Times New Roman" w:cs="Times New Roman"/>
        </w:rPr>
      </w:pPr>
    </w:p>
    <w:p w:rsidR="00AC4302" w:rsidRPr="002B6664" w:rsidRDefault="00AC4302" w:rsidP="00262B1E">
      <w:pPr>
        <w:pStyle w:val="Standard"/>
        <w:spacing w:after="0" w:line="240" w:lineRule="auto"/>
        <w:jc w:val="both"/>
        <w:rPr>
          <w:rFonts w:ascii="Times New Roman" w:hAnsi="Times New Roman" w:cs="Times New Roman"/>
        </w:rPr>
      </w:pPr>
    </w:p>
    <w:p w:rsidR="000B7220" w:rsidRPr="002B6664" w:rsidRDefault="009A25F1"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TRYB UDZIELENIA ZAMÓWIENIA</w:t>
      </w:r>
    </w:p>
    <w:p w:rsidR="00E37474" w:rsidRPr="002B6664" w:rsidRDefault="00E37474" w:rsidP="008255BC">
      <w:pPr>
        <w:pStyle w:val="Standard"/>
        <w:spacing w:after="0" w:line="240" w:lineRule="auto"/>
        <w:ind w:left="1080"/>
        <w:jc w:val="both"/>
        <w:rPr>
          <w:rFonts w:ascii="Times New Roman" w:hAnsi="Times New Roman" w:cs="Times New Roman"/>
        </w:rPr>
      </w:pPr>
    </w:p>
    <w:p w:rsidR="000B7220" w:rsidRPr="002B6664" w:rsidRDefault="000B7220"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t>Postępowanie jest prowadzone w trybie przetargu nieograniczonego o wartości szacunkowej poniżej kwot określonych w przepisach wydan</w:t>
      </w:r>
      <w:r w:rsidR="00B97D0C" w:rsidRPr="002B6664">
        <w:rPr>
          <w:rFonts w:ascii="Times New Roman" w:hAnsi="Times New Roman" w:cs="Times New Roman"/>
        </w:rPr>
        <w:t>ych na podstawie art. 11 ust. 8</w:t>
      </w:r>
      <w:r w:rsidRPr="002B6664">
        <w:rPr>
          <w:rFonts w:ascii="Times New Roman" w:hAnsi="Times New Roman" w:cs="Times New Roman"/>
        </w:rPr>
        <w:t xml:space="preserve"> ustawy z dnia 29 stycznia 2004</w:t>
      </w:r>
      <w:r w:rsidR="00B97D0C" w:rsidRPr="002B6664">
        <w:rPr>
          <w:rFonts w:ascii="Times New Roman" w:hAnsi="Times New Roman" w:cs="Times New Roman"/>
        </w:rPr>
        <w:t xml:space="preserve"> r. Prawo zamówień publicz</w:t>
      </w:r>
      <w:r w:rsidR="00D930D4" w:rsidRPr="002B6664">
        <w:rPr>
          <w:rFonts w:ascii="Times New Roman" w:hAnsi="Times New Roman" w:cs="Times New Roman"/>
        </w:rPr>
        <w:t>nych (</w:t>
      </w:r>
      <w:proofErr w:type="spellStart"/>
      <w:r w:rsidR="00D930D4" w:rsidRPr="002B6664">
        <w:rPr>
          <w:rFonts w:ascii="Times New Roman" w:hAnsi="Times New Roman" w:cs="Times New Roman"/>
        </w:rPr>
        <w:t>t.j</w:t>
      </w:r>
      <w:proofErr w:type="spellEnd"/>
      <w:r w:rsidR="00D930D4" w:rsidRPr="002B6664">
        <w:rPr>
          <w:rFonts w:ascii="Times New Roman" w:hAnsi="Times New Roman" w:cs="Times New Roman"/>
        </w:rPr>
        <w:t xml:space="preserve">. </w:t>
      </w:r>
      <w:r w:rsidR="00B97D0C" w:rsidRPr="002B6664">
        <w:rPr>
          <w:rFonts w:ascii="Times New Roman" w:hAnsi="Times New Roman" w:cs="Times New Roman"/>
        </w:rPr>
        <w:t xml:space="preserve">Dz. U. z 2015 r., poz. 2164, ze zm.) </w:t>
      </w:r>
      <w:r w:rsidRPr="002B6664">
        <w:rPr>
          <w:rFonts w:ascii="Times New Roman" w:hAnsi="Times New Roman" w:cs="Times New Roman"/>
        </w:rPr>
        <w:t xml:space="preserve">– </w:t>
      </w:r>
      <w:r w:rsidR="004446B3" w:rsidRPr="002B6664">
        <w:rPr>
          <w:rFonts w:ascii="Times New Roman" w:hAnsi="Times New Roman" w:cs="Times New Roman"/>
        </w:rPr>
        <w:t xml:space="preserve">zwanej w dalszej części ustawą </w:t>
      </w:r>
      <w:proofErr w:type="spellStart"/>
      <w:r w:rsidR="004446B3" w:rsidRPr="002B6664">
        <w:rPr>
          <w:rFonts w:ascii="Times New Roman" w:hAnsi="Times New Roman" w:cs="Times New Roman"/>
        </w:rPr>
        <w:t>P</w:t>
      </w:r>
      <w:r w:rsidRPr="002B6664">
        <w:rPr>
          <w:rFonts w:ascii="Times New Roman" w:hAnsi="Times New Roman" w:cs="Times New Roman"/>
        </w:rPr>
        <w:t>zp</w:t>
      </w:r>
      <w:proofErr w:type="spellEnd"/>
      <w:r w:rsidRPr="002B6664">
        <w:rPr>
          <w:rFonts w:ascii="Times New Roman" w:hAnsi="Times New Roman" w:cs="Times New Roman"/>
        </w:rPr>
        <w:t>.</w:t>
      </w:r>
    </w:p>
    <w:p w:rsidR="00DC2C07" w:rsidRPr="002B6664" w:rsidRDefault="00DC2C07" w:rsidP="008255BC">
      <w:pPr>
        <w:pStyle w:val="Standard"/>
        <w:spacing w:after="0" w:line="240" w:lineRule="auto"/>
        <w:jc w:val="both"/>
        <w:rPr>
          <w:rFonts w:ascii="Times New Roman" w:hAnsi="Times New Roman" w:cs="Times New Roman"/>
        </w:rPr>
      </w:pPr>
    </w:p>
    <w:p w:rsidR="00A36C22" w:rsidRPr="002B6664" w:rsidRDefault="00A36C22" w:rsidP="008255BC">
      <w:pPr>
        <w:pStyle w:val="Standard"/>
        <w:spacing w:after="0" w:line="240" w:lineRule="auto"/>
        <w:jc w:val="both"/>
        <w:rPr>
          <w:rFonts w:ascii="Times New Roman" w:hAnsi="Times New Roman" w:cs="Times New Roman"/>
        </w:rPr>
      </w:pPr>
    </w:p>
    <w:p w:rsidR="00DC2C07" w:rsidRPr="002B6664" w:rsidRDefault="009A25F1"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OPIS PRZEDMIOTU ZAMÓWIENIA</w:t>
      </w:r>
    </w:p>
    <w:p w:rsidR="00B97D0C" w:rsidRPr="002B6664" w:rsidRDefault="00B97D0C" w:rsidP="008255BC">
      <w:pPr>
        <w:pStyle w:val="Standard"/>
        <w:spacing w:after="0" w:line="240" w:lineRule="auto"/>
        <w:jc w:val="both"/>
        <w:rPr>
          <w:rFonts w:ascii="Times New Roman" w:hAnsi="Times New Roman" w:cs="Times New Roman"/>
        </w:rPr>
      </w:pPr>
    </w:p>
    <w:p w:rsidR="00050040" w:rsidRPr="007B6F78" w:rsidRDefault="00050040" w:rsidP="00116B8B">
      <w:pPr>
        <w:pStyle w:val="Standard"/>
        <w:numPr>
          <w:ilvl w:val="0"/>
          <w:numId w:val="4"/>
        </w:numPr>
        <w:tabs>
          <w:tab w:val="left" w:pos="360"/>
        </w:tabs>
        <w:spacing w:after="0" w:line="240" w:lineRule="auto"/>
        <w:jc w:val="both"/>
        <w:rPr>
          <w:rFonts w:ascii="Times New Roman" w:hAnsi="Times New Roman" w:cs="Times New Roman"/>
        </w:rPr>
      </w:pPr>
      <w:r w:rsidRPr="007B6F78">
        <w:rPr>
          <w:rFonts w:ascii="Times New Roman" w:hAnsi="Times New Roman" w:cs="Times New Roman"/>
        </w:rPr>
        <w:t>Przedmiotem zamówienia jest:</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OPIS STANU ISTNIEJĄCEGO </w:t>
      </w:r>
      <w:r>
        <w:rPr>
          <w:rFonts w:ascii="Times New Roman" w:eastAsia="Arial" w:hAnsi="Times New Roman" w:cs="Times New Roman"/>
        </w:rPr>
        <w:t>:</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Klatka schodowa zewnętrzna – biegi schodowe oraz spoczniki żelbetowe, z okładziną z płytek ceramicznych, ściany osłonowe oraz ścianki i drzwi wiatrołapu z aluminium z wypełnieniem z poliwęglanu komorowego. Ściany oparte na betonowej ściance fundamentowej stanowiącej jednocześnie murek oporowy dla przyległego terenu. Pochwyty schodów drewniane. Balustrada stalowa, kuta. Dach konstrukcji stalowej, z pokryciem blachą płaską ocynkowaną ułożoną na rąbek stojący. Od strony pomieszczeń klatki schodowej oraz częściowo nad wiatrołapem, okładzina typu </w:t>
      </w:r>
      <w:proofErr w:type="spellStart"/>
      <w:r w:rsidRPr="00DF405A">
        <w:rPr>
          <w:rFonts w:ascii="Times New Roman" w:eastAsia="Arial" w:hAnsi="Times New Roman" w:cs="Times New Roman"/>
        </w:rPr>
        <w:t>siding</w:t>
      </w:r>
      <w:proofErr w:type="spellEnd"/>
      <w:r w:rsidRPr="00DF405A">
        <w:rPr>
          <w:rFonts w:ascii="Times New Roman" w:eastAsia="Arial" w:hAnsi="Times New Roman" w:cs="Times New Roman"/>
        </w:rPr>
        <w:t xml:space="preserve"> stanowiąca sufit pomieszczenia, przymocowana do konstrukcji dachu głównego oraz dachu nad wiatrołapem. Ściany, spoczniki i biegi schodowe klatki schodowej tynkowane tynkiem cementowo-wapiennym, malowane na kolor złamanej bieli. Klatka wyposażona w instalację elektryczną. Stan techniczny klatki schodowej ogólny dobry. Jedynie ściany osłonowe wraz z obudową wiatrołapu zniszczone, nieszczelne (w kilku miejscach otwory na wylot spowodowane uszkodzeniami mechanicznymi). Z uwagi na bliską odległość szkoły podstawowej ściany osłonowe narażone są na uszkodzenia, zaleca się je wymienić na materiał o większej trwałości</w:t>
      </w:r>
      <w:r w:rsidR="00D6761A">
        <w:rPr>
          <w:rFonts w:ascii="Times New Roman" w:eastAsia="Arial" w:hAnsi="Times New Roman" w:cs="Times New Roman"/>
        </w:rPr>
        <w:t xml:space="preserve"> </w:t>
      </w:r>
      <w:r w:rsidRPr="00DF405A">
        <w:rPr>
          <w:rFonts w:ascii="Times New Roman" w:eastAsia="Arial" w:hAnsi="Times New Roman" w:cs="Times New Roman"/>
        </w:rPr>
        <w:t>i wytrzymałości. W złym stanie jest również pokrycie dachu klatki schodowej, blacha stalowa ocynkowana silnie skorodowana, zaleca się wymienić ją na nową wraz z obróbkami blacharskimi w tym wykonanie dodatkowych rur spustowych, aby zapobiec zaciekaniu wody opadowej na fasadę.</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OPIS PROJEKTOWANYCH ZMIAN</w:t>
      </w:r>
      <w:r>
        <w:rPr>
          <w:rFonts w:ascii="Times New Roman" w:eastAsia="Arial" w:hAnsi="Times New Roman" w:cs="Times New Roman"/>
        </w:rPr>
        <w:t>:</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wymiana ścian osłonowych zewnętrznych klatki schodowej oraz drzwi wejściowych do klatki schodowej zewnętrznej oraz ścianki wewnętrznej wiatrołapu wraz z drzwiami wykonanych z „zimnego” aluminium</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z wypełnieniem z poliwęglanu na aluminiowe, „ciepłe”, wypełnione szkłem bezpiecznym, zapobiegającym zbyt dużemu nagrzewaniu się pomieszczenia,</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z nawietrzakami </w:t>
      </w:r>
      <w:proofErr w:type="spellStart"/>
      <w:r w:rsidRPr="00DF405A">
        <w:rPr>
          <w:rFonts w:ascii="Times New Roman" w:eastAsia="Arial" w:hAnsi="Times New Roman" w:cs="Times New Roman"/>
        </w:rPr>
        <w:t>higrosterowalnymi</w:t>
      </w:r>
      <w:proofErr w:type="spellEnd"/>
      <w:r w:rsidRPr="00DF405A">
        <w:rPr>
          <w:rFonts w:ascii="Times New Roman" w:eastAsia="Arial" w:hAnsi="Times New Roman" w:cs="Times New Roman"/>
        </w:rPr>
        <w:t xml:space="preserve"> liniowymi (4 sztuki u dołu, 4 sztuki u góry fasady). Drzwi zewnętrzne z zamkiem i dźwignią </w:t>
      </w:r>
      <w:proofErr w:type="spellStart"/>
      <w:r w:rsidRPr="00DF405A">
        <w:rPr>
          <w:rFonts w:ascii="Times New Roman" w:eastAsia="Arial" w:hAnsi="Times New Roman" w:cs="Times New Roman"/>
        </w:rPr>
        <w:t>antypaniczną</w:t>
      </w:r>
      <w:proofErr w:type="spellEnd"/>
      <w:r w:rsidRPr="00DF405A">
        <w:rPr>
          <w:rFonts w:ascii="Times New Roman" w:eastAsia="Arial" w:hAnsi="Times New Roman" w:cs="Times New Roman"/>
        </w:rPr>
        <w:t xml:space="preserve">. Kolor profili aluminiowych wszystkich elementów jasny popiel RAL 7038 (ostateczny dobór koloru w nadzorze autorskim). Podczas prowadzenia prac należy zwracać uwagę na zachowanie stabilności istniejącego zadaszenia.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Fasadę mocować do projektowanej konstrukcji stalowej (słupki i rygle oraz płatwie stalowe ze stali St3SX- wg </w:t>
      </w:r>
      <w:r w:rsidR="00D6761A">
        <w:rPr>
          <w:rFonts w:ascii="Times New Roman" w:eastAsia="Arial" w:hAnsi="Times New Roman" w:cs="Times New Roman"/>
        </w:rPr>
        <w:t>dokumentacji projektowej</w:t>
      </w:r>
      <w:r w:rsidRPr="00DF405A">
        <w:rPr>
          <w:rFonts w:ascii="Times New Roman" w:eastAsia="Arial" w:hAnsi="Times New Roman" w:cs="Times New Roman"/>
        </w:rPr>
        <w:t xml:space="preserve">). Widoczne elementy stalowe pomalować farbą antykorozyjną koloru RAL 7038. Przed montażem konstrukcji stalowej skuć istniejącą okładzinę poziomą (parapet) murka oporowego wykonaną z płytek ceramicznych. Po zakończeniu montażu fasady aluminiowej wykonać obróbkę z aluminium w kolorze fasady, po uprzednim wyrównaniu powierzchni poziomej murku.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 dach nad częścią główną klatki schodowej – projektuje się wymianę pokrycia z blachy stalowej ocynkowanej na blachę tytan-cynk gr.0,6mm, układaną na podwójny rąbek stojący wraz z systemem odprowadzenia wód opadowych (rynna o przekroju kwadratowym 120mm) wraz z rurami spustowymi 75x75mm, wykonanych również z blachy tytanowo cynkowej. Projektuje się wykonanie docieplenia z wełny mineralnej gr.20cm oraz podwieszenie sufitu z płyt gipsowo-kartonowych wodoodpornych na ruszcie systemowym, szpachlowanie i malowanie jak ściany klatki schodowej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 dach nad wiatrołapem – projektuje się wymianę blachy płaskiej ocynkowanej na blachę tytan-cynk gr.0,6mm układaną na podwójny rąbek stojący z dociepleniem wełną mineralna gr.10cm, z zabudową płytami gipsowo-kartonowymi wodoodpornymi na ruszcie systemowym, szpachlowanie i malowanie jak całość klatki schodowej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 dach nad pom. </w:t>
      </w:r>
      <w:proofErr w:type="spellStart"/>
      <w:r w:rsidRPr="00DF405A">
        <w:rPr>
          <w:rFonts w:ascii="Times New Roman" w:eastAsia="Arial" w:hAnsi="Times New Roman" w:cs="Times New Roman"/>
        </w:rPr>
        <w:t>wc</w:t>
      </w:r>
      <w:proofErr w:type="spellEnd"/>
      <w:r w:rsidRPr="00DF405A">
        <w:rPr>
          <w:rFonts w:ascii="Times New Roman" w:eastAsia="Arial" w:hAnsi="Times New Roman" w:cs="Times New Roman"/>
        </w:rPr>
        <w:t xml:space="preserve"> – projektuje się wymianę pokrycia z blachy płaskiej ocynkowanej na pokrycie z blachy tytan-cynk gr.0,6mm układanej na podwójny rąbek stojący, wraz z orynnowaniem jak na dachu głównym i rurą spustową 75x75mm z blachy </w:t>
      </w:r>
      <w:proofErr w:type="spellStart"/>
      <w:r w:rsidRPr="00DF405A">
        <w:rPr>
          <w:rFonts w:ascii="Times New Roman" w:eastAsia="Arial" w:hAnsi="Times New Roman" w:cs="Times New Roman"/>
        </w:rPr>
        <w:t>tytanowo-cynkowej</w:t>
      </w:r>
      <w:proofErr w:type="spellEnd"/>
      <w:r w:rsidRPr="00DF405A">
        <w:rPr>
          <w:rFonts w:ascii="Times New Roman" w:eastAsia="Arial" w:hAnsi="Times New Roman" w:cs="Times New Roman"/>
        </w:rPr>
        <w:t xml:space="preserve">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odczyszczenie i pomalowanie farbami do drewna pochwytów drewnianych.</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 odczyszczenie i pomalowanie farbami do metalu elementów stalowych (słupków wewnętrznych zadaszenia)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 naprawa ubytków i malowanie wszystkich ścian klatki schodowej zewnętrznej po odpowiednim zagruntowaniu. Do malowania stosować materiały rekomendowane do obiektów zabytkowych, zaleca się farby krzemianowe. Kolorystyka ścian – złamana biel, jak obecnie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 wykonanie oświetlenia ewakuacyjnego i awaryjnego wg projektu branży elektrycznej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4.1. Parametry fasady aluminiowej i drzwi: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  4.1.1. Fasada słupowo-ryglowa systemowa, </w:t>
      </w:r>
      <w:proofErr w:type="spellStart"/>
      <w:r w:rsidRPr="00DF405A">
        <w:rPr>
          <w:rFonts w:ascii="Times New Roman" w:eastAsia="Arial" w:hAnsi="Times New Roman" w:cs="Times New Roman"/>
        </w:rPr>
        <w:t>półstrukturalna</w:t>
      </w:r>
      <w:proofErr w:type="spellEnd"/>
      <w:r w:rsidRPr="00DF405A">
        <w:rPr>
          <w:rFonts w:ascii="Times New Roman" w:eastAsia="Arial" w:hAnsi="Times New Roman" w:cs="Times New Roman"/>
        </w:rPr>
        <w:t xml:space="preserve">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  4.1.2. Szkło 6/16/6/16/33.1 U=0,5 (szyba zewnętrzna selektywna, próbki szkła    przedstawić do akceptacji u architekta)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4.2. Montaż fasady do projektowanych i istniejących elementów konstrukcyjnych budynku.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4.3. Drzwi zewnętrzne ewakuacyjne (dźwignia </w:t>
      </w:r>
      <w:proofErr w:type="spellStart"/>
      <w:r w:rsidRPr="00DF405A">
        <w:rPr>
          <w:rFonts w:ascii="Times New Roman" w:eastAsia="Arial" w:hAnsi="Times New Roman" w:cs="Times New Roman"/>
        </w:rPr>
        <w:t>antypaniczna</w:t>
      </w:r>
      <w:proofErr w:type="spellEnd"/>
      <w:r w:rsidRPr="00DF405A">
        <w:rPr>
          <w:rFonts w:ascii="Times New Roman" w:eastAsia="Arial" w:hAnsi="Times New Roman" w:cs="Times New Roman"/>
        </w:rPr>
        <w:t xml:space="preserve">) w systemowa PE78N szklone szkłem takim samym jak fasada.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t xml:space="preserve">4.4. Dobór słupów/rygli aluminiowych według projektu warsztatowego wykonanego przez producenta ślusarki. </w:t>
      </w:r>
    </w:p>
    <w:p w:rsidR="00DF405A" w:rsidRPr="00DF405A" w:rsidRDefault="00DF405A" w:rsidP="00DF405A">
      <w:pPr>
        <w:pStyle w:val="Standard"/>
        <w:tabs>
          <w:tab w:val="left" w:pos="360"/>
        </w:tabs>
        <w:spacing w:after="0" w:line="240" w:lineRule="auto"/>
        <w:ind w:left="360"/>
        <w:jc w:val="both"/>
        <w:rPr>
          <w:rFonts w:ascii="Times New Roman" w:eastAsia="Arial" w:hAnsi="Times New Roman" w:cs="Times New Roman"/>
        </w:rPr>
      </w:pPr>
      <w:r w:rsidRPr="00DF405A">
        <w:rPr>
          <w:rFonts w:ascii="Times New Roman" w:eastAsia="Arial" w:hAnsi="Times New Roman" w:cs="Times New Roman"/>
        </w:rPr>
        <w:lastRenderedPageBreak/>
        <w:t xml:space="preserve">Przed zamówieniem ślusarki wszelkie wymiary sprawdzić w naturze. W przypadku stwierdzenia, że niezbędne są dodatkowe wzmocnienia lub korekta przyjętych rozwiązań przewidzianych do montażu fasady, należy zweryfikować zaproponowane rozwiązania i dostosować je do wymogów i parametrów ślusarki danego producenta. Pionowy podział ślusarki rozmierzyć tak, aby zachować w miarę równe odległości pomiędzy słupkami. Projektuje się fasadę, w taki sposób, aby rygle poziome aluminiowe umieszczone były po stronie pomieszczenia, aby były mało widoczne od strony elewacji (od strony elewacji widoczna jedynie fuga silikonowa na połączeniu tafli szkła. </w:t>
      </w:r>
    </w:p>
    <w:p w:rsidR="00D930F9" w:rsidRDefault="00DF405A" w:rsidP="00DF405A">
      <w:pPr>
        <w:pStyle w:val="Standard"/>
        <w:tabs>
          <w:tab w:val="left" w:pos="360"/>
        </w:tabs>
        <w:spacing w:after="0" w:line="240" w:lineRule="auto"/>
        <w:ind w:left="360"/>
        <w:jc w:val="both"/>
        <w:rPr>
          <w:rFonts w:ascii="Times New Roman" w:eastAsia="Arial" w:hAnsi="Times New Roman" w:cs="Times New Roman"/>
          <w:color w:val="FF0000"/>
        </w:rPr>
      </w:pPr>
      <w:r w:rsidRPr="00DF405A">
        <w:rPr>
          <w:rFonts w:ascii="Times New Roman" w:eastAsia="Arial" w:hAnsi="Times New Roman" w:cs="Times New Roman"/>
        </w:rPr>
        <w:t>Przyjęto dla fasady współczynnik przenikania ciepła minimum U= 1,1 W/m2K, dla drzwi zewnętrznych minimum U= 1,5 W/m2K</w:t>
      </w:r>
      <w:r w:rsidRPr="00DF405A">
        <w:rPr>
          <w:rFonts w:ascii="Times New Roman" w:eastAsia="Arial" w:hAnsi="Times New Roman" w:cs="Times New Roman"/>
          <w:color w:val="FF0000"/>
        </w:rPr>
        <w:t>.</w:t>
      </w:r>
    </w:p>
    <w:p w:rsidR="00DF405A" w:rsidRPr="002B6664" w:rsidRDefault="00DF405A" w:rsidP="00DF405A">
      <w:pPr>
        <w:pStyle w:val="Standard"/>
        <w:tabs>
          <w:tab w:val="left" w:pos="360"/>
        </w:tabs>
        <w:spacing w:after="0" w:line="240" w:lineRule="auto"/>
        <w:ind w:left="360"/>
        <w:jc w:val="both"/>
        <w:rPr>
          <w:rStyle w:val="3oh-"/>
          <w:rFonts w:ascii="Times New Roman" w:hAnsi="Times New Roman" w:cs="Times New Roman"/>
        </w:rPr>
      </w:pPr>
    </w:p>
    <w:p w:rsidR="00B6675A" w:rsidRDefault="008E43E0" w:rsidP="006A16F5">
      <w:pPr>
        <w:pStyle w:val="Standard"/>
        <w:numPr>
          <w:ilvl w:val="0"/>
          <w:numId w:val="8"/>
        </w:numPr>
        <w:tabs>
          <w:tab w:val="left" w:pos="360"/>
        </w:tabs>
        <w:spacing w:after="0" w:line="240" w:lineRule="auto"/>
        <w:jc w:val="both"/>
        <w:rPr>
          <w:rStyle w:val="3oh-"/>
          <w:rFonts w:ascii="Times New Roman" w:hAnsi="Times New Roman" w:cs="Times New Roman"/>
        </w:rPr>
      </w:pPr>
      <w:r>
        <w:rPr>
          <w:rStyle w:val="3oh-"/>
          <w:rFonts w:ascii="Times New Roman" w:hAnsi="Times New Roman" w:cs="Times New Roman"/>
        </w:rPr>
        <w:t>P</w:t>
      </w:r>
      <w:r w:rsidR="00D930F9" w:rsidRPr="002B6664">
        <w:rPr>
          <w:rStyle w:val="3oh-"/>
          <w:rFonts w:ascii="Times New Roman" w:hAnsi="Times New Roman" w:cs="Times New Roman"/>
        </w:rPr>
        <w:t>rzedmiot zamówienia</w:t>
      </w:r>
      <w:r>
        <w:rPr>
          <w:rStyle w:val="3oh-"/>
          <w:rFonts w:ascii="Times New Roman" w:hAnsi="Times New Roman" w:cs="Times New Roman"/>
        </w:rPr>
        <w:t xml:space="preserve"> opisany</w:t>
      </w:r>
      <w:r w:rsidR="00D930F9" w:rsidRPr="002B6664">
        <w:rPr>
          <w:rStyle w:val="3oh-"/>
          <w:rFonts w:ascii="Times New Roman" w:hAnsi="Times New Roman" w:cs="Times New Roman"/>
        </w:rPr>
        <w:t xml:space="preserve"> w załącznik</w:t>
      </w:r>
      <w:r>
        <w:rPr>
          <w:rStyle w:val="3oh-"/>
          <w:rFonts w:ascii="Times New Roman" w:hAnsi="Times New Roman" w:cs="Times New Roman"/>
        </w:rPr>
        <w:t>ach</w:t>
      </w:r>
      <w:r w:rsidR="00D930F9" w:rsidRPr="002B6664">
        <w:rPr>
          <w:rStyle w:val="3oh-"/>
          <w:rFonts w:ascii="Times New Roman" w:hAnsi="Times New Roman" w:cs="Times New Roman"/>
        </w:rPr>
        <w:t xml:space="preserve"> do projektu umowy, w tym druk </w:t>
      </w:r>
      <w:r w:rsidR="00D930F9" w:rsidRPr="002D7E81">
        <w:rPr>
          <w:rStyle w:val="3oh-"/>
          <w:rFonts w:ascii="Times New Roman" w:hAnsi="Times New Roman" w:cs="Times New Roman"/>
        </w:rPr>
        <w:t>kosztorysu ofertowego, załączony do SIWZ zawierają nazwy własne</w:t>
      </w:r>
      <w:r w:rsidRPr="002D7E81">
        <w:rPr>
          <w:rStyle w:val="3oh-"/>
          <w:rFonts w:ascii="Times New Roman" w:hAnsi="Times New Roman" w:cs="Times New Roman"/>
        </w:rPr>
        <w:t xml:space="preserve"> produktów</w:t>
      </w:r>
      <w:r w:rsidR="00D930F9" w:rsidRPr="002D7E81">
        <w:rPr>
          <w:rStyle w:val="3oh-"/>
          <w:rFonts w:ascii="Times New Roman" w:hAnsi="Times New Roman" w:cs="Times New Roman"/>
        </w:rPr>
        <w:t xml:space="preserve">, </w:t>
      </w:r>
      <w:r w:rsidR="002E736C">
        <w:rPr>
          <w:rStyle w:val="3oh-"/>
          <w:rFonts w:ascii="Times New Roman" w:hAnsi="Times New Roman" w:cs="Times New Roman"/>
        </w:rPr>
        <w:br/>
      </w:r>
      <w:r w:rsidR="00D930F9" w:rsidRPr="002D7E81">
        <w:rPr>
          <w:rStyle w:val="3oh-"/>
          <w:rFonts w:ascii="Times New Roman" w:hAnsi="Times New Roman" w:cs="Times New Roman"/>
        </w:rPr>
        <w:t>z uwagi na specyfikę przedmiotu zamówienia.</w:t>
      </w:r>
      <w:r w:rsidR="001033D3" w:rsidRPr="002D7E81">
        <w:rPr>
          <w:rStyle w:val="3oh-"/>
          <w:rFonts w:ascii="Times New Roman" w:hAnsi="Times New Roman" w:cs="Times New Roman"/>
        </w:rPr>
        <w:t xml:space="preserve"> </w:t>
      </w:r>
      <w:r w:rsidR="00D930F9" w:rsidRPr="002D7E81">
        <w:rPr>
          <w:rStyle w:val="3oh-"/>
          <w:rFonts w:ascii="Times New Roman" w:hAnsi="Times New Roman" w:cs="Times New Roman"/>
        </w:rPr>
        <w:t xml:space="preserve"> </w:t>
      </w:r>
      <w:r w:rsidR="001033D3" w:rsidRPr="002D7E81">
        <w:rPr>
          <w:rStyle w:val="3oh-"/>
          <w:rFonts w:ascii="Times New Roman" w:hAnsi="Times New Roman" w:cs="Times New Roman"/>
        </w:rPr>
        <w:t xml:space="preserve">W związku z tym zgodnie z zapisem art. 29 ust. 3 ustawy </w:t>
      </w:r>
      <w:proofErr w:type="spellStart"/>
      <w:r w:rsidR="001033D3" w:rsidRPr="002D7E81">
        <w:rPr>
          <w:rStyle w:val="3oh-"/>
          <w:rFonts w:ascii="Times New Roman" w:hAnsi="Times New Roman" w:cs="Times New Roman"/>
        </w:rPr>
        <w:t>Pzp</w:t>
      </w:r>
      <w:proofErr w:type="spellEnd"/>
      <w:r w:rsidR="001033D3" w:rsidRPr="002D7E81">
        <w:rPr>
          <w:rStyle w:val="3oh-"/>
          <w:rFonts w:ascii="Times New Roman" w:hAnsi="Times New Roman" w:cs="Times New Roman"/>
        </w:rPr>
        <w:t xml:space="preserve">, zamawiający dopuszcza składanie ofert </w:t>
      </w:r>
      <w:r w:rsidR="002D7E81" w:rsidRPr="002D7E81">
        <w:rPr>
          <w:rStyle w:val="3oh-"/>
          <w:rFonts w:ascii="Times New Roman" w:hAnsi="Times New Roman" w:cs="Times New Roman"/>
        </w:rPr>
        <w:t xml:space="preserve">na wykonanie przedmiotu zamówienia </w:t>
      </w:r>
      <w:r w:rsidR="001033D3" w:rsidRPr="002D7E81">
        <w:rPr>
          <w:rStyle w:val="3oh-"/>
          <w:rFonts w:ascii="Times New Roman" w:hAnsi="Times New Roman" w:cs="Times New Roman"/>
        </w:rPr>
        <w:t xml:space="preserve">przy użyciu produktów równoważnych. Oznacza to, że: dopuszcza się inne asortymenty niż podane w poszczególnych pozycjach w drukach kosztorysu ofertowego zawierających nazwy własne, pod warunkiem zachowania (jako obligatoryjny wymóg) min. parametrów podanych w kosztorysie i istotnych właściwości asortymentów wymienionych z użyciem nazwy własnej wym. w tych dokumentach. Równocześnie zamawiający wymaga, aby przy zastosowaniu produktów / urządzeń równoważnych był osiągnięty założony, końcowy efekt realizacji przedmiotu zamówienia wynikający z opisu przedmiotu zamówienia i druków szczegółowego kosztorysu ofertowego. W </w:t>
      </w:r>
      <w:r w:rsidR="00D930F9" w:rsidRPr="002B6664">
        <w:rPr>
          <w:rStyle w:val="3oh-"/>
          <w:rFonts w:ascii="Times New Roman" w:hAnsi="Times New Roman" w:cs="Times New Roman"/>
        </w:rPr>
        <w:t>przypadku zaoferowania równoważnych produktów / urządzeń należy dokonać wpisu zaoferowanych asortymentów w poszczególnych pozycjach kosztorysu ofertowego.</w:t>
      </w:r>
    </w:p>
    <w:p w:rsidR="006A0B12" w:rsidRDefault="006A0B12" w:rsidP="006A0B12">
      <w:pPr>
        <w:pStyle w:val="Standard"/>
        <w:numPr>
          <w:ilvl w:val="0"/>
          <w:numId w:val="8"/>
        </w:numPr>
        <w:spacing w:after="0" w:line="240" w:lineRule="auto"/>
        <w:jc w:val="both"/>
        <w:rPr>
          <w:rFonts w:ascii="Times New Roman" w:hAnsi="Times New Roman" w:cs="Times New Roman"/>
        </w:rPr>
      </w:pPr>
      <w:r>
        <w:rPr>
          <w:rFonts w:ascii="Times New Roman" w:hAnsi="Times New Roman" w:cs="Times New Roman"/>
        </w:rPr>
        <w:t>W</w:t>
      </w:r>
      <w:r w:rsidRPr="00BD68FC">
        <w:rPr>
          <w:rFonts w:ascii="Times New Roman" w:hAnsi="Times New Roman" w:cs="Times New Roman"/>
        </w:rPr>
        <w:t>ykonawca (lub podwykon</w:t>
      </w:r>
      <w:r>
        <w:rPr>
          <w:rFonts w:ascii="Times New Roman" w:hAnsi="Times New Roman" w:cs="Times New Roman"/>
        </w:rPr>
        <w:t xml:space="preserve">awca) zobowiązany jest realizować niniejsze zamówienie wyłącznie </w:t>
      </w:r>
      <w:r w:rsidRPr="002200E5">
        <w:rPr>
          <w:rFonts w:ascii="Times New Roman" w:hAnsi="Times New Roman" w:cs="Times New Roman"/>
        </w:rPr>
        <w:t xml:space="preserve">przez pracowników zatrudnionych na podstawie umowy </w:t>
      </w:r>
      <w:r>
        <w:rPr>
          <w:rFonts w:ascii="Times New Roman" w:hAnsi="Times New Roman" w:cs="Times New Roman"/>
        </w:rPr>
        <w:br/>
      </w:r>
      <w:r w:rsidRPr="002200E5">
        <w:rPr>
          <w:rFonts w:ascii="Times New Roman" w:hAnsi="Times New Roman" w:cs="Times New Roman"/>
        </w:rPr>
        <w:t xml:space="preserve">o pracę, tzn. aby wykonanie wszystkich czynności polegało na wykonywaniu pracy </w:t>
      </w:r>
      <w:r>
        <w:rPr>
          <w:rFonts w:ascii="Times New Roman" w:hAnsi="Times New Roman" w:cs="Times New Roman"/>
        </w:rPr>
        <w:br/>
      </w:r>
      <w:r w:rsidRPr="002200E5">
        <w:rPr>
          <w:rFonts w:ascii="Times New Roman" w:hAnsi="Times New Roman" w:cs="Times New Roman"/>
        </w:rPr>
        <w:t>w sposób określony w art. 22 § 1 ustawy z dnia 26 czerwca 1974 r. – Kodeks pracy (</w:t>
      </w:r>
      <w:proofErr w:type="spellStart"/>
      <w:r w:rsidRPr="002200E5">
        <w:rPr>
          <w:rFonts w:ascii="Times New Roman" w:hAnsi="Times New Roman" w:cs="Times New Roman"/>
        </w:rPr>
        <w:t>t.j</w:t>
      </w:r>
      <w:proofErr w:type="spellEnd"/>
      <w:r w:rsidRPr="002200E5">
        <w:rPr>
          <w:rFonts w:ascii="Times New Roman" w:hAnsi="Times New Roman" w:cs="Times New Roman"/>
        </w:rPr>
        <w:t xml:space="preserve">. Dz. U. z 2014 r. poz. 1502, ze </w:t>
      </w:r>
      <w:r>
        <w:rPr>
          <w:rFonts w:ascii="Times New Roman" w:hAnsi="Times New Roman" w:cs="Times New Roman"/>
        </w:rPr>
        <w:t>zm.);</w:t>
      </w:r>
    </w:p>
    <w:p w:rsidR="006A0B12" w:rsidRDefault="006A0B12" w:rsidP="006A0B12">
      <w:pPr>
        <w:pStyle w:val="Standard"/>
        <w:spacing w:after="0" w:line="240" w:lineRule="auto"/>
        <w:ind w:left="720"/>
        <w:jc w:val="both"/>
        <w:rPr>
          <w:rFonts w:ascii="Times New Roman" w:hAnsi="Times New Roman" w:cs="Times New Roman"/>
        </w:rPr>
      </w:pPr>
      <w:r>
        <w:rPr>
          <w:rFonts w:ascii="Times New Roman" w:hAnsi="Times New Roman" w:cs="Times New Roman"/>
        </w:rPr>
        <w:t xml:space="preserve">3a) wykonawca w terminie 10 dni licząc od dnia zawarcia umowy przedstawi zamawiającemu listę osób, o których mowa w pkt </w:t>
      </w:r>
      <w:r w:rsidR="002D7E81">
        <w:rPr>
          <w:rFonts w:ascii="Times New Roman" w:hAnsi="Times New Roman" w:cs="Times New Roman"/>
        </w:rPr>
        <w:t>3</w:t>
      </w:r>
      <w:r>
        <w:rPr>
          <w:rFonts w:ascii="Times New Roman" w:hAnsi="Times New Roman" w:cs="Times New Roman"/>
        </w:rPr>
        <w:t>;</w:t>
      </w:r>
    </w:p>
    <w:p w:rsidR="006A0B12" w:rsidRDefault="006A0B12" w:rsidP="006A0B12">
      <w:pPr>
        <w:pStyle w:val="Standard"/>
        <w:spacing w:after="0" w:line="240" w:lineRule="auto"/>
        <w:ind w:left="720"/>
        <w:jc w:val="both"/>
        <w:rPr>
          <w:rFonts w:ascii="Times New Roman" w:hAnsi="Times New Roman" w:cs="Times New Roman"/>
        </w:rPr>
      </w:pPr>
      <w:r>
        <w:rPr>
          <w:rFonts w:ascii="Times New Roman" w:hAnsi="Times New Roman" w:cs="Times New Roman"/>
        </w:rPr>
        <w:t xml:space="preserve">3b) wykonawca na każde pisemne żądanie zamawiającego przedstawi w terminie </w:t>
      </w:r>
      <w:r>
        <w:rPr>
          <w:rFonts w:ascii="Times New Roman" w:hAnsi="Times New Roman" w:cs="Times New Roman"/>
        </w:rPr>
        <w:br/>
        <w:t xml:space="preserve">5 dni kalendarzowych dowody odprowadzania składek ZUS osób, o których mowa </w:t>
      </w:r>
      <w:r>
        <w:rPr>
          <w:rFonts w:ascii="Times New Roman" w:hAnsi="Times New Roman" w:cs="Times New Roman"/>
        </w:rPr>
        <w:br/>
        <w:t xml:space="preserve">w pkt </w:t>
      </w:r>
      <w:r w:rsidR="002D7E81">
        <w:rPr>
          <w:rFonts w:ascii="Times New Roman" w:hAnsi="Times New Roman" w:cs="Times New Roman"/>
        </w:rPr>
        <w:t>3</w:t>
      </w:r>
      <w:r>
        <w:rPr>
          <w:rFonts w:ascii="Times New Roman" w:hAnsi="Times New Roman" w:cs="Times New Roman"/>
        </w:rPr>
        <w:t>, przez okres realizacji umowy;</w:t>
      </w:r>
    </w:p>
    <w:p w:rsidR="006A0B12" w:rsidRDefault="006A0B12" w:rsidP="006A0B12">
      <w:pPr>
        <w:pStyle w:val="Standard"/>
        <w:spacing w:after="0" w:line="240" w:lineRule="auto"/>
        <w:ind w:left="720"/>
        <w:jc w:val="both"/>
        <w:rPr>
          <w:rFonts w:ascii="Times New Roman" w:hAnsi="Times New Roman" w:cs="Times New Roman"/>
        </w:rPr>
      </w:pPr>
      <w:r>
        <w:rPr>
          <w:rFonts w:ascii="Times New Roman" w:hAnsi="Times New Roman" w:cs="Times New Roman"/>
        </w:rPr>
        <w:t xml:space="preserve">3c) w przypadku naruszenia przez wykonawcę obowiązku, o którym mowa w pkt </w:t>
      </w:r>
      <w:r w:rsidR="002D7E81">
        <w:rPr>
          <w:rFonts w:ascii="Times New Roman" w:hAnsi="Times New Roman" w:cs="Times New Roman"/>
        </w:rPr>
        <w:t>3</w:t>
      </w:r>
      <w:r>
        <w:rPr>
          <w:rFonts w:ascii="Times New Roman" w:hAnsi="Times New Roman" w:cs="Times New Roman"/>
        </w:rPr>
        <w:t>, wykonawca zapłaci zamawiającemu karę umowną w wysokości 5% należnego mu wynagrodzenia;</w:t>
      </w:r>
    </w:p>
    <w:p w:rsidR="00C23393" w:rsidRDefault="00D930F9" w:rsidP="004F732B">
      <w:pPr>
        <w:pStyle w:val="Standard"/>
        <w:numPr>
          <w:ilvl w:val="0"/>
          <w:numId w:val="8"/>
        </w:numPr>
        <w:tabs>
          <w:tab w:val="left" w:pos="360"/>
        </w:tabs>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 </w:t>
      </w:r>
      <w:r w:rsidR="00C23393">
        <w:rPr>
          <w:rStyle w:val="3oh-"/>
          <w:rFonts w:ascii="Times New Roman" w:hAnsi="Times New Roman" w:cs="Times New Roman"/>
        </w:rPr>
        <w:t>W przypadku gdy Wykonawca przy realizacji zamówienia korzysta z Podwykonawcy zapisy pkt. 3 obejmują również osoby zatrudniane przez Podwykonawcę.</w:t>
      </w:r>
    </w:p>
    <w:p w:rsidR="00CB0A89" w:rsidRDefault="00D930F9" w:rsidP="004F732B">
      <w:pPr>
        <w:pStyle w:val="Standard"/>
        <w:numPr>
          <w:ilvl w:val="0"/>
          <w:numId w:val="8"/>
        </w:numPr>
        <w:tabs>
          <w:tab w:val="left" w:pos="360"/>
        </w:tabs>
        <w:spacing w:after="0" w:line="240" w:lineRule="auto"/>
        <w:jc w:val="both"/>
        <w:rPr>
          <w:rStyle w:val="3oh-"/>
          <w:rFonts w:ascii="Times New Roman" w:hAnsi="Times New Roman" w:cs="Times New Roman"/>
        </w:rPr>
      </w:pPr>
      <w:r w:rsidRPr="002B6664">
        <w:rPr>
          <w:rStyle w:val="3oh-"/>
          <w:rFonts w:ascii="Times New Roman" w:hAnsi="Times New Roman" w:cs="Times New Roman"/>
        </w:rPr>
        <w:t>Oznaczenie przedmiotu zamówienia wg CPV: 450 000 00–7 / roboty budowlane.</w:t>
      </w:r>
    </w:p>
    <w:p w:rsidR="00C23393" w:rsidRPr="002B6664" w:rsidRDefault="00C23393" w:rsidP="00C23393">
      <w:pPr>
        <w:pStyle w:val="Standard"/>
        <w:tabs>
          <w:tab w:val="left" w:pos="360"/>
        </w:tabs>
        <w:spacing w:after="0" w:line="240" w:lineRule="auto"/>
        <w:ind w:left="720"/>
        <w:jc w:val="both"/>
        <w:rPr>
          <w:rStyle w:val="3oh-"/>
          <w:rFonts w:ascii="Times New Roman" w:hAnsi="Times New Roman" w:cs="Times New Roman"/>
        </w:rPr>
      </w:pPr>
    </w:p>
    <w:p w:rsidR="009D64AC" w:rsidRPr="002B6664" w:rsidRDefault="009D64AC" w:rsidP="008255BC">
      <w:pPr>
        <w:pStyle w:val="Standard"/>
        <w:spacing w:after="0" w:line="240" w:lineRule="auto"/>
        <w:jc w:val="both"/>
        <w:rPr>
          <w:rFonts w:ascii="Times New Roman" w:hAnsi="Times New Roman" w:cs="Times New Roman"/>
          <w:bCs/>
        </w:rPr>
      </w:pPr>
    </w:p>
    <w:p w:rsidR="009D64AC" w:rsidRPr="002B6664" w:rsidRDefault="009D64AC"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TERMIN REALIZACJI ZAMÓWIENIA</w:t>
      </w:r>
    </w:p>
    <w:p w:rsidR="00EA078F" w:rsidRPr="002B6664" w:rsidRDefault="00EA078F" w:rsidP="00EA078F">
      <w:pPr>
        <w:pStyle w:val="Default"/>
      </w:pPr>
    </w:p>
    <w:p w:rsidR="00351CF0" w:rsidRDefault="00D930F9" w:rsidP="008C1A16">
      <w:pPr>
        <w:pStyle w:val="Default"/>
        <w:jc w:val="both"/>
        <w:rPr>
          <w:rStyle w:val="3oh-"/>
        </w:rPr>
      </w:pPr>
      <w:r w:rsidRPr="002B6664">
        <w:rPr>
          <w:rStyle w:val="3oh-"/>
        </w:rPr>
        <w:t xml:space="preserve">Termin realizacji </w:t>
      </w:r>
      <w:r w:rsidR="00EB7FA5">
        <w:rPr>
          <w:rStyle w:val="3oh-"/>
        </w:rPr>
        <w:t>przedmiotu zamówienia</w:t>
      </w:r>
      <w:r w:rsidRPr="002B6664">
        <w:rPr>
          <w:rStyle w:val="3oh-"/>
        </w:rPr>
        <w:t xml:space="preserve"> rozpoczęcie: 7 (siedem) dni kalendarzowych  licząc od daty zawarcia umowy </w:t>
      </w:r>
      <w:r w:rsidR="002E30DF">
        <w:rPr>
          <w:rStyle w:val="3oh-"/>
        </w:rPr>
        <w:t>(</w:t>
      </w:r>
      <w:r w:rsidRPr="002B6664">
        <w:rPr>
          <w:rStyle w:val="3oh-"/>
        </w:rPr>
        <w:t>wg projektu stanowiącego załącznik nr 5 do SIWZ</w:t>
      </w:r>
      <w:r w:rsidR="002E30DF">
        <w:rPr>
          <w:rStyle w:val="3oh-"/>
        </w:rPr>
        <w:t>)</w:t>
      </w:r>
      <w:r w:rsidRPr="002B6664">
        <w:rPr>
          <w:rStyle w:val="3oh-"/>
        </w:rPr>
        <w:t>; – zakończeni</w:t>
      </w:r>
      <w:r w:rsidR="00DB56D0">
        <w:rPr>
          <w:rStyle w:val="3oh-"/>
        </w:rPr>
        <w:t xml:space="preserve">e: max do </w:t>
      </w:r>
      <w:r w:rsidR="003276FF" w:rsidRPr="00DF405A">
        <w:rPr>
          <w:rStyle w:val="3oh-"/>
          <w:color w:val="auto"/>
        </w:rPr>
        <w:t>10</w:t>
      </w:r>
      <w:r w:rsidR="00EB7FA5" w:rsidRPr="00DF405A">
        <w:rPr>
          <w:rStyle w:val="3oh-"/>
          <w:color w:val="auto"/>
        </w:rPr>
        <w:t>0 dni kalendarzowych</w:t>
      </w:r>
      <w:r w:rsidRPr="00DF405A">
        <w:rPr>
          <w:rStyle w:val="3oh-"/>
          <w:color w:val="auto"/>
        </w:rPr>
        <w:t xml:space="preserve"> licząc od daty zawarcia umowy. Termin</w:t>
      </w:r>
      <w:r w:rsidR="00EB7FA5" w:rsidRPr="00DF405A">
        <w:rPr>
          <w:rStyle w:val="3oh-"/>
          <w:color w:val="auto"/>
        </w:rPr>
        <w:t xml:space="preserve"> realizacji przedmiotu zamówienia</w:t>
      </w:r>
      <w:r w:rsidR="0093408B" w:rsidRPr="00DF405A">
        <w:rPr>
          <w:rStyle w:val="3oh-"/>
          <w:color w:val="auto"/>
        </w:rPr>
        <w:t xml:space="preserve"> może być krótszy -</w:t>
      </w:r>
      <w:r w:rsidRPr="00DF405A">
        <w:rPr>
          <w:rStyle w:val="3oh-"/>
          <w:color w:val="auto"/>
        </w:rPr>
        <w:t xml:space="preserve"> stosownie do deklaracji wykonawcy złożonej</w:t>
      </w:r>
      <w:r w:rsidR="00EB7FA5" w:rsidRPr="00DF405A">
        <w:rPr>
          <w:rStyle w:val="3oh-"/>
          <w:color w:val="auto"/>
        </w:rPr>
        <w:t xml:space="preserve"> w</w:t>
      </w:r>
      <w:r w:rsidRPr="00DF405A">
        <w:rPr>
          <w:rStyle w:val="3oh-"/>
          <w:color w:val="auto"/>
        </w:rPr>
        <w:t xml:space="preserve"> ofer</w:t>
      </w:r>
      <w:r w:rsidR="00EB7FA5" w:rsidRPr="00DF405A">
        <w:rPr>
          <w:rStyle w:val="3oh-"/>
          <w:color w:val="auto"/>
        </w:rPr>
        <w:t xml:space="preserve">cie przetargowej </w:t>
      </w:r>
      <w:r w:rsidRPr="00DF405A">
        <w:rPr>
          <w:rStyle w:val="3oh-"/>
          <w:color w:val="auto"/>
        </w:rPr>
        <w:t xml:space="preserve"> </w:t>
      </w:r>
      <w:r w:rsidR="00EB7FA5" w:rsidRPr="00DF405A">
        <w:rPr>
          <w:rStyle w:val="3oh-"/>
          <w:color w:val="auto"/>
        </w:rPr>
        <w:t>(</w:t>
      </w:r>
      <w:r w:rsidRPr="00DF405A">
        <w:rPr>
          <w:rStyle w:val="3oh-"/>
          <w:color w:val="auto"/>
        </w:rPr>
        <w:t>kryterium oceniane</w:t>
      </w:r>
      <w:r w:rsidR="00EB7FA5" w:rsidRPr="00DF405A">
        <w:rPr>
          <w:rStyle w:val="3oh-"/>
          <w:color w:val="auto"/>
        </w:rPr>
        <w:t xml:space="preserve"> przez zamawiającego)</w:t>
      </w:r>
      <w:r w:rsidRPr="00DF405A">
        <w:rPr>
          <w:rStyle w:val="3oh-"/>
          <w:color w:val="auto"/>
        </w:rPr>
        <w:t>.</w:t>
      </w:r>
    </w:p>
    <w:p w:rsidR="00923354" w:rsidRPr="002B6664" w:rsidRDefault="009B08D7"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lastRenderedPageBreak/>
        <w:t>WARUNKI UDZIAŁU W POSTĘPOWANIU</w:t>
      </w:r>
      <w:r w:rsidRPr="002B6664">
        <w:rPr>
          <w:rFonts w:ascii="Times New Roman" w:hAnsi="Times New Roman" w:cs="Times New Roman"/>
        </w:rPr>
        <w:t xml:space="preserve"> </w:t>
      </w:r>
      <w:r w:rsidRPr="002B6664">
        <w:rPr>
          <w:rFonts w:ascii="Times New Roman" w:hAnsi="Times New Roman" w:cs="Times New Roman"/>
          <w:b/>
        </w:rPr>
        <w:t>ORAZ OPIS SPOSOBU DOKONYWANIA OCENY SPEŁNIANIA TYCH WARUNKÓW</w:t>
      </w:r>
    </w:p>
    <w:p w:rsidR="009B08D7" w:rsidRPr="002B6664" w:rsidRDefault="009B08D7" w:rsidP="008255BC">
      <w:pPr>
        <w:pStyle w:val="Standard"/>
        <w:spacing w:after="0" w:line="240" w:lineRule="auto"/>
        <w:jc w:val="both"/>
        <w:rPr>
          <w:rFonts w:ascii="Times New Roman" w:hAnsi="Times New Roman" w:cs="Times New Roman"/>
          <w:b/>
        </w:rPr>
      </w:pPr>
    </w:p>
    <w:p w:rsidR="005F6FA7" w:rsidRPr="002B6664" w:rsidRDefault="005F6FA7" w:rsidP="005F6FA7">
      <w:pPr>
        <w:widowControl/>
        <w:suppressAutoHyphens w:val="0"/>
        <w:autoSpaceDN/>
        <w:spacing w:after="0" w:line="240" w:lineRule="auto"/>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1. O udzielenie zamówienia mogą ubiegać się wykonawcy, którzy nie podlegają wykluczeniu oraz spełniają warunki udziału w postępowaniu, w zakresie w jakim zostały określone przez zamawiającego i dotyczą:</w:t>
      </w:r>
    </w:p>
    <w:p w:rsidR="005F6FA7" w:rsidRPr="002B6664" w:rsidRDefault="005F6FA7" w:rsidP="00F874BC">
      <w:pPr>
        <w:widowControl/>
        <w:suppressAutoHyphens w:val="0"/>
        <w:autoSpaceDN/>
        <w:spacing w:after="0" w:line="240" w:lineRule="auto"/>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 a). </w:t>
      </w:r>
      <w:r w:rsidR="00EB7FA5">
        <w:rPr>
          <w:rFonts w:ascii="Times New Roman" w:eastAsia="Times New Roman" w:hAnsi="Times New Roman" w:cs="Times New Roman"/>
          <w:kern w:val="0"/>
          <w:lang w:eastAsia="pl-PL" w:bidi="ar-SA"/>
        </w:rPr>
        <w:t>posiadania</w:t>
      </w:r>
      <w:r w:rsidRPr="002B6664">
        <w:rPr>
          <w:rFonts w:ascii="Times New Roman" w:eastAsia="Times New Roman" w:hAnsi="Times New Roman" w:cs="Times New Roman"/>
          <w:kern w:val="0"/>
          <w:lang w:eastAsia="pl-PL" w:bidi="ar-SA"/>
        </w:rPr>
        <w:t xml:space="preserve"> uprawnień do prowadzenia określonej działalności zawodowej, o ile </w:t>
      </w:r>
      <w:r w:rsidR="006F1B7E">
        <w:rPr>
          <w:rFonts w:ascii="Times New Roman" w:eastAsia="Times New Roman" w:hAnsi="Times New Roman" w:cs="Times New Roman"/>
          <w:kern w:val="0"/>
          <w:lang w:eastAsia="pl-PL" w:bidi="ar-SA"/>
        </w:rPr>
        <w:t>wynika to z odrębnych przepisów; (</w:t>
      </w:r>
      <w:r w:rsidR="00F82A74">
        <w:rPr>
          <w:rFonts w:ascii="Times New Roman" w:eastAsia="Times New Roman" w:hAnsi="Times New Roman" w:cs="Times New Roman"/>
          <w:kern w:val="0"/>
          <w:lang w:eastAsia="pl-PL" w:bidi="ar-SA"/>
        </w:rPr>
        <w:t>rozdział VI pkt. 5.8</w:t>
      </w:r>
      <w:r w:rsidR="00F874BC">
        <w:rPr>
          <w:rFonts w:ascii="Times New Roman" w:eastAsia="Times New Roman" w:hAnsi="Times New Roman" w:cs="Times New Roman"/>
          <w:kern w:val="0"/>
          <w:lang w:eastAsia="pl-PL" w:bidi="ar-SA"/>
        </w:rPr>
        <w:t>)</w:t>
      </w:r>
    </w:p>
    <w:p w:rsidR="005F6FA7" w:rsidRPr="002B6664" w:rsidRDefault="005F6FA7" w:rsidP="005F6FA7">
      <w:pPr>
        <w:widowControl/>
        <w:suppressAutoHyphens w:val="0"/>
        <w:autoSpaceDN/>
        <w:spacing w:after="0" w:line="240" w:lineRule="auto"/>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 b). </w:t>
      </w:r>
      <w:r w:rsidR="00EB7FA5">
        <w:rPr>
          <w:rFonts w:ascii="Times New Roman" w:eastAsia="Times New Roman" w:hAnsi="Times New Roman" w:cs="Times New Roman"/>
          <w:kern w:val="0"/>
          <w:lang w:eastAsia="pl-PL" w:bidi="ar-SA"/>
        </w:rPr>
        <w:t>wykazania aktualnej</w:t>
      </w:r>
      <w:r w:rsidR="001033D3">
        <w:rPr>
          <w:rFonts w:ascii="Times New Roman" w:eastAsia="Times New Roman" w:hAnsi="Times New Roman" w:cs="Times New Roman"/>
          <w:kern w:val="0"/>
          <w:lang w:eastAsia="pl-PL" w:bidi="ar-SA"/>
        </w:rPr>
        <w:t xml:space="preserve"> sytuacji</w:t>
      </w:r>
      <w:r w:rsidR="00EB7FA5">
        <w:rPr>
          <w:rFonts w:ascii="Times New Roman" w:eastAsia="Times New Roman" w:hAnsi="Times New Roman" w:cs="Times New Roman"/>
          <w:kern w:val="0"/>
          <w:lang w:eastAsia="pl-PL" w:bidi="ar-SA"/>
        </w:rPr>
        <w:t xml:space="preserve"> </w:t>
      </w:r>
      <w:r w:rsidRPr="002B6664">
        <w:rPr>
          <w:rFonts w:ascii="Times New Roman" w:eastAsia="Times New Roman" w:hAnsi="Times New Roman" w:cs="Times New Roman"/>
          <w:kern w:val="0"/>
          <w:lang w:eastAsia="pl-PL" w:bidi="ar-SA"/>
        </w:rPr>
        <w:t>finansowej;</w:t>
      </w:r>
      <w:r w:rsidR="00B2454A">
        <w:rPr>
          <w:rFonts w:ascii="Times New Roman" w:eastAsia="Times New Roman" w:hAnsi="Times New Roman" w:cs="Times New Roman"/>
          <w:kern w:val="0"/>
          <w:lang w:eastAsia="pl-PL" w:bidi="ar-SA"/>
        </w:rPr>
        <w:t xml:space="preserve"> ( rozdział VI pkt 5.4)</w:t>
      </w:r>
    </w:p>
    <w:p w:rsidR="00BC2812" w:rsidRPr="002B6664" w:rsidRDefault="005F6FA7" w:rsidP="00BC2812">
      <w:pPr>
        <w:widowControl/>
        <w:suppressAutoHyphens w:val="0"/>
        <w:autoSpaceDN/>
        <w:spacing w:after="0" w:line="240" w:lineRule="auto"/>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 c). </w:t>
      </w:r>
      <w:r w:rsidR="0099185E">
        <w:rPr>
          <w:rFonts w:ascii="Times New Roman" w:eastAsia="Times New Roman" w:hAnsi="Times New Roman" w:cs="Times New Roman"/>
          <w:kern w:val="0"/>
          <w:lang w:eastAsia="pl-PL" w:bidi="ar-SA"/>
        </w:rPr>
        <w:t>posiadania odpowiednich</w:t>
      </w:r>
      <w:r w:rsidR="00EB7FA5">
        <w:rPr>
          <w:rFonts w:ascii="Times New Roman" w:eastAsia="Times New Roman" w:hAnsi="Times New Roman" w:cs="Times New Roman"/>
          <w:kern w:val="0"/>
          <w:lang w:eastAsia="pl-PL" w:bidi="ar-SA"/>
        </w:rPr>
        <w:t xml:space="preserve"> </w:t>
      </w:r>
      <w:r w:rsidR="0099185E">
        <w:rPr>
          <w:rFonts w:ascii="Times New Roman" w:eastAsia="Times New Roman" w:hAnsi="Times New Roman" w:cs="Times New Roman"/>
          <w:kern w:val="0"/>
          <w:lang w:eastAsia="pl-PL" w:bidi="ar-SA"/>
        </w:rPr>
        <w:t>zdolności technicznych i zawodowych</w:t>
      </w:r>
      <w:r w:rsidR="00F82A74">
        <w:rPr>
          <w:rFonts w:ascii="Times New Roman" w:eastAsia="Times New Roman" w:hAnsi="Times New Roman" w:cs="Times New Roman"/>
          <w:kern w:val="0"/>
          <w:lang w:eastAsia="pl-PL" w:bidi="ar-SA"/>
        </w:rPr>
        <w:t xml:space="preserve"> ( rozdział VI pkt 5.9</w:t>
      </w:r>
      <w:r w:rsidR="00BC2812">
        <w:rPr>
          <w:rFonts w:ascii="Times New Roman" w:eastAsia="Times New Roman" w:hAnsi="Times New Roman" w:cs="Times New Roman"/>
          <w:kern w:val="0"/>
          <w:lang w:eastAsia="pl-PL" w:bidi="ar-SA"/>
        </w:rPr>
        <w:t>)</w:t>
      </w:r>
    </w:p>
    <w:p w:rsidR="00B2454A" w:rsidRPr="002B6664" w:rsidRDefault="006A16F5" w:rsidP="005F6FA7">
      <w:pPr>
        <w:widowControl/>
        <w:suppressAutoHyphens w:val="0"/>
        <w:autoSpaceDN/>
        <w:spacing w:after="0" w:line="240" w:lineRule="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 </w:t>
      </w:r>
      <w:r w:rsidR="00B2454A">
        <w:rPr>
          <w:rFonts w:ascii="Times New Roman" w:eastAsia="Times New Roman" w:hAnsi="Times New Roman" w:cs="Times New Roman"/>
          <w:kern w:val="0"/>
          <w:lang w:eastAsia="pl-PL" w:bidi="ar-SA"/>
        </w:rPr>
        <w:t>d). posiadanie polisy oc.</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1.1. Wykonawca może w celu potwierdzenia spełniania warunków udziału </w:t>
      </w:r>
      <w:r w:rsidR="002E70DD">
        <w:rPr>
          <w:rFonts w:ascii="Times New Roman" w:eastAsia="Times New Roman" w:hAnsi="Times New Roman" w:cs="Times New Roman"/>
          <w:kern w:val="0"/>
          <w:lang w:eastAsia="pl-PL" w:bidi="ar-SA"/>
        </w:rPr>
        <w:br/>
      </w:r>
      <w:r w:rsidRPr="002B6664">
        <w:rPr>
          <w:rFonts w:ascii="Times New Roman" w:eastAsia="Times New Roman" w:hAnsi="Times New Roman" w:cs="Times New Roman"/>
          <w:kern w:val="0"/>
          <w:lang w:eastAsia="pl-PL" w:bidi="ar-SA"/>
        </w:rPr>
        <w:t xml:space="preserve">w postępowaniu, w stosownych sytuacjach oraz w odniesieniu do konkretnego zamówienia, lub jego części, polegać </w:t>
      </w:r>
      <w:r w:rsidR="00F56395">
        <w:rPr>
          <w:rFonts w:ascii="Times New Roman" w:eastAsia="Times New Roman" w:hAnsi="Times New Roman" w:cs="Times New Roman"/>
          <w:kern w:val="0"/>
          <w:lang w:eastAsia="pl-PL" w:bidi="ar-SA"/>
        </w:rPr>
        <w:t>na zdolnościach technicznych i</w:t>
      </w:r>
      <w:r w:rsidRPr="002B6664">
        <w:rPr>
          <w:rFonts w:ascii="Times New Roman" w:eastAsia="Times New Roman" w:hAnsi="Times New Roman" w:cs="Times New Roman"/>
          <w:kern w:val="0"/>
          <w:lang w:eastAsia="pl-PL" w:bidi="ar-SA"/>
        </w:rPr>
        <w:t xml:space="preserve"> zawodowych lub sytuacji finansowej</w:t>
      </w:r>
      <w:r w:rsidR="00F56395">
        <w:rPr>
          <w:rFonts w:ascii="Times New Roman" w:eastAsia="Times New Roman" w:hAnsi="Times New Roman" w:cs="Times New Roman"/>
          <w:kern w:val="0"/>
          <w:lang w:eastAsia="pl-PL" w:bidi="ar-SA"/>
        </w:rPr>
        <w:t>,</w:t>
      </w:r>
      <w:r w:rsidRPr="002B6664">
        <w:rPr>
          <w:rFonts w:ascii="Times New Roman" w:eastAsia="Times New Roman" w:hAnsi="Times New Roman" w:cs="Times New Roman"/>
          <w:kern w:val="0"/>
          <w:lang w:eastAsia="pl-PL" w:bidi="ar-SA"/>
        </w:rPr>
        <w:t xml:space="preserve"> lub ekonomicznej innych podmiotów, niezależnie od charakteru prawnego łączących go z nim stosunków prawnych.</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1.3. Zamawiający ocenia, czy udostępniane wykonawcy przez inne p</w:t>
      </w:r>
      <w:r w:rsidR="003066D6">
        <w:rPr>
          <w:rFonts w:ascii="Times New Roman" w:eastAsia="Times New Roman" w:hAnsi="Times New Roman" w:cs="Times New Roman"/>
          <w:kern w:val="0"/>
          <w:lang w:eastAsia="pl-PL" w:bidi="ar-SA"/>
        </w:rPr>
        <w:t>odmioty zdolności techniczne i</w:t>
      </w:r>
      <w:r w:rsidRPr="002B6664">
        <w:rPr>
          <w:rFonts w:ascii="Times New Roman" w:eastAsia="Times New Roman" w:hAnsi="Times New Roman" w:cs="Times New Roman"/>
          <w:kern w:val="0"/>
          <w:lang w:eastAsia="pl-PL" w:bidi="ar-SA"/>
        </w:rPr>
        <w:t xml:space="preserve"> zawodowe lub ich sytuacja finansowa</w:t>
      </w:r>
      <w:r w:rsidR="003066D6">
        <w:rPr>
          <w:rFonts w:ascii="Times New Roman" w:eastAsia="Times New Roman" w:hAnsi="Times New Roman" w:cs="Times New Roman"/>
          <w:kern w:val="0"/>
          <w:lang w:eastAsia="pl-PL" w:bidi="ar-SA"/>
        </w:rPr>
        <w:t>,</w:t>
      </w:r>
      <w:r w:rsidRPr="002B6664">
        <w:rPr>
          <w:rFonts w:ascii="Times New Roman" w:eastAsia="Times New Roman" w:hAnsi="Times New Roman" w:cs="Times New Roman"/>
          <w:kern w:val="0"/>
          <w:lang w:eastAsia="pl-PL" w:bidi="ar-SA"/>
        </w:rPr>
        <w:t xml:space="preserve"> lub ekonomiczna, pozwalają na wykazanie przez wykonawcę spełniania warunków udziału </w:t>
      </w:r>
      <w:r w:rsidR="002E70DD">
        <w:rPr>
          <w:rFonts w:ascii="Times New Roman" w:eastAsia="Times New Roman" w:hAnsi="Times New Roman" w:cs="Times New Roman"/>
          <w:kern w:val="0"/>
          <w:lang w:eastAsia="pl-PL" w:bidi="ar-SA"/>
        </w:rPr>
        <w:br/>
      </w:r>
      <w:r w:rsidRPr="002B6664">
        <w:rPr>
          <w:rFonts w:ascii="Times New Roman" w:eastAsia="Times New Roman" w:hAnsi="Times New Roman" w:cs="Times New Roman"/>
          <w:kern w:val="0"/>
          <w:lang w:eastAsia="pl-PL" w:bidi="ar-SA"/>
        </w:rPr>
        <w:t>w postępowaniu oraz bada, czy nie zachodzą wobec tego podmiotu podstawy wykluczenia, o których mowa w art. 24 ust. 1 pkt 13–22</w:t>
      </w:r>
      <w:r w:rsidR="002E70DD">
        <w:rPr>
          <w:rFonts w:ascii="Times New Roman" w:eastAsia="Times New Roman" w:hAnsi="Times New Roman" w:cs="Times New Roman"/>
          <w:kern w:val="0"/>
          <w:lang w:eastAsia="pl-PL" w:bidi="ar-SA"/>
        </w:rPr>
        <w:t xml:space="preserve"> i ust.5</w:t>
      </w:r>
      <w:r w:rsidRPr="002B6664">
        <w:rPr>
          <w:rFonts w:ascii="Times New Roman" w:eastAsia="Times New Roman" w:hAnsi="Times New Roman" w:cs="Times New Roman"/>
          <w:kern w:val="0"/>
          <w:lang w:eastAsia="pl-PL" w:bidi="ar-SA"/>
        </w:rPr>
        <w:t xml:space="preserve"> ustawy </w:t>
      </w:r>
      <w:proofErr w:type="spellStart"/>
      <w:r w:rsidRPr="002B6664">
        <w:rPr>
          <w:rFonts w:ascii="Times New Roman" w:eastAsia="Times New Roman" w:hAnsi="Times New Roman" w:cs="Times New Roman"/>
          <w:kern w:val="0"/>
          <w:lang w:eastAsia="pl-PL" w:bidi="ar-SA"/>
        </w:rPr>
        <w:t>Pzp</w:t>
      </w:r>
      <w:proofErr w:type="spellEnd"/>
      <w:r w:rsidRPr="002B6664">
        <w:rPr>
          <w:rFonts w:ascii="Times New Roman" w:eastAsia="Times New Roman" w:hAnsi="Times New Roman" w:cs="Times New Roman"/>
          <w:kern w:val="0"/>
          <w:lang w:eastAsia="pl-PL" w:bidi="ar-SA"/>
        </w:rPr>
        <w:t>.</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1.4. W odniesieniu do warunków dotyczących wykształcenia, kwalifikacji zawodowych lub doświadczenia wykonawcy mogą polegać na zdolnościach innych podmiotów, jeśli podmioty te realizują usługi, do realizacji których te zdolności są wymagane.</w:t>
      </w:r>
    </w:p>
    <w:p w:rsidR="005F6FA7"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1.5. W przypadku powierzenia podwykonawstwa, wykonawca zobowiązany jest wskazać w ofercie (zał. nr </w:t>
      </w:r>
      <w:r w:rsidR="00B41D25">
        <w:rPr>
          <w:rFonts w:ascii="Times New Roman" w:eastAsia="Times New Roman" w:hAnsi="Times New Roman" w:cs="Times New Roman"/>
          <w:kern w:val="0"/>
          <w:lang w:eastAsia="pl-PL" w:bidi="ar-SA"/>
        </w:rPr>
        <w:t>6 do</w:t>
      </w:r>
      <w:r w:rsidRPr="002B6664">
        <w:rPr>
          <w:rFonts w:ascii="Times New Roman" w:eastAsia="Times New Roman" w:hAnsi="Times New Roman" w:cs="Times New Roman"/>
          <w:kern w:val="0"/>
          <w:lang w:eastAsia="pl-PL" w:bidi="ar-SA"/>
        </w:rPr>
        <w:t xml:space="preserve"> SIWZ</w:t>
      </w:r>
      <w:r w:rsidR="00B41D25">
        <w:rPr>
          <w:rFonts w:ascii="Times New Roman" w:eastAsia="Times New Roman" w:hAnsi="Times New Roman" w:cs="Times New Roman"/>
          <w:kern w:val="0"/>
          <w:lang w:eastAsia="pl-PL" w:bidi="ar-SA"/>
        </w:rPr>
        <w:t xml:space="preserve"> </w:t>
      </w:r>
      <w:r w:rsidR="00B2454A">
        <w:rPr>
          <w:rFonts w:ascii="Times New Roman" w:eastAsia="Times New Roman" w:hAnsi="Times New Roman" w:cs="Times New Roman"/>
          <w:kern w:val="0"/>
          <w:lang w:eastAsia="pl-PL" w:bidi="ar-SA"/>
        </w:rPr>
        <w:t>) części zamówienia, których</w:t>
      </w:r>
      <w:r w:rsidRPr="002B6664">
        <w:rPr>
          <w:rFonts w:ascii="Times New Roman" w:eastAsia="Times New Roman" w:hAnsi="Times New Roman" w:cs="Times New Roman"/>
          <w:kern w:val="0"/>
          <w:lang w:eastAsia="pl-PL" w:bidi="ar-SA"/>
        </w:rPr>
        <w:t xml:space="preserve"> wykonanie zamie</w:t>
      </w:r>
      <w:r w:rsidR="00B41D25">
        <w:rPr>
          <w:rFonts w:ascii="Times New Roman" w:eastAsia="Times New Roman" w:hAnsi="Times New Roman" w:cs="Times New Roman"/>
          <w:kern w:val="0"/>
          <w:lang w:eastAsia="pl-PL" w:bidi="ar-SA"/>
        </w:rPr>
        <w:t>rza powierzyć podwykonawcy(-om).</w:t>
      </w:r>
    </w:p>
    <w:p w:rsidR="005F6FA7" w:rsidRPr="002B6664" w:rsidRDefault="005F6FA7" w:rsidP="005F6FA7">
      <w:pPr>
        <w:widowControl/>
        <w:suppressAutoHyphens w:val="0"/>
        <w:autoSpaceDN/>
        <w:spacing w:after="0" w:line="240" w:lineRule="auto"/>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2. Podstawy do wykluczenia: </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2.1. Postawę wykluczenia wykonawcy będzie stanowiło brak wykazania przez niego podstaw do wykluczenia w oparciu o przesłanki określone w art. 24 ust. 1 pkt 12 – 23 ustawy </w:t>
      </w:r>
      <w:proofErr w:type="spellStart"/>
      <w:r w:rsidRPr="002B6664">
        <w:rPr>
          <w:rFonts w:ascii="Times New Roman" w:eastAsia="Times New Roman" w:hAnsi="Times New Roman" w:cs="Times New Roman"/>
          <w:kern w:val="0"/>
          <w:lang w:eastAsia="pl-PL" w:bidi="ar-SA"/>
        </w:rPr>
        <w:t>Pzp</w:t>
      </w:r>
      <w:proofErr w:type="spellEnd"/>
      <w:r w:rsidRPr="002B6664">
        <w:rPr>
          <w:rFonts w:ascii="Times New Roman" w:eastAsia="Times New Roman" w:hAnsi="Times New Roman" w:cs="Times New Roman"/>
          <w:kern w:val="0"/>
          <w:lang w:eastAsia="pl-PL" w:bidi="ar-SA"/>
        </w:rPr>
        <w:t xml:space="preserve">. </w:t>
      </w:r>
    </w:p>
    <w:p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2.2. Zamawiający może wykluczyć wykonawcę na każdym etapie postępowania. </w:t>
      </w:r>
    </w:p>
    <w:p w:rsidR="005F6FA7"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2.3. Wykonawca, który podlega wykluczeniu na podstawie art. 24 ust. 1 pkt 13 i 14 oraz 16–20 ustawy </w:t>
      </w:r>
      <w:proofErr w:type="spellStart"/>
      <w:r w:rsidRPr="002B6664">
        <w:rPr>
          <w:rFonts w:ascii="Times New Roman" w:eastAsia="Times New Roman" w:hAnsi="Times New Roman" w:cs="Times New Roman"/>
          <w:kern w:val="0"/>
          <w:lang w:eastAsia="pl-PL" w:bidi="ar-SA"/>
        </w:rPr>
        <w:t>Pzp</w:t>
      </w:r>
      <w:proofErr w:type="spellEnd"/>
      <w:r w:rsidRPr="002B6664">
        <w:rPr>
          <w:rFonts w:ascii="Times New Roman" w:eastAsia="Times New Roman" w:hAnsi="Times New Roman" w:cs="Times New Roman"/>
          <w:kern w:val="0"/>
          <w:lang w:eastAsia="pl-PL" w:bidi="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567B8" w:rsidRDefault="009567B8"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p>
    <w:p w:rsidR="009567B8" w:rsidRDefault="009567B8"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p>
    <w:p w:rsidR="009567B8" w:rsidRPr="002B6664" w:rsidRDefault="009567B8"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p>
    <w:p w:rsidR="00AB4CCB" w:rsidRPr="002B6664" w:rsidRDefault="00AB4CCB" w:rsidP="00EA078F">
      <w:pPr>
        <w:pStyle w:val="Standard"/>
        <w:spacing w:after="0" w:line="240" w:lineRule="auto"/>
        <w:jc w:val="both"/>
        <w:rPr>
          <w:rFonts w:ascii="Times New Roman" w:hAnsi="Times New Roman" w:cs="Times New Roman"/>
          <w:b/>
        </w:rPr>
      </w:pPr>
    </w:p>
    <w:p w:rsidR="00A7586D" w:rsidRPr="002B6664" w:rsidRDefault="00A7586D" w:rsidP="00EA078F">
      <w:pPr>
        <w:pStyle w:val="Standard"/>
        <w:spacing w:after="0" w:line="240" w:lineRule="auto"/>
        <w:jc w:val="both"/>
        <w:rPr>
          <w:rFonts w:ascii="Times New Roman" w:hAnsi="Times New Roman" w:cs="Times New Roman"/>
          <w:b/>
        </w:rPr>
      </w:pPr>
      <w:r w:rsidRPr="002B6664">
        <w:rPr>
          <w:rFonts w:ascii="Times New Roman" w:hAnsi="Times New Roman" w:cs="Times New Roman"/>
          <w:b/>
        </w:rPr>
        <w:lastRenderedPageBreak/>
        <w:t xml:space="preserve">V.A. PODSTAWY WYKLUCZENIA, </w:t>
      </w:r>
      <w:r w:rsidR="00BC30AA" w:rsidRPr="002B6664">
        <w:rPr>
          <w:rFonts w:ascii="Times New Roman" w:hAnsi="Times New Roman" w:cs="Times New Roman"/>
          <w:b/>
        </w:rPr>
        <w:t>o których mowa w art. 24 ust. 5 ustawy</w:t>
      </w:r>
      <w:r w:rsidRPr="002B6664">
        <w:rPr>
          <w:rFonts w:ascii="Times New Roman" w:hAnsi="Times New Roman" w:cs="Times New Roman"/>
          <w:b/>
        </w:rPr>
        <w:t xml:space="preserve"> Prawo zamówień publicznych</w:t>
      </w:r>
    </w:p>
    <w:p w:rsidR="00BC30AA" w:rsidRPr="002B6664" w:rsidRDefault="00BC30AA" w:rsidP="008255BC">
      <w:pPr>
        <w:pStyle w:val="Standard"/>
        <w:spacing w:after="0" w:line="240" w:lineRule="auto"/>
        <w:ind w:left="360"/>
        <w:jc w:val="both"/>
        <w:rPr>
          <w:rFonts w:ascii="Times New Roman" w:hAnsi="Times New Roman" w:cs="Times New Roman"/>
        </w:rPr>
      </w:pPr>
    </w:p>
    <w:p w:rsidR="002E70DD" w:rsidRDefault="00473B1D" w:rsidP="008255BC">
      <w:pPr>
        <w:pStyle w:val="Standard"/>
        <w:spacing w:after="0" w:line="240" w:lineRule="auto"/>
        <w:ind w:left="360"/>
        <w:jc w:val="both"/>
        <w:rPr>
          <w:rStyle w:val="5yl5"/>
          <w:rFonts w:ascii="Times New Roman" w:hAnsi="Times New Roman" w:cs="Times New Roman"/>
        </w:rPr>
      </w:pPr>
      <w:r w:rsidRPr="002B6664">
        <w:rPr>
          <w:rStyle w:val="5yl5"/>
          <w:rFonts w:ascii="Times New Roman" w:hAnsi="Times New Roman" w:cs="Times New Roman"/>
        </w:rPr>
        <w:t xml:space="preserve">1. Zamawiający PRZEWIDUJE wykluczenia wykonawcy na podstawie art. 24 ust. 5 ustawy </w:t>
      </w:r>
      <w:proofErr w:type="spellStart"/>
      <w:r w:rsidRPr="002B6664">
        <w:rPr>
          <w:rStyle w:val="5yl5"/>
          <w:rFonts w:ascii="Times New Roman" w:hAnsi="Times New Roman" w:cs="Times New Roman"/>
        </w:rPr>
        <w:t>Pzp</w:t>
      </w:r>
      <w:proofErr w:type="spellEnd"/>
      <w:r w:rsidRPr="002B6664">
        <w:rPr>
          <w:rStyle w:val="5yl5"/>
          <w:rFonts w:ascii="Times New Roman" w:hAnsi="Times New Roman" w:cs="Times New Roman"/>
        </w:rPr>
        <w:t xml:space="preserve">. </w:t>
      </w:r>
    </w:p>
    <w:p w:rsidR="00173853" w:rsidRDefault="00473B1D" w:rsidP="008255BC">
      <w:pPr>
        <w:pStyle w:val="Standard"/>
        <w:spacing w:after="0" w:line="240" w:lineRule="auto"/>
        <w:ind w:left="360"/>
        <w:jc w:val="both"/>
        <w:rPr>
          <w:rStyle w:val="5yl5"/>
          <w:rFonts w:ascii="Times New Roman" w:hAnsi="Times New Roman" w:cs="Times New Roman"/>
        </w:rPr>
      </w:pPr>
      <w:r w:rsidRPr="002B6664">
        <w:rPr>
          <w:rStyle w:val="5yl5"/>
          <w:rFonts w:ascii="Times New Roman" w:hAnsi="Times New Roman" w:cs="Times New Roman"/>
        </w:rPr>
        <w:t xml:space="preserve">2. Decyzja </w:t>
      </w:r>
      <w:r w:rsidR="002E70DD">
        <w:rPr>
          <w:rStyle w:val="5yl5"/>
          <w:rFonts w:ascii="Times New Roman" w:hAnsi="Times New Roman" w:cs="Times New Roman"/>
        </w:rPr>
        <w:t>o wykluczeniu</w:t>
      </w:r>
      <w:r w:rsidRPr="002B6664">
        <w:rPr>
          <w:rStyle w:val="5yl5"/>
          <w:rFonts w:ascii="Times New Roman" w:hAnsi="Times New Roman" w:cs="Times New Roman"/>
        </w:rPr>
        <w:t xml:space="preserve"> zostanie podjęta po weryfikacji oświadczenia wykonawcy złożonego wg treści załącznika nr 3 do SIWZ oraz po uwzględnieniu zapisów art. 24 ust. 8 i 9 ustawy </w:t>
      </w:r>
      <w:proofErr w:type="spellStart"/>
      <w:r w:rsidRPr="002B6664">
        <w:rPr>
          <w:rStyle w:val="5yl5"/>
          <w:rFonts w:ascii="Times New Roman" w:hAnsi="Times New Roman" w:cs="Times New Roman"/>
        </w:rPr>
        <w:t>Pzp</w:t>
      </w:r>
      <w:proofErr w:type="spellEnd"/>
      <w:r w:rsidRPr="002B6664">
        <w:rPr>
          <w:rStyle w:val="5yl5"/>
          <w:rFonts w:ascii="Times New Roman" w:hAnsi="Times New Roman" w:cs="Times New Roman"/>
        </w:rPr>
        <w:t>.</w:t>
      </w:r>
    </w:p>
    <w:p w:rsidR="00A439C8" w:rsidRPr="002B6664" w:rsidRDefault="00A439C8" w:rsidP="008255BC">
      <w:pPr>
        <w:pStyle w:val="Standard"/>
        <w:spacing w:after="0" w:line="240" w:lineRule="auto"/>
        <w:ind w:left="360"/>
        <w:jc w:val="both"/>
        <w:rPr>
          <w:rFonts w:ascii="Times New Roman" w:hAnsi="Times New Roman" w:cs="Times New Roman"/>
        </w:rPr>
      </w:pPr>
    </w:p>
    <w:p w:rsidR="00C63761" w:rsidRPr="002B6664" w:rsidRDefault="00101678"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WYKAZ OŚWIADCZEŃ LUB DOKUMENTÓW POTWIERDZAJĄCYCH SPEŁNIANIE WARUNKÓW UDZIAŁU W POSTĘPOWANIU ORAZ BRAK PODSTAW WYKLUCZENIA</w:t>
      </w:r>
    </w:p>
    <w:p w:rsidR="007943B1" w:rsidRPr="002B6664" w:rsidRDefault="00E73B31" w:rsidP="00E7314C">
      <w:pPr>
        <w:pStyle w:val="Akapitzlist"/>
        <w:widowControl/>
        <w:numPr>
          <w:ilvl w:val="0"/>
          <w:numId w:val="49"/>
        </w:numPr>
        <w:suppressAutoHyphens w:val="0"/>
        <w:autoSpaceDN/>
        <w:jc w:val="both"/>
        <w:rPr>
          <w:rFonts w:ascii="Times New Roman" w:hAnsi="Times New Roman" w:cs="Times New Roman"/>
        </w:rPr>
      </w:pPr>
      <w:r>
        <w:rPr>
          <w:rFonts w:ascii="Times New Roman" w:hAnsi="Times New Roman" w:cs="Times New Roman"/>
        </w:rPr>
        <w:t>P</w:t>
      </w:r>
      <w:r w:rsidR="00B2454A">
        <w:rPr>
          <w:rFonts w:ascii="Times New Roman" w:hAnsi="Times New Roman" w:cs="Times New Roman"/>
        </w:rPr>
        <w:t>otwierdzenie spełnienia</w:t>
      </w:r>
      <w:r w:rsidR="007943B1" w:rsidRPr="002B6664">
        <w:rPr>
          <w:rFonts w:ascii="Times New Roman" w:hAnsi="Times New Roman" w:cs="Times New Roman"/>
        </w:rPr>
        <w:t xml:space="preserve"> warunków udziału w postępowaniu oraz brak podstaw wykluczenia:</w:t>
      </w:r>
    </w:p>
    <w:p w:rsidR="00616526" w:rsidRPr="00616526" w:rsidRDefault="007943B1" w:rsidP="00616526">
      <w:pPr>
        <w:pStyle w:val="Akapitzlist"/>
        <w:widowControl/>
        <w:suppressAutoHyphens w:val="0"/>
        <w:autoSpaceDN/>
        <w:jc w:val="both"/>
        <w:rPr>
          <w:rStyle w:val="3oh-"/>
          <w:rFonts w:ascii="Times New Roman" w:eastAsia="Times New Roman" w:hAnsi="Times New Roman" w:cs="Times New Roman"/>
          <w:kern w:val="0"/>
          <w:lang w:eastAsia="pl-PL" w:bidi="ar-SA"/>
        </w:rPr>
      </w:pPr>
      <w:r w:rsidRPr="002B6664">
        <w:rPr>
          <w:rStyle w:val="3oh-"/>
          <w:rFonts w:ascii="Times New Roman" w:hAnsi="Times New Roman" w:cs="Times New Roman"/>
        </w:rPr>
        <w:t>Do oferty wykonawca dołącza dokumenty aktualne na dzień składania ofert:</w:t>
      </w:r>
      <w:r w:rsidRPr="002B6664">
        <w:rPr>
          <w:rFonts w:ascii="Times New Roman" w:hAnsi="Times New Roman" w:cs="Times New Roman"/>
        </w:rPr>
        <w:br/>
      </w:r>
      <w:r w:rsidRPr="002B6664">
        <w:rPr>
          <w:rStyle w:val="3oh-"/>
          <w:rFonts w:ascii="Times New Roman" w:hAnsi="Times New Roman" w:cs="Times New Roman"/>
        </w:rPr>
        <w:t xml:space="preserve">1.1. Oświadczenie wykonawcy dotyczące spełniania warunków udziału </w:t>
      </w:r>
      <w:r w:rsidR="00616526">
        <w:rPr>
          <w:rStyle w:val="3oh-"/>
          <w:rFonts w:ascii="Times New Roman" w:hAnsi="Times New Roman" w:cs="Times New Roman"/>
        </w:rPr>
        <w:br/>
      </w:r>
      <w:r w:rsidRPr="002B6664">
        <w:rPr>
          <w:rStyle w:val="3oh-"/>
          <w:rFonts w:ascii="Times New Roman" w:hAnsi="Times New Roman" w:cs="Times New Roman"/>
        </w:rPr>
        <w:t>w postępowaniu, które stanowi załącznik nr 2 do SIWZ.</w:t>
      </w:r>
    </w:p>
    <w:p w:rsidR="00616526" w:rsidRDefault="007943B1" w:rsidP="00616526">
      <w:pPr>
        <w:pStyle w:val="Akapitzlist"/>
        <w:widowControl/>
        <w:suppressAutoHyphens w:val="0"/>
        <w:autoSpaceDN/>
        <w:jc w:val="both"/>
        <w:rPr>
          <w:rStyle w:val="3oh-"/>
          <w:rFonts w:ascii="Times New Roman" w:hAnsi="Times New Roman" w:cs="Times New Roman"/>
        </w:rPr>
      </w:pPr>
      <w:r w:rsidRPr="002B6664">
        <w:rPr>
          <w:rStyle w:val="3oh-"/>
          <w:rFonts w:ascii="Times New Roman" w:hAnsi="Times New Roman" w:cs="Times New Roman"/>
        </w:rPr>
        <w:t>1.2. Oświadczenie wykonawcy wykazujące brak podstaw do wykluczenia, które stanowi załącznik nr 3 do SIWZ.</w:t>
      </w:r>
    </w:p>
    <w:p w:rsidR="00616526" w:rsidRDefault="00D6761A" w:rsidP="00616526">
      <w:pPr>
        <w:pStyle w:val="Akapitzlist"/>
        <w:widowControl/>
        <w:suppressAutoHyphens w:val="0"/>
        <w:autoSpaceDN/>
        <w:jc w:val="both"/>
        <w:rPr>
          <w:rStyle w:val="3oh-"/>
          <w:rFonts w:ascii="Times New Roman" w:hAnsi="Times New Roman" w:cs="Times New Roman"/>
        </w:rPr>
      </w:pPr>
      <w:r>
        <w:rPr>
          <w:rStyle w:val="3oh-"/>
          <w:rFonts w:ascii="Times New Roman" w:hAnsi="Times New Roman" w:cs="Times New Roman"/>
        </w:rPr>
        <w:t>1.3</w:t>
      </w:r>
      <w:r w:rsidR="007943B1" w:rsidRPr="002B6664">
        <w:rPr>
          <w:rStyle w:val="3oh-"/>
          <w:rFonts w:ascii="Times New Roman" w:hAnsi="Times New Roman" w:cs="Times New Roman"/>
        </w:rPr>
        <w:t xml:space="preserve">. Wykonawca, który powołuje się na zasoby innych podmiotów, w celu wykazania braku istnienia wobec nich podstaw wykluczenia oraz spełniania warunków udziału, </w:t>
      </w:r>
      <w:r w:rsidR="00B10684">
        <w:rPr>
          <w:rStyle w:val="3oh-"/>
          <w:rFonts w:ascii="Times New Roman" w:hAnsi="Times New Roman" w:cs="Times New Roman"/>
        </w:rPr>
        <w:br/>
      </w:r>
      <w:r w:rsidR="007943B1" w:rsidRPr="002B6664">
        <w:rPr>
          <w:rStyle w:val="3oh-"/>
          <w:rFonts w:ascii="Times New Roman" w:hAnsi="Times New Roman" w:cs="Times New Roman"/>
        </w:rPr>
        <w:t>w zakresie w jakim powołuje się na ich zasoby w postępowaniu zamieszcza informacje o tych podmiotach w oświadczeniach o których mowa w pkt. 1.1. i 1.2.</w:t>
      </w:r>
      <w:r w:rsidR="007943B1" w:rsidRPr="002B6664">
        <w:rPr>
          <w:rFonts w:ascii="Times New Roman" w:hAnsi="Times New Roman" w:cs="Times New Roman"/>
        </w:rPr>
        <w:br/>
      </w:r>
      <w:r>
        <w:rPr>
          <w:rStyle w:val="3oh-"/>
          <w:rFonts w:ascii="Times New Roman" w:hAnsi="Times New Roman" w:cs="Times New Roman"/>
        </w:rPr>
        <w:t>1.4</w:t>
      </w:r>
      <w:r w:rsidR="007943B1" w:rsidRPr="002B6664">
        <w:rPr>
          <w:rStyle w:val="3oh-"/>
          <w:rFonts w:ascii="Times New Roman" w:hAnsi="Times New Roman" w:cs="Times New Roman"/>
        </w:rPr>
        <w:t xml:space="preserve">. W przypadku wspólnego ubiegania się o zamówienie przez wykonawców </w:t>
      </w:r>
      <w:r w:rsidR="00B10684">
        <w:rPr>
          <w:rStyle w:val="3oh-"/>
          <w:rFonts w:ascii="Times New Roman" w:hAnsi="Times New Roman" w:cs="Times New Roman"/>
        </w:rPr>
        <w:br/>
      </w:r>
      <w:r w:rsidR="007943B1" w:rsidRPr="002B6664">
        <w:rPr>
          <w:rStyle w:val="3oh-"/>
          <w:rFonts w:ascii="Times New Roman" w:hAnsi="Times New Roman" w:cs="Times New Roman"/>
        </w:rPr>
        <w:t>w postępowaniu oświadcz</w:t>
      </w:r>
      <w:r w:rsidR="0018152E">
        <w:rPr>
          <w:rStyle w:val="3oh-"/>
          <w:rFonts w:ascii="Times New Roman" w:hAnsi="Times New Roman" w:cs="Times New Roman"/>
        </w:rPr>
        <w:t>enia, o których mowa w pkt 1.1.,</w:t>
      </w:r>
      <w:r w:rsidR="007943B1" w:rsidRPr="002B6664">
        <w:rPr>
          <w:rStyle w:val="3oh-"/>
          <w:rFonts w:ascii="Times New Roman" w:hAnsi="Times New Roman" w:cs="Times New Roman"/>
        </w:rPr>
        <w:t xml:space="preserve"> 1.2</w:t>
      </w:r>
      <w:r w:rsidR="0018152E">
        <w:rPr>
          <w:rStyle w:val="3oh-"/>
          <w:rFonts w:ascii="Times New Roman" w:hAnsi="Times New Roman" w:cs="Times New Roman"/>
        </w:rPr>
        <w:t>.</w:t>
      </w:r>
      <w:r w:rsidR="007943B1" w:rsidRPr="002B6664">
        <w:rPr>
          <w:rStyle w:val="3oh-"/>
          <w:rFonts w:ascii="Times New Roman" w:hAnsi="Times New Roman" w:cs="Times New Roman"/>
        </w:rPr>
        <w:t xml:space="preserve">. składa każdy </w:t>
      </w:r>
      <w:r w:rsidR="00B10684">
        <w:rPr>
          <w:rStyle w:val="3oh-"/>
          <w:rFonts w:ascii="Times New Roman" w:hAnsi="Times New Roman" w:cs="Times New Roman"/>
        </w:rPr>
        <w:br/>
      </w:r>
      <w:r w:rsidR="007943B1" w:rsidRPr="002B6664">
        <w:rPr>
          <w:rStyle w:val="3oh-"/>
          <w:rFonts w:ascii="Times New Roman" w:hAnsi="Times New Roman" w:cs="Times New Roman"/>
        </w:rPr>
        <w:t xml:space="preserve">z wykonawców wspólnie ubiegających się o zamówienie. Dokumenty te potwierdzają spełnianie warunków udziału w postępowaniu oraz brak podstaw wykluczenia </w:t>
      </w:r>
      <w:r w:rsidR="00B10684">
        <w:rPr>
          <w:rStyle w:val="3oh-"/>
          <w:rFonts w:ascii="Times New Roman" w:hAnsi="Times New Roman" w:cs="Times New Roman"/>
        </w:rPr>
        <w:br/>
      </w:r>
      <w:r w:rsidR="007943B1" w:rsidRPr="002B6664">
        <w:rPr>
          <w:rStyle w:val="3oh-"/>
          <w:rFonts w:ascii="Times New Roman" w:hAnsi="Times New Roman" w:cs="Times New Roman"/>
        </w:rPr>
        <w:t xml:space="preserve">w zakresie, w którym każdy z wykonawców wykazuje spełnianie warunków udziału </w:t>
      </w:r>
      <w:r w:rsidR="00B10684">
        <w:rPr>
          <w:rStyle w:val="3oh-"/>
          <w:rFonts w:ascii="Times New Roman" w:hAnsi="Times New Roman" w:cs="Times New Roman"/>
        </w:rPr>
        <w:br/>
      </w:r>
      <w:r w:rsidR="007943B1" w:rsidRPr="002B6664">
        <w:rPr>
          <w:rStyle w:val="3oh-"/>
          <w:rFonts w:ascii="Times New Roman" w:hAnsi="Times New Roman" w:cs="Times New Roman"/>
        </w:rPr>
        <w:t>w postępowaniu oraz brak podstaw wykluczenia.</w:t>
      </w:r>
    </w:p>
    <w:p w:rsidR="00254FAF" w:rsidRPr="00616526" w:rsidRDefault="00254FAF" w:rsidP="00616526">
      <w:pPr>
        <w:pStyle w:val="Akapitzlist"/>
        <w:widowControl/>
        <w:suppressAutoHyphens w:val="0"/>
        <w:autoSpaceDN/>
        <w:jc w:val="both"/>
        <w:rPr>
          <w:rStyle w:val="3oh-"/>
          <w:rFonts w:ascii="Times New Roman" w:eastAsia="Times New Roman" w:hAnsi="Times New Roman" w:cs="Times New Roman"/>
          <w:kern w:val="0"/>
          <w:lang w:eastAsia="pl-PL" w:bidi="ar-SA"/>
        </w:rPr>
      </w:pPr>
    </w:p>
    <w:p w:rsidR="00616526" w:rsidRPr="00616526" w:rsidRDefault="007943B1" w:rsidP="00E7314C">
      <w:pPr>
        <w:pStyle w:val="Akapitzlist"/>
        <w:widowControl/>
        <w:numPr>
          <w:ilvl w:val="0"/>
          <w:numId w:val="49"/>
        </w:numPr>
        <w:suppressAutoHyphens w:val="0"/>
        <w:autoSpaceDN/>
        <w:jc w:val="both"/>
        <w:rPr>
          <w:rStyle w:val="3oh-"/>
          <w:rFonts w:ascii="Times New Roman" w:eastAsia="Times New Roman" w:hAnsi="Times New Roman" w:cs="Times New Roman"/>
          <w:kern w:val="0"/>
          <w:lang w:eastAsia="pl-PL" w:bidi="ar-SA"/>
        </w:rPr>
      </w:pPr>
      <w:r w:rsidRPr="002B6664">
        <w:rPr>
          <w:rStyle w:val="3oh-"/>
          <w:rFonts w:ascii="Times New Roman" w:hAnsi="Times New Roman" w:cs="Times New Roman"/>
        </w:rPr>
        <w:t>Dokumenty potwierdzające brak podstaw do wykluczenia:</w:t>
      </w:r>
      <w:r w:rsidRPr="002B6664">
        <w:rPr>
          <w:rFonts w:ascii="Times New Roman" w:hAnsi="Times New Roman" w:cs="Times New Roman"/>
        </w:rPr>
        <w:br/>
      </w:r>
      <w:r w:rsidRPr="002B6664">
        <w:rPr>
          <w:rStyle w:val="3oh-"/>
          <w:rFonts w:ascii="Times New Roman" w:hAnsi="Times New Roman" w:cs="Times New Roman"/>
        </w:rPr>
        <w:t xml:space="preserve">• Oświadczenie, wg treści załącznika nr 4 do SIWZ, o przynależności lub braku przynależności do tej samej grupy kapitałowej, jeżeli wykonawcy złożyli odrębne oferty, wykonawca składa w terminie do 3 dni – licząc od dnia zamieszczenia przez zamawiającego, informacji o których mowa w art. 86 ust. 5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Zamawiający niezwłocznie po otwarciu ofert zamieści te informacje na stronie internetowej: </w:t>
      </w:r>
      <w:hyperlink r:id="rId9" w:tgtFrame="_blank" w:history="1">
        <w:r w:rsidRPr="002B6664">
          <w:rPr>
            <w:rStyle w:val="Hipercze"/>
            <w:rFonts w:ascii="Times New Roman" w:hAnsi="Times New Roman" w:cs="Times New Roman"/>
          </w:rPr>
          <w:t>www.mnzp.pl</w:t>
        </w:r>
      </w:hyperlink>
      <w:r w:rsidRPr="002B6664">
        <w:rPr>
          <w:rStyle w:val="3oh-"/>
          <w:rFonts w:ascii="Times New Roman" w:hAnsi="Times New Roman" w:cs="Times New Roman"/>
        </w:rPr>
        <w:t xml:space="preserve"> – w zakładce </w:t>
      </w:r>
      <w:r w:rsidR="009D2D11">
        <w:rPr>
          <w:rStyle w:val="3oh-"/>
          <w:rFonts w:ascii="Times New Roman" w:hAnsi="Times New Roman" w:cs="Times New Roman"/>
        </w:rPr>
        <w:t>BIP/Zamówienia publiczne</w:t>
      </w:r>
      <w:r w:rsidRPr="002B6664">
        <w:rPr>
          <w:rStyle w:val="3oh-"/>
          <w:rFonts w:ascii="Times New Roman" w:hAnsi="Times New Roman" w:cs="Times New Roman"/>
        </w:rPr>
        <w:t xml:space="preserve"> w pliku pn. ,,Informacja </w:t>
      </w:r>
      <w:r w:rsidR="004014E1">
        <w:rPr>
          <w:rStyle w:val="3oh-"/>
          <w:rFonts w:ascii="Times New Roman" w:hAnsi="Times New Roman" w:cs="Times New Roman"/>
        </w:rPr>
        <w:br/>
      </w:r>
      <w:r w:rsidRPr="002B6664">
        <w:rPr>
          <w:rStyle w:val="3oh-"/>
          <w:rFonts w:ascii="Times New Roman" w:hAnsi="Times New Roman" w:cs="Times New Roman"/>
        </w:rPr>
        <w:t>z otwarcia ofert”.</w:t>
      </w:r>
      <w:r w:rsidR="00616526">
        <w:rPr>
          <w:rStyle w:val="3oh-"/>
          <w:rFonts w:ascii="Times New Roman" w:hAnsi="Times New Roman" w:cs="Times New Roman"/>
        </w:rPr>
        <w:t xml:space="preserve"> </w:t>
      </w:r>
    </w:p>
    <w:p w:rsidR="00616526" w:rsidRPr="00020B9D" w:rsidRDefault="007943B1" w:rsidP="00E7314C">
      <w:pPr>
        <w:pStyle w:val="Akapitzlist"/>
        <w:widowControl/>
        <w:numPr>
          <w:ilvl w:val="0"/>
          <w:numId w:val="49"/>
        </w:numPr>
        <w:suppressAutoHyphens w:val="0"/>
        <w:autoSpaceDN/>
        <w:jc w:val="both"/>
        <w:rPr>
          <w:rStyle w:val="3oh-"/>
          <w:rFonts w:ascii="Times New Roman" w:eastAsia="Times New Roman" w:hAnsi="Times New Roman" w:cs="Times New Roman"/>
          <w:kern w:val="0"/>
          <w:lang w:eastAsia="pl-PL" w:bidi="ar-SA"/>
        </w:rPr>
      </w:pPr>
      <w:r w:rsidRPr="002B6664">
        <w:rPr>
          <w:rStyle w:val="3oh-"/>
          <w:rFonts w:ascii="Times New Roman" w:hAnsi="Times New Roman" w:cs="Times New Roman"/>
        </w:rPr>
        <w:t xml:space="preserve">Zamawiający NIE zastosuje procedury, o której mowa w art. 24 aa ust. 1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w:t>
      </w:r>
    </w:p>
    <w:p w:rsidR="0077493B" w:rsidRPr="00020B9D" w:rsidRDefault="00020B9D" w:rsidP="0077493B">
      <w:pPr>
        <w:pStyle w:val="Akapitzlist"/>
        <w:widowControl/>
        <w:numPr>
          <w:ilvl w:val="0"/>
          <w:numId w:val="49"/>
        </w:numPr>
        <w:suppressAutoHyphens w:val="0"/>
        <w:autoSpaceDN/>
        <w:jc w:val="both"/>
        <w:rPr>
          <w:rStyle w:val="3oh-"/>
          <w:rFonts w:ascii="Times New Roman" w:eastAsia="Times New Roman" w:hAnsi="Times New Roman" w:cs="Times New Roman"/>
          <w:kern w:val="0"/>
          <w:lang w:eastAsia="pl-PL" w:bidi="ar-SA"/>
        </w:rPr>
      </w:pPr>
      <w:r w:rsidRPr="00020B9D">
        <w:rPr>
          <w:rStyle w:val="3oh-"/>
          <w:rFonts w:ascii="Times New Roman" w:hAnsi="Times New Roman" w:cs="Times New Roman"/>
        </w:rPr>
        <w:t xml:space="preserve">W postępowaniu o udzielenie zamówienia </w:t>
      </w:r>
      <w:r>
        <w:rPr>
          <w:rStyle w:val="3oh-"/>
          <w:rFonts w:ascii="Times New Roman" w:hAnsi="Times New Roman" w:cs="Times New Roman"/>
        </w:rPr>
        <w:t>Z</w:t>
      </w:r>
      <w:r w:rsidRPr="00020B9D">
        <w:rPr>
          <w:rStyle w:val="3oh-"/>
          <w:rFonts w:ascii="Times New Roman" w:hAnsi="Times New Roman" w:cs="Times New Roman"/>
        </w:rPr>
        <w:t xml:space="preserve">amawiający </w:t>
      </w:r>
      <w:r w:rsidR="00184BF2">
        <w:rPr>
          <w:rStyle w:val="3oh-"/>
          <w:rFonts w:ascii="Times New Roman" w:hAnsi="Times New Roman" w:cs="Times New Roman"/>
        </w:rPr>
        <w:t>żąda</w:t>
      </w:r>
      <w:r w:rsidRPr="00020B9D">
        <w:rPr>
          <w:rStyle w:val="3oh-"/>
          <w:rFonts w:ascii="Times New Roman" w:hAnsi="Times New Roman" w:cs="Times New Roman"/>
        </w:rPr>
        <w:t xml:space="preserve"> od wykonawców wyłącznie oświadczeń lub dokumentów niezbędnych do przeprowadzenia postępowania.</w:t>
      </w:r>
    </w:p>
    <w:p w:rsidR="00616526" w:rsidRPr="00616526" w:rsidRDefault="007943B1" w:rsidP="00E7314C">
      <w:pPr>
        <w:pStyle w:val="Akapitzlist"/>
        <w:widowControl/>
        <w:numPr>
          <w:ilvl w:val="0"/>
          <w:numId w:val="49"/>
        </w:numPr>
        <w:suppressAutoHyphens w:val="0"/>
        <w:autoSpaceDN/>
        <w:rPr>
          <w:rFonts w:ascii="Times New Roman" w:hAnsi="Times New Roman" w:cs="Times New Roman"/>
        </w:rPr>
      </w:pPr>
      <w:r w:rsidRPr="00555355">
        <w:rPr>
          <w:rFonts w:ascii="Times New Roman" w:hAnsi="Times New Roman" w:cs="Times New Roman"/>
          <w:b/>
        </w:rPr>
        <w:t>OFER</w:t>
      </w:r>
      <w:r w:rsidRPr="00616526">
        <w:rPr>
          <w:rFonts w:ascii="Times New Roman" w:hAnsi="Times New Roman" w:cs="Times New Roman"/>
          <w:b/>
        </w:rPr>
        <w:t xml:space="preserve">TA SPORZĄDZONA W JĘZYKU POLSKIM POWINNA ZAWIERAĆ: </w:t>
      </w:r>
    </w:p>
    <w:p w:rsidR="00616526" w:rsidRPr="00616526" w:rsidRDefault="00616526" w:rsidP="00E7314C">
      <w:pPr>
        <w:pStyle w:val="Akapitzlist"/>
        <w:numPr>
          <w:ilvl w:val="1"/>
          <w:numId w:val="51"/>
        </w:numPr>
        <w:jc w:val="both"/>
        <w:rPr>
          <w:rFonts w:ascii="Times New Roman" w:hAnsi="Times New Roman" w:cs="Times New Roman"/>
        </w:rPr>
      </w:pPr>
      <w:r w:rsidRPr="00616526">
        <w:rPr>
          <w:rFonts w:ascii="Times New Roman" w:hAnsi="Times New Roman" w:cs="Times New Roman"/>
          <w:b/>
        </w:rPr>
        <w:t>Główny druk ofertowy</w:t>
      </w:r>
      <w:r w:rsidRPr="00616526">
        <w:rPr>
          <w:rFonts w:ascii="Times New Roman" w:hAnsi="Times New Roman" w:cs="Times New Roman"/>
        </w:rPr>
        <w:t xml:space="preserve"> – sporządzony przez wykonawcę – wg wzoru stanowiącego </w:t>
      </w:r>
      <w:r w:rsidRPr="00616526">
        <w:rPr>
          <w:rFonts w:ascii="Times New Roman" w:hAnsi="Times New Roman" w:cs="Times New Roman"/>
          <w:b/>
        </w:rPr>
        <w:t>załącznik nr 1 do SIWZ</w:t>
      </w:r>
      <w:r w:rsidRPr="00616526">
        <w:rPr>
          <w:rFonts w:ascii="Times New Roman" w:hAnsi="Times New Roman" w:cs="Times New Roman"/>
        </w:rPr>
        <w:t>.</w:t>
      </w:r>
    </w:p>
    <w:p w:rsidR="00616526" w:rsidRPr="00616526" w:rsidRDefault="00616526" w:rsidP="00E7314C">
      <w:pPr>
        <w:pStyle w:val="Akapitzlist"/>
        <w:numPr>
          <w:ilvl w:val="1"/>
          <w:numId w:val="51"/>
        </w:numPr>
        <w:jc w:val="both"/>
        <w:rPr>
          <w:rFonts w:ascii="Times New Roman" w:hAnsi="Times New Roman" w:cs="Times New Roman"/>
        </w:rPr>
      </w:pPr>
      <w:r w:rsidRPr="00616526">
        <w:rPr>
          <w:rFonts w:ascii="Times New Roman" w:hAnsi="Times New Roman" w:cs="Times New Roman"/>
          <w:b/>
        </w:rPr>
        <w:lastRenderedPageBreak/>
        <w:t xml:space="preserve">KOSZTORYS INWESTORSKI </w:t>
      </w:r>
      <w:r w:rsidRPr="00616526">
        <w:rPr>
          <w:rFonts w:ascii="Times New Roman" w:hAnsi="Times New Roman" w:cs="Times New Roman"/>
        </w:rPr>
        <w:t xml:space="preserve">– sporządzony przez wykonawcę na podstawie druku Kosztorysu inwestorskiego tzw. ślepego – wg wzoru stanowiącego </w:t>
      </w:r>
      <w:r w:rsidRPr="00616526">
        <w:rPr>
          <w:rFonts w:ascii="Times New Roman" w:hAnsi="Times New Roman" w:cs="Times New Roman"/>
          <w:b/>
        </w:rPr>
        <w:t>załącznik do projektu umowy wg SIWZ</w:t>
      </w:r>
      <w:r w:rsidR="00CE4CF7">
        <w:rPr>
          <w:rFonts w:ascii="Times New Roman" w:hAnsi="Times New Roman" w:cs="Times New Roman"/>
          <w:b/>
        </w:rPr>
        <w:t xml:space="preserve"> do</w:t>
      </w:r>
      <w:r w:rsidRPr="00616526">
        <w:rPr>
          <w:rFonts w:ascii="Times New Roman" w:hAnsi="Times New Roman" w:cs="Times New Roman"/>
          <w:b/>
        </w:rPr>
        <w:t xml:space="preserve"> zadania</w:t>
      </w:r>
      <w:r w:rsidRPr="00616526">
        <w:rPr>
          <w:rFonts w:ascii="Times New Roman" w:hAnsi="Times New Roman" w:cs="Times New Roman"/>
        </w:rPr>
        <w:t xml:space="preserve"> opisane</w:t>
      </w:r>
      <w:r>
        <w:rPr>
          <w:rFonts w:ascii="Times New Roman" w:hAnsi="Times New Roman" w:cs="Times New Roman"/>
        </w:rPr>
        <w:t>go</w:t>
      </w:r>
      <w:r w:rsidRPr="00616526">
        <w:rPr>
          <w:rFonts w:ascii="Times New Roman" w:hAnsi="Times New Roman" w:cs="Times New Roman"/>
        </w:rPr>
        <w:t xml:space="preserve"> w rozdz. III SIWZ.</w:t>
      </w:r>
    </w:p>
    <w:p w:rsidR="00616526" w:rsidRPr="00616526" w:rsidRDefault="00616526" w:rsidP="00E7314C">
      <w:pPr>
        <w:pStyle w:val="Akapitzlist"/>
        <w:numPr>
          <w:ilvl w:val="1"/>
          <w:numId w:val="51"/>
        </w:numPr>
        <w:jc w:val="both"/>
        <w:rPr>
          <w:rFonts w:ascii="Times New Roman" w:hAnsi="Times New Roman" w:cs="Times New Roman"/>
        </w:rPr>
      </w:pPr>
      <w:r w:rsidRPr="00616526">
        <w:rPr>
          <w:rFonts w:ascii="Times New Roman" w:hAnsi="Times New Roman" w:cs="Times New Roman"/>
          <w:b/>
        </w:rPr>
        <w:t>Dowód wniesienia wadium</w:t>
      </w:r>
      <w:r w:rsidRPr="00616526">
        <w:rPr>
          <w:rFonts w:ascii="Times New Roman" w:hAnsi="Times New Roman" w:cs="Times New Roman"/>
        </w:rPr>
        <w:t xml:space="preserve"> umożliwiający stwierdzenie, że wadium zostało przekazane zamawiającemu w terminie wyznaczonym do składania ofert. W przypadku wniesienia wadium w formie innej niż pieniądz należy powyższy dokument w oryginale załączyć do oferty w osobnej kopercie lub ,,koszulce’’, a kopia ma stanowić załącznik do oferty potwierdzony za zgodność z oryginałem – rozwiązanie takie jest niezbędne ze względu na konieczność dokonania zwrotu dokumentu.</w:t>
      </w:r>
    </w:p>
    <w:p w:rsidR="00616526" w:rsidRPr="00616526" w:rsidRDefault="00616526" w:rsidP="00E7314C">
      <w:pPr>
        <w:pStyle w:val="Akapitzlist"/>
        <w:numPr>
          <w:ilvl w:val="1"/>
          <w:numId w:val="51"/>
        </w:numPr>
        <w:jc w:val="both"/>
        <w:rPr>
          <w:rFonts w:ascii="Times New Roman" w:hAnsi="Times New Roman" w:cs="Times New Roman"/>
          <w:b/>
        </w:rPr>
      </w:pPr>
      <w:r w:rsidRPr="00616526">
        <w:rPr>
          <w:rFonts w:ascii="Times New Roman" w:hAnsi="Times New Roman" w:cs="Times New Roman"/>
          <w:b/>
        </w:rPr>
        <w:t>Informację banku lub spółdzielczej kasy oszczędnościowo-kredytowej potwierdzająca wysokość posiadanych środków finansowych lub zdolność kredytową wykonawcy, w okresie nie wcześniejszym niż 1 miesiąc przed upływem terminu składania ofert w niniejszym postępowaniu.</w:t>
      </w:r>
    </w:p>
    <w:p w:rsidR="00616526" w:rsidRPr="00DF405A" w:rsidRDefault="00616526" w:rsidP="00CE4CF7">
      <w:pPr>
        <w:pStyle w:val="Akapitzlist"/>
        <w:suppressAutoHyphens w:val="0"/>
        <w:jc w:val="both"/>
        <w:rPr>
          <w:rFonts w:ascii="Times New Roman" w:hAnsi="Times New Roman" w:cs="Times New Roman"/>
          <w:b/>
        </w:rPr>
      </w:pPr>
      <w:r w:rsidRPr="00616526">
        <w:rPr>
          <w:rFonts w:ascii="Times New Roman" w:hAnsi="Times New Roman" w:cs="Times New Roman"/>
        </w:rPr>
        <w:t xml:space="preserve">Z powyższego dokumentu ma wynikać, że wykonawca posiada zdolność </w:t>
      </w:r>
      <w:r w:rsidRPr="00656FCC">
        <w:rPr>
          <w:rFonts w:ascii="Times New Roman" w:hAnsi="Times New Roman" w:cs="Times New Roman"/>
        </w:rPr>
        <w:t xml:space="preserve">finansową lub </w:t>
      </w:r>
      <w:r w:rsidRPr="00616526">
        <w:rPr>
          <w:rFonts w:ascii="Times New Roman" w:hAnsi="Times New Roman" w:cs="Times New Roman"/>
        </w:rPr>
        <w:t xml:space="preserve">ekonomiczną, bądź też polega na zasobach innych podmiotów w tym zakresie </w:t>
      </w:r>
      <w:r w:rsidRPr="00DF405A">
        <w:rPr>
          <w:rFonts w:ascii="Times New Roman" w:hAnsi="Times New Roman" w:cs="Times New Roman"/>
        </w:rPr>
        <w:t xml:space="preserve">na </w:t>
      </w:r>
      <w:r w:rsidRPr="00DF405A">
        <w:rPr>
          <w:rFonts w:ascii="Times New Roman" w:hAnsi="Times New Roman" w:cs="Times New Roman"/>
          <w:b/>
        </w:rPr>
        <w:t xml:space="preserve">łączną wartość: nie mniejszą niż 100 tys. zł. </w:t>
      </w:r>
    </w:p>
    <w:p w:rsidR="00616526" w:rsidRPr="00616526" w:rsidRDefault="00616526" w:rsidP="00E7314C">
      <w:pPr>
        <w:pStyle w:val="Akapitzlist"/>
        <w:numPr>
          <w:ilvl w:val="1"/>
          <w:numId w:val="51"/>
        </w:numPr>
        <w:jc w:val="both"/>
        <w:rPr>
          <w:rFonts w:ascii="Times New Roman" w:hAnsi="Times New Roman" w:cs="Times New Roman"/>
        </w:rPr>
      </w:pPr>
      <w:r w:rsidRPr="00616526">
        <w:rPr>
          <w:rFonts w:ascii="Times New Roman" w:hAnsi="Times New Roman" w:cs="Times New Roman"/>
          <w:b/>
        </w:rPr>
        <w:t>Dokument dotyczący wykonawcy składającego ofertę:</w:t>
      </w:r>
      <w:r w:rsidRPr="00616526">
        <w:rPr>
          <w:rFonts w:ascii="Times New Roman" w:hAnsi="Times New Roman" w:cs="Times New Roman"/>
        </w:rPr>
        <w:t xml:space="preserve"> z Krajowego Rejestru Sądowego (</w:t>
      </w:r>
      <w:r w:rsidRPr="00616526">
        <w:rPr>
          <w:rFonts w:ascii="Times New Roman" w:hAnsi="Times New Roman" w:cs="Times New Roman"/>
          <w:b/>
        </w:rPr>
        <w:t>KRS</w:t>
      </w:r>
      <w:r w:rsidRPr="00616526">
        <w:rPr>
          <w:rFonts w:ascii="Times New Roman" w:hAnsi="Times New Roman" w:cs="Times New Roman"/>
        </w:rPr>
        <w:t>) lub z Centralnej Ewidencji i Informacji o Działalności Gospodarczej (</w:t>
      </w:r>
      <w:r w:rsidRPr="00616526">
        <w:rPr>
          <w:rFonts w:ascii="Times New Roman" w:hAnsi="Times New Roman" w:cs="Times New Roman"/>
          <w:b/>
        </w:rPr>
        <w:t>CEIDG</w:t>
      </w:r>
      <w:r w:rsidRPr="00616526">
        <w:rPr>
          <w:rFonts w:ascii="Times New Roman" w:hAnsi="Times New Roman" w:cs="Times New Roman"/>
        </w:rPr>
        <w:t xml:space="preserve">) w celu weryfikacji osób uprawnionych do reprezentowania wykonawcy, </w:t>
      </w:r>
      <w:r w:rsidR="004014E1">
        <w:rPr>
          <w:rFonts w:ascii="Times New Roman" w:hAnsi="Times New Roman" w:cs="Times New Roman"/>
        </w:rPr>
        <w:br/>
      </w:r>
      <w:r w:rsidRPr="00616526">
        <w:rPr>
          <w:rFonts w:ascii="Times New Roman" w:hAnsi="Times New Roman" w:cs="Times New Roman"/>
        </w:rPr>
        <w:t>a  tym samym składania oświadczenia woli.</w:t>
      </w:r>
    </w:p>
    <w:p w:rsidR="00616526" w:rsidRDefault="00616526" w:rsidP="00E7314C">
      <w:pPr>
        <w:pStyle w:val="Akapitzlist"/>
        <w:numPr>
          <w:ilvl w:val="1"/>
          <w:numId w:val="51"/>
        </w:numPr>
        <w:rPr>
          <w:rFonts w:ascii="Times New Roman" w:hAnsi="Times New Roman" w:cs="Times New Roman"/>
          <w:b/>
        </w:rPr>
      </w:pPr>
      <w:r w:rsidRPr="00616526">
        <w:rPr>
          <w:rFonts w:ascii="Times New Roman" w:hAnsi="Times New Roman" w:cs="Times New Roman"/>
          <w:b/>
        </w:rPr>
        <w:t>Oświadczenia o których mowa w rozdziale VI pkt. 1.1.</w:t>
      </w:r>
      <w:r w:rsidR="0018152E">
        <w:rPr>
          <w:rFonts w:ascii="Times New Roman" w:hAnsi="Times New Roman" w:cs="Times New Roman"/>
          <w:b/>
        </w:rPr>
        <w:t>, 1.2</w:t>
      </w:r>
      <w:r w:rsidRPr="00616526">
        <w:rPr>
          <w:rFonts w:ascii="Times New Roman" w:hAnsi="Times New Roman" w:cs="Times New Roman"/>
          <w:b/>
        </w:rPr>
        <w:t xml:space="preserve"> i 1.</w:t>
      </w:r>
      <w:r w:rsidR="0018152E">
        <w:rPr>
          <w:rFonts w:ascii="Times New Roman" w:hAnsi="Times New Roman" w:cs="Times New Roman"/>
          <w:b/>
        </w:rPr>
        <w:t>3</w:t>
      </w:r>
      <w:r w:rsidRPr="00616526">
        <w:rPr>
          <w:rFonts w:ascii="Times New Roman" w:hAnsi="Times New Roman" w:cs="Times New Roman"/>
          <w:b/>
        </w:rPr>
        <w:t>. SIWZ.</w:t>
      </w:r>
    </w:p>
    <w:p w:rsidR="00F874BC" w:rsidRPr="006438EA" w:rsidRDefault="00F874BC" w:rsidP="006438EA">
      <w:pPr>
        <w:pStyle w:val="Akapitzlist"/>
        <w:numPr>
          <w:ilvl w:val="1"/>
          <w:numId w:val="51"/>
        </w:numPr>
        <w:rPr>
          <w:rFonts w:ascii="Times New Roman" w:hAnsi="Times New Roman" w:cs="Times New Roman"/>
          <w:b/>
        </w:rPr>
      </w:pPr>
      <w:r w:rsidRPr="006438EA">
        <w:rPr>
          <w:rFonts w:ascii="Times New Roman" w:hAnsi="Times New Roman" w:cs="Times New Roman"/>
          <w:b/>
          <w:bCs/>
        </w:rPr>
        <w:t>Dodatkow</w:t>
      </w:r>
      <w:r w:rsidR="006438EA">
        <w:rPr>
          <w:rFonts w:ascii="Times New Roman" w:hAnsi="Times New Roman" w:cs="Times New Roman"/>
          <w:b/>
          <w:bCs/>
        </w:rPr>
        <w:t xml:space="preserve">e informacje dotyczące ust. </w:t>
      </w:r>
      <w:r w:rsidR="00862B97">
        <w:rPr>
          <w:rFonts w:ascii="Times New Roman" w:hAnsi="Times New Roman" w:cs="Times New Roman"/>
          <w:b/>
          <w:bCs/>
        </w:rPr>
        <w:t>5.5</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 xml:space="preserve">Aktualny odpis z właściwego rejestru, jeżeli odrębne przepisy wymagają wpisu do rejestru, w celu wykazania braku podstaw do wykluczenia w oparciu przepisy ustawy </w:t>
      </w:r>
      <w:proofErr w:type="spellStart"/>
      <w:r w:rsidRPr="00616526">
        <w:rPr>
          <w:rFonts w:ascii="Times New Roman" w:hAnsi="Times New Roman" w:cs="Times New Roman"/>
        </w:rPr>
        <w:t>Pzp</w:t>
      </w:r>
      <w:proofErr w:type="spellEnd"/>
      <w:r w:rsidRPr="00616526">
        <w:rPr>
          <w:rFonts w:ascii="Times New Roman" w:hAnsi="Times New Roman" w:cs="Times New Roman"/>
        </w:rPr>
        <w:t xml:space="preserve">, mają być wystawione nie wcześniej niż </w:t>
      </w:r>
      <w:r w:rsidR="00D02ECD">
        <w:rPr>
          <w:rFonts w:ascii="Times New Roman" w:hAnsi="Times New Roman" w:cs="Times New Roman"/>
        </w:rPr>
        <w:t>3</w:t>
      </w:r>
      <w:r w:rsidRPr="00616526">
        <w:rPr>
          <w:rFonts w:ascii="Times New Roman" w:hAnsi="Times New Roman" w:cs="Times New Roman"/>
        </w:rPr>
        <w:t> miesięcy przed upływem terminu składania ofert. W przypadku oferty składanej wspólnie przez kilku wykonawców, każdy wykonawca składa wyżej wymieniony dokument odrębnie.</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Jeżeli wykonawca ma siedzibę lub miejsce zamieszkania poza terytorium Rzeczypospolitej Polskiej, zamiast aktualnego odpisu z właściwego rejestru składa dokument lub dokumenty wystawione w kraju, w którym ma siedzibę  lub miejsce zamieszkania, potwierdzające odpowiednio, że:</w:t>
      </w:r>
    </w:p>
    <w:p w:rsidR="00F874BC" w:rsidRPr="00616526" w:rsidRDefault="00F874BC" w:rsidP="00F874BC">
      <w:pPr>
        <w:pStyle w:val="Akapitzlist"/>
        <w:ind w:left="1069"/>
        <w:jc w:val="both"/>
        <w:rPr>
          <w:rFonts w:ascii="Times New Roman" w:hAnsi="Times New Roman" w:cs="Times New Roman"/>
        </w:rPr>
      </w:pPr>
      <w:r w:rsidRPr="00616526">
        <w:rPr>
          <w:rFonts w:ascii="Times New Roman" w:hAnsi="Times New Roman" w:cs="Times New Roman"/>
        </w:rPr>
        <w:t>– nie otwarto jego likwidacji ani nie ogłoszono upadłości.</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 xml:space="preserve">Jeżeli w miejscu zamieszkania osoby lub w kraju, w którym wykonawca ma siedzibę lub miejsce zamieszkania, nie wydaje się dokumentów w. wym., zastępuje się je dokumentem zawierającym oświadczenie złożone przed notariuszem, właściwym organem sądowym, administracyjnym albo organem samorządu </w:t>
      </w:r>
      <w:r w:rsidRPr="00656FCC">
        <w:rPr>
          <w:rFonts w:ascii="Times New Roman" w:hAnsi="Times New Roman" w:cs="Times New Roman"/>
        </w:rPr>
        <w:t>zawodowego</w:t>
      </w:r>
      <w:r w:rsidRPr="00616526">
        <w:rPr>
          <w:rFonts w:ascii="Times New Roman" w:hAnsi="Times New Roman" w:cs="Times New Roman"/>
        </w:rPr>
        <w:t xml:space="preserve"> lub gospodarczego odpowiednio miejsca zamieszkania tych osób.</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Dokumenty, o których mowa w ust. 5.4 mogą być przedstawione w formie kserokopii, ale  muszą być opatrzone klauzulą za zgodność z oryginałem – przez wykonawcę.</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W przypadku podpisywania dokumentów ofertowych przez osoby upoważnione przez wykonawcę do składania oświadczeń woli w jego imieniu należy obowiązkowo dołączyć pełnomocnictwo do podpisywania dokumentów  w imieniu wykonawcy – w oryginale.</w:t>
      </w:r>
    </w:p>
    <w:p w:rsidR="00F874BC" w:rsidRPr="00616526"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lastRenderedPageBreak/>
        <w:t>W przypadku spółki cywilnej lub konsorcjum oferta oraz wszystkie jej załączniki winny być podpisane przez wszystkich wspólników spółki lub konsorcjum lub przez jednego ze wspólników, upoważnionego na piśmie. Pełnomocnictwo powinno być dołączone do oferty w oryginale lub urzędowo potwierdzony odpis.</w:t>
      </w:r>
    </w:p>
    <w:p w:rsidR="00F874BC" w:rsidRDefault="00F874BC" w:rsidP="00F874BC">
      <w:pPr>
        <w:pStyle w:val="Akapitzlist"/>
        <w:numPr>
          <w:ilvl w:val="0"/>
          <w:numId w:val="50"/>
        </w:numPr>
        <w:ind w:left="1069"/>
        <w:jc w:val="both"/>
        <w:rPr>
          <w:rFonts w:ascii="Times New Roman" w:hAnsi="Times New Roman" w:cs="Times New Roman"/>
        </w:rPr>
      </w:pPr>
      <w:r w:rsidRPr="00616526">
        <w:rPr>
          <w:rFonts w:ascii="Times New Roman" w:hAnsi="Times New Roman" w:cs="Times New Roman"/>
        </w:rPr>
        <w:t xml:space="preserve">Wykonawcy mogą wspólnie ubiegać się o udzielenie zamówienia. W takiej sytuacji wykonawcy ustanawiają pełnomocnika do reprezentowania ich w postępowaniu </w:t>
      </w:r>
      <w:r>
        <w:rPr>
          <w:rFonts w:ascii="Times New Roman" w:hAnsi="Times New Roman" w:cs="Times New Roman"/>
        </w:rPr>
        <w:br/>
      </w:r>
      <w:r w:rsidRPr="00616526">
        <w:rPr>
          <w:rFonts w:ascii="Times New Roman" w:hAnsi="Times New Roman" w:cs="Times New Roman"/>
        </w:rPr>
        <w:t xml:space="preserve">o udzielenie zamówienia albo reprezentowania w postępowaniu i zawarcia umowy </w:t>
      </w:r>
      <w:r>
        <w:rPr>
          <w:rFonts w:ascii="Times New Roman" w:hAnsi="Times New Roman" w:cs="Times New Roman"/>
        </w:rPr>
        <w:br/>
      </w:r>
      <w:r w:rsidRPr="00616526">
        <w:rPr>
          <w:rFonts w:ascii="Times New Roman" w:hAnsi="Times New Roman" w:cs="Times New Roman"/>
        </w:rPr>
        <w:t>w sprawie zamówienia publicznego – dokument ustanawiający to pełnomocnictwo ma być dołączony do oferty w oryginale.</w:t>
      </w:r>
    </w:p>
    <w:p w:rsidR="00F874BC" w:rsidRDefault="00F874BC" w:rsidP="00E7314C">
      <w:pPr>
        <w:pStyle w:val="Akapitzlist"/>
        <w:numPr>
          <w:ilvl w:val="1"/>
          <w:numId w:val="51"/>
        </w:numPr>
        <w:rPr>
          <w:rFonts w:ascii="Times New Roman" w:hAnsi="Times New Roman" w:cs="Times New Roman"/>
          <w:b/>
        </w:rPr>
      </w:pPr>
      <w:r>
        <w:rPr>
          <w:rFonts w:ascii="Times New Roman" w:hAnsi="Times New Roman" w:cs="Times New Roman"/>
          <w:b/>
        </w:rPr>
        <w:t xml:space="preserve">Kserokopia uprawnień budowlanych </w:t>
      </w:r>
      <w:r w:rsidRPr="00F874BC">
        <w:rPr>
          <w:rFonts w:ascii="Times New Roman" w:hAnsi="Times New Roman" w:cs="Times New Roman"/>
          <w:b/>
        </w:rPr>
        <w:t>w specjalności konstrukcyjno-budowlanej bez ograniczeń lub odpowiadające im ważne uprawnienia budowlane wydane na podstawie wcześniej obowiązujących przepisów</w:t>
      </w:r>
      <w:r>
        <w:rPr>
          <w:rFonts w:ascii="Times New Roman" w:hAnsi="Times New Roman" w:cs="Times New Roman"/>
          <w:b/>
        </w:rPr>
        <w:t xml:space="preserve"> oraz potwierdzony dokument opłacenia składki do Izby Samorządu Zawodowego.</w:t>
      </w:r>
    </w:p>
    <w:p w:rsidR="00F874BC" w:rsidRPr="00DF405A" w:rsidRDefault="00BC2812" w:rsidP="009E41A4">
      <w:pPr>
        <w:pStyle w:val="Akapitzlist"/>
        <w:numPr>
          <w:ilvl w:val="1"/>
          <w:numId w:val="51"/>
        </w:numPr>
        <w:rPr>
          <w:rFonts w:ascii="Times New Roman" w:hAnsi="Times New Roman" w:cs="Times New Roman"/>
          <w:b/>
        </w:rPr>
      </w:pPr>
      <w:r w:rsidRPr="00DF405A">
        <w:rPr>
          <w:rFonts w:ascii="Times New Roman" w:hAnsi="Times New Roman" w:cs="Times New Roman"/>
          <w:b/>
        </w:rPr>
        <w:t xml:space="preserve">Referencje dotyczące wykonania w okresie ostatnich 5 lat co najmniej </w:t>
      </w:r>
      <w:r w:rsidR="001C783A" w:rsidRPr="00DF405A">
        <w:rPr>
          <w:rFonts w:ascii="Times New Roman" w:hAnsi="Times New Roman" w:cs="Times New Roman"/>
          <w:b/>
        </w:rPr>
        <w:t>dwóch robót</w:t>
      </w:r>
      <w:r w:rsidRPr="00DF405A">
        <w:rPr>
          <w:rFonts w:ascii="Times New Roman" w:hAnsi="Times New Roman" w:cs="Times New Roman"/>
          <w:b/>
        </w:rPr>
        <w:t xml:space="preserve"> o podobnym charakterze na kwotę co najmniej </w:t>
      </w:r>
      <w:r w:rsidR="001C783A" w:rsidRPr="00DF405A">
        <w:rPr>
          <w:rFonts w:ascii="Times New Roman" w:hAnsi="Times New Roman" w:cs="Times New Roman"/>
          <w:b/>
        </w:rPr>
        <w:t>7</w:t>
      </w:r>
      <w:r w:rsidRPr="00DF405A">
        <w:rPr>
          <w:rFonts w:ascii="Times New Roman" w:hAnsi="Times New Roman" w:cs="Times New Roman"/>
          <w:b/>
        </w:rPr>
        <w:t>0 000 zł brutto.</w:t>
      </w:r>
    </w:p>
    <w:p w:rsidR="00616526" w:rsidRDefault="00616526" w:rsidP="00616526">
      <w:pPr>
        <w:pStyle w:val="Akapitzlist"/>
        <w:widowControl/>
        <w:suppressAutoHyphens w:val="0"/>
        <w:autoSpaceDN/>
        <w:rPr>
          <w:rFonts w:ascii="Times New Roman" w:hAnsi="Times New Roman" w:cs="Times New Roman"/>
          <w:b/>
        </w:rPr>
      </w:pPr>
    </w:p>
    <w:p w:rsidR="005079DF" w:rsidRDefault="005079DF" w:rsidP="00616526">
      <w:pPr>
        <w:pStyle w:val="Akapitzlist"/>
        <w:widowControl/>
        <w:suppressAutoHyphens w:val="0"/>
        <w:autoSpaceDN/>
        <w:rPr>
          <w:rFonts w:ascii="Times New Roman" w:hAnsi="Times New Roman" w:cs="Times New Roman"/>
          <w:b/>
        </w:rPr>
      </w:pPr>
    </w:p>
    <w:p w:rsidR="007943B1" w:rsidRPr="00616526" w:rsidRDefault="00AB4C2B" w:rsidP="00616526">
      <w:pPr>
        <w:pStyle w:val="Akapitzlist"/>
        <w:widowControl/>
        <w:suppressAutoHyphens w:val="0"/>
        <w:autoSpaceDN/>
        <w:ind w:left="0"/>
        <w:rPr>
          <w:rFonts w:ascii="Times New Roman" w:hAnsi="Times New Roman" w:cs="Times New Roman"/>
        </w:rPr>
      </w:pPr>
      <w:r>
        <w:rPr>
          <w:rFonts w:ascii="Times New Roman" w:hAnsi="Times New Roman" w:cs="Times New Roman"/>
          <w:b/>
        </w:rPr>
        <w:t xml:space="preserve">6. </w:t>
      </w:r>
      <w:r w:rsidR="007943B1" w:rsidRPr="00616526">
        <w:rPr>
          <w:rFonts w:ascii="Times New Roman" w:hAnsi="Times New Roman" w:cs="Times New Roman"/>
          <w:b/>
        </w:rPr>
        <w:t>Wymagania dotyczące dokumentów:</w:t>
      </w:r>
    </w:p>
    <w:p w:rsidR="005079DF" w:rsidRDefault="007943B1" w:rsidP="005079DF">
      <w:pPr>
        <w:spacing w:after="0"/>
        <w:ind w:left="709"/>
        <w:jc w:val="both"/>
        <w:rPr>
          <w:rStyle w:val="3oh-"/>
          <w:rFonts w:ascii="Times New Roman" w:hAnsi="Times New Roman" w:cs="Times New Roman"/>
        </w:rPr>
      </w:pPr>
      <w:r w:rsidRPr="002B6664">
        <w:rPr>
          <w:rStyle w:val="3oh-"/>
          <w:rFonts w:ascii="Times New Roman" w:hAnsi="Times New Roman" w:cs="Times New Roman"/>
        </w:rPr>
        <w:t xml:space="preserve">6.1 Zamawiający może żądać przedstawienia oryginału lub notarialnie poświadczonej kopii dokumentu wyłącznie wtedy, gdy złożona przez wykonawcę kopia dokumentu jest nieczytelna lub budzi wątpliwości co do jej prawdziwości. </w:t>
      </w:r>
    </w:p>
    <w:p w:rsidR="005079DF" w:rsidRDefault="007943B1" w:rsidP="005079DF">
      <w:pPr>
        <w:spacing w:after="0"/>
        <w:ind w:left="709"/>
        <w:jc w:val="both"/>
        <w:rPr>
          <w:rStyle w:val="3oh-"/>
          <w:rFonts w:ascii="Times New Roman" w:hAnsi="Times New Roman" w:cs="Times New Roman"/>
        </w:rPr>
      </w:pPr>
      <w:r w:rsidRPr="002B6664">
        <w:rPr>
          <w:rStyle w:val="3oh-"/>
          <w:rFonts w:ascii="Times New Roman" w:hAnsi="Times New Roman" w:cs="Times New Roman"/>
        </w:rPr>
        <w:t xml:space="preserve">6.2 Dokumenty sporządzone w języku obcym mają być składane wraz z tłumaczeniem na język polski. </w:t>
      </w:r>
    </w:p>
    <w:p w:rsidR="005079DF" w:rsidRDefault="007943B1" w:rsidP="005079DF">
      <w:pPr>
        <w:spacing w:after="0"/>
        <w:ind w:left="709"/>
        <w:jc w:val="both"/>
        <w:rPr>
          <w:rStyle w:val="3oh-"/>
          <w:rFonts w:ascii="Times New Roman" w:hAnsi="Times New Roman" w:cs="Times New Roman"/>
        </w:rPr>
      </w:pPr>
      <w:r w:rsidRPr="002B6664">
        <w:rPr>
          <w:rStyle w:val="3oh-"/>
          <w:rFonts w:ascii="Times New Roman" w:hAnsi="Times New Roman" w:cs="Times New Roman"/>
        </w:rPr>
        <w:t xml:space="preserve">6.3 Do przeliczenia na PLN wartości wskazanej w dokumentach złożonych na potwierdzenie spełniania warunków udziału w postępowaniu, wyrażonej w walutach innych niż PLN, zamawiający przyjmie średni kurs publikowany przez NBP z dnia wszczęcia postępowania.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5079DF" w:rsidRDefault="007943B1" w:rsidP="005079DF">
      <w:pPr>
        <w:spacing w:after="0"/>
        <w:ind w:left="709"/>
        <w:jc w:val="both"/>
        <w:rPr>
          <w:rStyle w:val="3oh-"/>
          <w:rFonts w:ascii="Times New Roman" w:hAnsi="Times New Roman" w:cs="Times New Roman"/>
        </w:rPr>
      </w:pPr>
      <w:r w:rsidRPr="002B6664">
        <w:rPr>
          <w:rStyle w:val="3oh-"/>
          <w:rFonts w:ascii="Times New Roman" w:hAnsi="Times New Roman" w:cs="Times New Roman"/>
        </w:rPr>
        <w:t xml:space="preserve">6.4 Jeżeli wykonawca nie złożył oświadczenia, o którym mowa w art. 25a ust. 1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oświadczeń lub dokumentów potwierdzających okoliczności, o których mowa </w:t>
      </w:r>
      <w:r w:rsidR="004014E1">
        <w:rPr>
          <w:rStyle w:val="3oh-"/>
          <w:rFonts w:ascii="Times New Roman" w:hAnsi="Times New Roman" w:cs="Times New Roman"/>
        </w:rPr>
        <w:br/>
      </w:r>
      <w:r w:rsidRPr="002B6664">
        <w:rPr>
          <w:rStyle w:val="3oh-"/>
          <w:rFonts w:ascii="Times New Roman" w:hAnsi="Times New Roman" w:cs="Times New Roman"/>
        </w:rPr>
        <w:t xml:space="preserve">w art. 25 ust. 1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7943B1" w:rsidRDefault="007943B1" w:rsidP="005079DF">
      <w:pPr>
        <w:ind w:left="709"/>
        <w:jc w:val="both"/>
        <w:rPr>
          <w:rStyle w:val="3oh-"/>
          <w:rFonts w:ascii="Times New Roman" w:hAnsi="Times New Roman" w:cs="Times New Roman"/>
        </w:rPr>
      </w:pPr>
      <w:r w:rsidRPr="002B6664">
        <w:rPr>
          <w:rStyle w:val="3oh-"/>
          <w:rFonts w:ascii="Times New Roman" w:hAnsi="Times New Roman" w:cs="Times New Roman"/>
        </w:rPr>
        <w:t>6.5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943B1" w:rsidRPr="002B6664" w:rsidRDefault="007943B1" w:rsidP="00555355">
      <w:pPr>
        <w:jc w:val="both"/>
        <w:rPr>
          <w:rStyle w:val="3oh-"/>
          <w:rFonts w:ascii="Times New Roman" w:hAnsi="Times New Roman" w:cs="Times New Roman"/>
        </w:rPr>
      </w:pPr>
      <w:r w:rsidRPr="002B6664">
        <w:rPr>
          <w:rStyle w:val="3oh-"/>
          <w:rFonts w:ascii="Times New Roman" w:hAnsi="Times New Roman" w:cs="Times New Roman"/>
          <w:b/>
        </w:rPr>
        <w:lastRenderedPageBreak/>
        <w:t xml:space="preserve">VII.  INFORMACJA O SPOSOBIE POROZUMIEWANIA SIĘ ZAMAWIAJĄCEGO </w:t>
      </w:r>
      <w:r w:rsidR="00555355">
        <w:rPr>
          <w:rStyle w:val="3oh-"/>
          <w:rFonts w:ascii="Times New Roman" w:hAnsi="Times New Roman" w:cs="Times New Roman"/>
          <w:b/>
        </w:rPr>
        <w:br/>
      </w:r>
      <w:r w:rsidRPr="002B6664">
        <w:rPr>
          <w:rStyle w:val="3oh-"/>
          <w:rFonts w:ascii="Times New Roman" w:hAnsi="Times New Roman" w:cs="Times New Roman"/>
          <w:b/>
        </w:rPr>
        <w:t xml:space="preserve">Z WYKONAWCAMI ORAZ PRZEKAZYWANIA OŚWIADCZEŃ LUB DOKUMENTÓW ORAZ OSOBY UPRAWNIONE DO POROZUMIEWANIA SIĘ </w:t>
      </w:r>
      <w:r w:rsidR="00555355">
        <w:rPr>
          <w:rStyle w:val="3oh-"/>
          <w:rFonts w:ascii="Times New Roman" w:hAnsi="Times New Roman" w:cs="Times New Roman"/>
          <w:b/>
        </w:rPr>
        <w:br/>
      </w:r>
      <w:r w:rsidRPr="002B6664">
        <w:rPr>
          <w:rStyle w:val="3oh-"/>
          <w:rFonts w:ascii="Times New Roman" w:hAnsi="Times New Roman" w:cs="Times New Roman"/>
          <w:b/>
        </w:rPr>
        <w:t xml:space="preserve">Z WYKONAWCAMI </w:t>
      </w:r>
    </w:p>
    <w:p w:rsidR="005C27FB"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1. Ofertę, w formie pisemnej, należy złożyć w miejscu i terminie określonym w rozdziale XI SIWZ. Natomiast sposób przekazywania innych dokumentów niż oferta, tj. dodatkowe: oświadczenia, wnioski, zawiadomienia, informacje – zarówno zamawiającego jak </w:t>
      </w:r>
      <w:r w:rsidR="00906630">
        <w:rPr>
          <w:rStyle w:val="3oh-"/>
          <w:rFonts w:ascii="Times New Roman" w:hAnsi="Times New Roman" w:cs="Times New Roman"/>
        </w:rPr>
        <w:br/>
      </w:r>
      <w:r w:rsidRPr="002B6664">
        <w:rPr>
          <w:rStyle w:val="3oh-"/>
          <w:rFonts w:ascii="Times New Roman" w:hAnsi="Times New Roman" w:cs="Times New Roman"/>
        </w:rPr>
        <w:t xml:space="preserve">i wykonawcy – oraz zapytania dotyczące treści SIWZ mogą być kierowane faksem. </w:t>
      </w:r>
    </w:p>
    <w:p w:rsidR="005C27FB"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2. Dopuszcza się również przekazywanie dodatkowej korespondencji tylko od zamawiającego do wykonawcy pocztą elektroniczną na jego prośbę. </w:t>
      </w:r>
    </w:p>
    <w:p w:rsidR="005C27FB"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3. W przypadku otrzymania oświadczeń, wniosków, zawiadomień oraz informacji faksem lub drogą elektroniczną od zamawiającego, wykonawca zobowiązany jest niezwłocznie potwierdzić zwrotnie fakt ich otrzymania </w:t>
      </w:r>
      <w:r w:rsidR="00566B95">
        <w:rPr>
          <w:rStyle w:val="3oh-"/>
          <w:rFonts w:ascii="Times New Roman" w:hAnsi="Times New Roman" w:cs="Times New Roman"/>
        </w:rPr>
        <w:t>na</w:t>
      </w:r>
      <w:r w:rsidRPr="002B6664">
        <w:rPr>
          <w:rStyle w:val="3oh-"/>
          <w:rFonts w:ascii="Times New Roman" w:hAnsi="Times New Roman" w:cs="Times New Roman"/>
        </w:rPr>
        <w:t xml:space="preserve"> nr faksu zamawiającego</w:t>
      </w:r>
      <w:r w:rsidR="00566B95">
        <w:rPr>
          <w:rStyle w:val="3oh-"/>
          <w:rFonts w:ascii="Times New Roman" w:hAnsi="Times New Roman" w:cs="Times New Roman"/>
        </w:rPr>
        <w:t>:</w:t>
      </w:r>
      <w:r w:rsidRPr="002B6664">
        <w:rPr>
          <w:rStyle w:val="3oh-"/>
          <w:rFonts w:ascii="Times New Roman" w:hAnsi="Times New Roman" w:cs="Times New Roman"/>
        </w:rPr>
        <w:t xml:space="preserve"> 16 679 30 10</w:t>
      </w:r>
      <w:r w:rsidR="00566B95">
        <w:rPr>
          <w:rStyle w:val="3oh-"/>
          <w:rFonts w:ascii="Times New Roman" w:hAnsi="Times New Roman" w:cs="Times New Roman"/>
        </w:rPr>
        <w:t>.</w:t>
      </w:r>
      <w:r w:rsidRPr="002B6664">
        <w:rPr>
          <w:rStyle w:val="3oh-"/>
          <w:rFonts w:ascii="Times New Roman" w:hAnsi="Times New Roman" w:cs="Times New Roman"/>
        </w:rPr>
        <w:t xml:space="preserve">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4. Wykonawca może zwrócić się do zamawiającego o wyjaśnienie treści SIWZ. Zamawiający będzie w takim przypadku obowiązany udzielić wyjaśnień niezwłocznie, jednak nie później niż: na 2 dni przed upływem terminu składania ofert – pod warunkiem, że wniosek </w:t>
      </w:r>
      <w:r w:rsidR="00906630">
        <w:rPr>
          <w:rStyle w:val="3oh-"/>
          <w:rFonts w:ascii="Times New Roman" w:hAnsi="Times New Roman" w:cs="Times New Roman"/>
        </w:rPr>
        <w:br/>
      </w:r>
      <w:r w:rsidRPr="002B6664">
        <w:rPr>
          <w:rStyle w:val="3oh-"/>
          <w:rFonts w:ascii="Times New Roman" w:hAnsi="Times New Roman" w:cs="Times New Roman"/>
        </w:rPr>
        <w:t xml:space="preserve">o wyjaśnienie treści SIWZ wpłynął do zamawiającego nie później niż do końca dnia, </w:t>
      </w:r>
      <w:r w:rsidR="00906630">
        <w:rPr>
          <w:rStyle w:val="3oh-"/>
          <w:rFonts w:ascii="Times New Roman" w:hAnsi="Times New Roman" w:cs="Times New Roman"/>
        </w:rPr>
        <w:br/>
      </w:r>
      <w:r w:rsidRPr="002B6664">
        <w:rPr>
          <w:rStyle w:val="3oh-"/>
          <w:rFonts w:ascii="Times New Roman" w:hAnsi="Times New Roman" w:cs="Times New Roman"/>
        </w:rPr>
        <w:t xml:space="preserve">w którym upływa połowa wyznaczonego terminu składania ofert.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5. Ewentualne zapytania dotyczące treści SIWZ należy składać na piśmie przed wyznaczonym terminem składania ofert – w siedzibie zamawiającego: Dział Administracji lub za pomocą faksu na nr 16 679 30 10 niezwłocznie potwierdzając zapytanie pismem </w:t>
      </w:r>
      <w:r w:rsidR="00906630">
        <w:rPr>
          <w:rStyle w:val="3oh-"/>
          <w:rFonts w:ascii="Times New Roman" w:hAnsi="Times New Roman" w:cs="Times New Roman"/>
        </w:rPr>
        <w:br/>
      </w:r>
      <w:r w:rsidRPr="002B6664">
        <w:rPr>
          <w:rStyle w:val="3oh-"/>
          <w:rFonts w:ascii="Times New Roman" w:hAnsi="Times New Roman" w:cs="Times New Roman"/>
        </w:rPr>
        <w:t xml:space="preserve">w oryginale oraz pocztą elektroniczną do zamawiającego (w wersji edytowalnej np. Word) – email: </w:t>
      </w:r>
      <w:hyperlink r:id="rId10" w:history="1">
        <w:r w:rsidR="007837E9" w:rsidRPr="00E01A5A">
          <w:rPr>
            <w:rStyle w:val="Hipercze"/>
            <w:rFonts w:ascii="Times New Roman" w:hAnsi="Times New Roman" w:cs="Times New Roman"/>
          </w:rPr>
          <w:t>administracja@mnzp.pl</w:t>
        </w:r>
      </w:hyperlink>
      <w:r w:rsidRPr="002B6664">
        <w:rPr>
          <w:rStyle w:val="3oh-"/>
          <w:rFonts w:ascii="Times New Roman" w:hAnsi="Times New Roman" w:cs="Times New Roman"/>
        </w:rPr>
        <w:t xml:space="preserve">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6. Zamawiający przekazuje treść zapytań wraz z wyjaśnieniami wykonawcom, którym przekazał SIWZ oraz udostępni je na swojej stronie internetowej.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7. W szczególnie uzasadnionych przypadkach zamawiający może przed upływem terminu do składania ofert, zmodyfikować treść SIWZ. Dokonaną w ten sposób modyfikację przekazuje się niezwłocznie wszystkim wykonawcom, którym przekazano SIWZ oraz udostępni je na swojej stronie internetowej. </w:t>
      </w:r>
    </w:p>
    <w:p w:rsidR="00566B95"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8. Jeżeli zmiana treści SIWZ prowadzi do zmiany treści ogłoszenia o zamówieniu, zamawiający zamieści ogłoszenie o zmianie ogłoszenia w Biuletynie Zamówień Publicznych.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9. Zamawiający przedłuży termin składania ofert, jeżeli w wyniku zmiany treści SIWZ nieprowadzącej do zmiany treści ogłoszenia o zamówieniu jest niezbędny dodatkowy czas na wprowadzenie zmian w ofertach. O zaistniałym fakcie zamawiający niezwłocznie powiadomi wykonawców, którym przekazano SIWZ oraz udostępni tą informację na stronie internetowej zamawiającego. </w:t>
      </w:r>
    </w:p>
    <w:p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10. Zamawiający nie przewiduje zorganizowania zebrania z wykonawcami. </w:t>
      </w:r>
    </w:p>
    <w:p w:rsidR="007943B1" w:rsidRPr="002B6664" w:rsidRDefault="007943B1" w:rsidP="00906630">
      <w:pPr>
        <w:jc w:val="both"/>
        <w:rPr>
          <w:rFonts w:ascii="Times New Roman" w:hAnsi="Times New Roman" w:cs="Times New Roman"/>
        </w:rPr>
      </w:pPr>
      <w:r w:rsidRPr="002B6664">
        <w:rPr>
          <w:rStyle w:val="3oh-"/>
          <w:rFonts w:ascii="Times New Roman" w:hAnsi="Times New Roman" w:cs="Times New Roman"/>
        </w:rPr>
        <w:lastRenderedPageBreak/>
        <w:t>11. W uzasadnionych przypadkach zamawiający może przed upływem terminu składania ofert zmienić treść SIWZ. Dokonaną zmianę treści SIWZ zamawiający udostępnia na stronie internetowej.</w:t>
      </w:r>
    </w:p>
    <w:p w:rsidR="005534A5" w:rsidRPr="002B6664" w:rsidRDefault="005534A5" w:rsidP="008255BC">
      <w:pPr>
        <w:pStyle w:val="Standard"/>
        <w:spacing w:after="0" w:line="240" w:lineRule="auto"/>
        <w:jc w:val="both"/>
        <w:rPr>
          <w:rFonts w:ascii="Times New Roman" w:hAnsi="Times New Roman" w:cs="Times New Roman"/>
        </w:rPr>
      </w:pPr>
    </w:p>
    <w:p w:rsidR="0040332F" w:rsidRPr="002B6664" w:rsidRDefault="0040332F" w:rsidP="008255BC">
      <w:pPr>
        <w:pStyle w:val="Standard"/>
        <w:spacing w:after="0" w:line="240" w:lineRule="auto"/>
        <w:jc w:val="both"/>
        <w:rPr>
          <w:rFonts w:ascii="Times New Roman" w:hAnsi="Times New Roman" w:cs="Times New Roman"/>
        </w:rPr>
      </w:pPr>
    </w:p>
    <w:p w:rsidR="007837E9" w:rsidRPr="007837E9" w:rsidRDefault="007837E9" w:rsidP="00E7314C">
      <w:pPr>
        <w:pStyle w:val="Standard"/>
        <w:numPr>
          <w:ilvl w:val="3"/>
          <w:numId w:val="52"/>
        </w:numPr>
        <w:tabs>
          <w:tab w:val="clear" w:pos="2138"/>
        </w:tabs>
        <w:ind w:left="720"/>
        <w:jc w:val="both"/>
        <w:rPr>
          <w:rFonts w:ascii="Times New Roman" w:hAnsi="Times New Roman" w:cs="Times New Roman"/>
          <w:b/>
          <w:bCs/>
          <w:iCs/>
        </w:rPr>
      </w:pPr>
      <w:r w:rsidRPr="007837E9">
        <w:rPr>
          <w:rFonts w:ascii="Times New Roman" w:hAnsi="Times New Roman" w:cs="Times New Roman"/>
          <w:b/>
          <w:bCs/>
          <w:iCs/>
        </w:rPr>
        <w:t>WYMAGANIA DOTYCZĄCE WADIUM.</w:t>
      </w:r>
    </w:p>
    <w:p w:rsidR="00626819" w:rsidRPr="002B6664" w:rsidRDefault="00626819" w:rsidP="008255BC">
      <w:pPr>
        <w:pStyle w:val="Standard"/>
        <w:spacing w:after="0" w:line="240" w:lineRule="auto"/>
        <w:jc w:val="both"/>
        <w:rPr>
          <w:rFonts w:ascii="Times New Roman" w:hAnsi="Times New Roman" w:cs="Times New Roman"/>
        </w:rPr>
      </w:pPr>
    </w:p>
    <w:p w:rsidR="00FD1EF6" w:rsidRPr="002B6664" w:rsidRDefault="00FD1EF6" w:rsidP="00E7314C">
      <w:pPr>
        <w:pStyle w:val="Standard"/>
        <w:numPr>
          <w:ilvl w:val="4"/>
          <w:numId w:val="49"/>
        </w:numPr>
        <w:spacing w:after="0" w:line="240" w:lineRule="auto"/>
        <w:ind w:left="360"/>
        <w:jc w:val="both"/>
        <w:rPr>
          <w:rFonts w:ascii="Times New Roman" w:hAnsi="Times New Roman" w:cs="Times New Roman"/>
        </w:rPr>
      </w:pPr>
      <w:r w:rsidRPr="002B6664">
        <w:rPr>
          <w:rFonts w:ascii="Times New Roman" w:hAnsi="Times New Roman" w:cs="Times New Roman"/>
        </w:rPr>
        <w:t>Warunkiem udziału w postępowaniu jest wniesienie wadium przed upływem terminu składania ofert, tj.: w terminie określonym w rozdziale XI – SIWZ.</w:t>
      </w:r>
    </w:p>
    <w:p w:rsidR="00FD1EF6" w:rsidRPr="002B6664" w:rsidRDefault="00FD1EF6" w:rsidP="00FD1EF6">
      <w:pPr>
        <w:pStyle w:val="Standard"/>
        <w:spacing w:after="0" w:line="240" w:lineRule="auto"/>
        <w:ind w:left="360"/>
        <w:jc w:val="both"/>
        <w:rPr>
          <w:rFonts w:ascii="Times New Roman" w:hAnsi="Times New Roman" w:cs="Times New Roman"/>
        </w:rPr>
      </w:pPr>
    </w:p>
    <w:p w:rsidR="00FD1EF6" w:rsidRPr="00DF405A" w:rsidRDefault="00FD1EF6" w:rsidP="00E7314C">
      <w:pPr>
        <w:pStyle w:val="Standard"/>
        <w:numPr>
          <w:ilvl w:val="4"/>
          <w:numId w:val="49"/>
        </w:numPr>
        <w:spacing w:after="0" w:line="240" w:lineRule="auto"/>
        <w:ind w:left="360"/>
        <w:jc w:val="both"/>
        <w:rPr>
          <w:rFonts w:ascii="Times New Roman" w:hAnsi="Times New Roman" w:cs="Times New Roman"/>
        </w:rPr>
      </w:pPr>
      <w:r w:rsidRPr="002B6664">
        <w:rPr>
          <w:rFonts w:ascii="Times New Roman" w:hAnsi="Times New Roman" w:cs="Times New Roman"/>
        </w:rPr>
        <w:t xml:space="preserve">Wartość wadium: </w:t>
      </w:r>
      <w:r w:rsidRPr="00DF405A">
        <w:rPr>
          <w:rFonts w:ascii="Times New Roman" w:hAnsi="Times New Roman" w:cs="Times New Roman"/>
        </w:rPr>
        <w:t>2 500,00 zł (dwa tysiące pięćset złotych 00/100).</w:t>
      </w:r>
    </w:p>
    <w:p w:rsidR="00FD1EF6" w:rsidRPr="002B6664" w:rsidRDefault="00FD1EF6" w:rsidP="00E7314C">
      <w:pPr>
        <w:pStyle w:val="Standard"/>
        <w:numPr>
          <w:ilvl w:val="4"/>
          <w:numId w:val="49"/>
        </w:numPr>
        <w:spacing w:after="0" w:line="240" w:lineRule="auto"/>
        <w:ind w:left="357" w:hanging="357"/>
        <w:jc w:val="both"/>
        <w:rPr>
          <w:rFonts w:ascii="Times New Roman" w:hAnsi="Times New Roman" w:cs="Times New Roman"/>
        </w:rPr>
      </w:pPr>
      <w:r w:rsidRPr="002B6664">
        <w:rPr>
          <w:rFonts w:ascii="Times New Roman" w:hAnsi="Times New Roman" w:cs="Times New Roman"/>
        </w:rPr>
        <w:t>Wadium może być wnoszone w jednej lub kilku następujących formach:</w:t>
      </w:r>
    </w:p>
    <w:p w:rsidR="00FD1EF6"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w pieniądzu na konto zamawiającego nr:</w:t>
      </w:r>
    </w:p>
    <w:p w:rsidR="006A3131" w:rsidRPr="002B6664" w:rsidRDefault="00FD1EF6" w:rsidP="00866A5A">
      <w:pPr>
        <w:pStyle w:val="Standard"/>
        <w:spacing w:after="0" w:line="240" w:lineRule="auto"/>
        <w:ind w:left="720"/>
        <w:jc w:val="both"/>
        <w:rPr>
          <w:rFonts w:ascii="Times New Roman" w:hAnsi="Times New Roman" w:cs="Times New Roman"/>
        </w:rPr>
      </w:pPr>
      <w:r w:rsidRPr="002B6664">
        <w:rPr>
          <w:rFonts w:ascii="Times New Roman" w:hAnsi="Times New Roman" w:cs="Times New Roman"/>
        </w:rPr>
        <w:t>11 1500 1634 1216 3001 2518 0000</w:t>
      </w:r>
    </w:p>
    <w:p w:rsidR="006A3131"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poręczeniach bankowych lub poręczeniach spółdzielczej kasy oszczędnościowo-kredytowej, z tym że poręczenie kasy jest zawsze poręczeniem pieniężnym;</w:t>
      </w:r>
    </w:p>
    <w:p w:rsidR="006A3131"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gwarancjach bankowych;</w:t>
      </w:r>
    </w:p>
    <w:p w:rsidR="006A3131"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gwarancjach ubezpieczeniowych;</w:t>
      </w:r>
    </w:p>
    <w:p w:rsidR="00FD1EF6"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 xml:space="preserve">poręczeniach udzielanych przez podmioty, o których mowa w art. 6b ust. 5 pkt 2 ustawy z dnia 9 listopada 2000r. o utworzeniu Polskiej Agencji Rozwoju Przedsiębiorczości ( Dz. U. Nr 109, poz. 1158, z </w:t>
      </w:r>
      <w:proofErr w:type="spellStart"/>
      <w:r w:rsidRPr="002B6664">
        <w:rPr>
          <w:rFonts w:ascii="Times New Roman" w:hAnsi="Times New Roman" w:cs="Times New Roman"/>
        </w:rPr>
        <w:t>późn</w:t>
      </w:r>
      <w:proofErr w:type="spellEnd"/>
      <w:r w:rsidRPr="002B6664">
        <w:rPr>
          <w:rFonts w:ascii="Times New Roman" w:hAnsi="Times New Roman" w:cs="Times New Roman"/>
        </w:rPr>
        <w:t>. zm. ).</w:t>
      </w:r>
    </w:p>
    <w:p w:rsidR="006A3131" w:rsidRPr="002B6664" w:rsidRDefault="006A3131" w:rsidP="006A3131">
      <w:pPr>
        <w:pStyle w:val="Akapitzlist"/>
        <w:rPr>
          <w:rFonts w:ascii="Times New Roman" w:hAnsi="Times New Roman" w:cs="Times New Roman"/>
        </w:rPr>
      </w:pPr>
    </w:p>
    <w:p w:rsidR="00FD1EF6" w:rsidRPr="002B6664" w:rsidRDefault="00FD1EF6" w:rsidP="00E7314C">
      <w:pPr>
        <w:pStyle w:val="Standard"/>
        <w:numPr>
          <w:ilvl w:val="4"/>
          <w:numId w:val="49"/>
        </w:numPr>
        <w:spacing w:after="0" w:line="240" w:lineRule="auto"/>
        <w:ind w:left="357" w:hanging="357"/>
        <w:jc w:val="both"/>
        <w:rPr>
          <w:rFonts w:ascii="Times New Roman" w:hAnsi="Times New Roman" w:cs="Times New Roman"/>
        </w:rPr>
      </w:pPr>
      <w:r w:rsidRPr="002B6664">
        <w:rPr>
          <w:rFonts w:ascii="Times New Roman" w:hAnsi="Times New Roman" w:cs="Times New Roman"/>
        </w:rPr>
        <w:t xml:space="preserve">Zamawiający zwróci wadium z uwzględnieniem zapisów treści art. 46 ustawy </w:t>
      </w:r>
      <w:proofErr w:type="spellStart"/>
      <w:r w:rsidRPr="002B6664">
        <w:rPr>
          <w:rFonts w:ascii="Times New Roman" w:hAnsi="Times New Roman" w:cs="Times New Roman"/>
        </w:rPr>
        <w:t>Pzp</w:t>
      </w:r>
      <w:proofErr w:type="spellEnd"/>
      <w:r w:rsidRPr="002B6664">
        <w:rPr>
          <w:rFonts w:ascii="Times New Roman" w:hAnsi="Times New Roman" w:cs="Times New Roman"/>
        </w:rPr>
        <w:t>.</w:t>
      </w:r>
    </w:p>
    <w:p w:rsidR="006A3131" w:rsidRPr="002B6664" w:rsidRDefault="006A3131" w:rsidP="00866A5A">
      <w:pPr>
        <w:pStyle w:val="Standard"/>
        <w:spacing w:after="0" w:line="240" w:lineRule="auto"/>
        <w:jc w:val="both"/>
        <w:rPr>
          <w:rFonts w:ascii="Times New Roman" w:hAnsi="Times New Roman" w:cs="Times New Roman"/>
        </w:rPr>
      </w:pPr>
    </w:p>
    <w:p w:rsidR="00FD1EF6" w:rsidRPr="002B6664" w:rsidRDefault="00FD1EF6" w:rsidP="006A3131">
      <w:pPr>
        <w:pStyle w:val="Standard"/>
        <w:spacing w:after="0" w:line="240" w:lineRule="auto"/>
        <w:ind w:left="720"/>
        <w:jc w:val="center"/>
        <w:rPr>
          <w:rFonts w:ascii="Times New Roman" w:hAnsi="Times New Roman" w:cs="Times New Roman"/>
          <w:b/>
        </w:rPr>
      </w:pPr>
      <w:r w:rsidRPr="002B6664">
        <w:rPr>
          <w:rFonts w:ascii="Times New Roman" w:hAnsi="Times New Roman" w:cs="Times New Roman"/>
          <w:b/>
        </w:rPr>
        <w:t>Terminem wniesienia wadium w formie pieniądza jest</w:t>
      </w:r>
    </w:p>
    <w:p w:rsidR="00743EA6" w:rsidRPr="002B6664" w:rsidRDefault="00FD1EF6" w:rsidP="006A3131">
      <w:pPr>
        <w:pStyle w:val="Standard"/>
        <w:spacing w:after="0" w:line="240" w:lineRule="auto"/>
        <w:ind w:left="720"/>
        <w:jc w:val="center"/>
        <w:rPr>
          <w:rFonts w:ascii="Times New Roman" w:hAnsi="Times New Roman" w:cs="Times New Roman"/>
          <w:b/>
        </w:rPr>
      </w:pPr>
      <w:r w:rsidRPr="002B6664">
        <w:rPr>
          <w:rFonts w:ascii="Times New Roman" w:hAnsi="Times New Roman" w:cs="Times New Roman"/>
          <w:b/>
        </w:rPr>
        <w:t>termin wpływu na konto ZAMAWIAJĄCEGO</w:t>
      </w:r>
    </w:p>
    <w:p w:rsidR="00743EA6" w:rsidRPr="002B6664" w:rsidRDefault="00743EA6" w:rsidP="008255BC">
      <w:pPr>
        <w:pStyle w:val="Standard"/>
        <w:spacing w:after="0" w:line="240" w:lineRule="auto"/>
        <w:jc w:val="both"/>
        <w:rPr>
          <w:rFonts w:ascii="Times New Roman" w:hAnsi="Times New Roman" w:cs="Times New Roman"/>
        </w:rPr>
      </w:pPr>
    </w:p>
    <w:p w:rsidR="006A3131" w:rsidRPr="002B6664" w:rsidRDefault="006A3131" w:rsidP="008255BC">
      <w:pPr>
        <w:pStyle w:val="Standard"/>
        <w:spacing w:after="0" w:line="240" w:lineRule="auto"/>
        <w:jc w:val="both"/>
        <w:rPr>
          <w:rFonts w:ascii="Times New Roman" w:hAnsi="Times New Roman" w:cs="Times New Roman"/>
        </w:rPr>
      </w:pPr>
    </w:p>
    <w:p w:rsidR="0047250D" w:rsidRPr="002B6664" w:rsidRDefault="0047250D" w:rsidP="00E7314C">
      <w:pPr>
        <w:pStyle w:val="Standard"/>
        <w:numPr>
          <w:ilvl w:val="0"/>
          <w:numId w:val="53"/>
        </w:numPr>
        <w:spacing w:after="0" w:line="240" w:lineRule="auto"/>
        <w:jc w:val="both"/>
        <w:rPr>
          <w:rFonts w:ascii="Times New Roman" w:hAnsi="Times New Roman" w:cs="Times New Roman"/>
          <w:b/>
        </w:rPr>
      </w:pPr>
      <w:r w:rsidRPr="002B6664">
        <w:rPr>
          <w:rFonts w:ascii="Times New Roman" w:hAnsi="Times New Roman" w:cs="Times New Roman"/>
          <w:b/>
        </w:rPr>
        <w:t>TERMIN ZWIĄZANIA OFERTĄ</w:t>
      </w:r>
    </w:p>
    <w:p w:rsidR="0047250D" w:rsidRPr="002B6664" w:rsidRDefault="0047250D" w:rsidP="008255BC">
      <w:pPr>
        <w:pStyle w:val="Standard"/>
        <w:spacing w:after="0" w:line="240" w:lineRule="auto"/>
        <w:jc w:val="both"/>
        <w:rPr>
          <w:rFonts w:ascii="Times New Roman" w:hAnsi="Times New Roman" w:cs="Times New Roman"/>
        </w:rPr>
      </w:pPr>
    </w:p>
    <w:p w:rsidR="007943B1" w:rsidRPr="002B6664" w:rsidRDefault="007943B1" w:rsidP="001A426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1. Termin związania ofertą wynosi: 30 dni. Bieg terminu związania ofertą rozpoczyna się wraz z upływem terminu składania ofert.</w:t>
      </w:r>
    </w:p>
    <w:p w:rsidR="001A426C" w:rsidRPr="002B6664" w:rsidRDefault="007943B1" w:rsidP="001A426C">
      <w:pPr>
        <w:pStyle w:val="Standard"/>
        <w:spacing w:after="0" w:line="240" w:lineRule="auto"/>
        <w:jc w:val="both"/>
        <w:rPr>
          <w:rFonts w:ascii="Times New Roman" w:hAnsi="Times New Roman" w:cs="Times New Roman"/>
        </w:rPr>
      </w:pPr>
      <w:r w:rsidRPr="002B6664">
        <w:rPr>
          <w:rStyle w:val="3oh-"/>
          <w:rFonts w:ascii="Times New Roman" w:hAnsi="Times New Roman" w:cs="Times New Roman"/>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 art. 85 ust. 2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w:t>
      </w:r>
    </w:p>
    <w:p w:rsidR="001A426C" w:rsidRPr="002B6664" w:rsidRDefault="001A426C" w:rsidP="001A426C">
      <w:pPr>
        <w:pStyle w:val="Standard"/>
        <w:spacing w:after="0" w:line="240" w:lineRule="auto"/>
        <w:jc w:val="both"/>
        <w:rPr>
          <w:rFonts w:ascii="Times New Roman" w:hAnsi="Times New Roman" w:cs="Times New Roman"/>
        </w:rPr>
      </w:pPr>
    </w:p>
    <w:p w:rsidR="0047250D" w:rsidRPr="002B6664" w:rsidRDefault="0047250D" w:rsidP="00E7314C">
      <w:pPr>
        <w:pStyle w:val="Standard"/>
        <w:numPr>
          <w:ilvl w:val="0"/>
          <w:numId w:val="53"/>
        </w:numPr>
        <w:spacing w:after="0" w:line="240" w:lineRule="auto"/>
        <w:jc w:val="both"/>
        <w:rPr>
          <w:rFonts w:ascii="Times New Roman" w:hAnsi="Times New Roman" w:cs="Times New Roman"/>
          <w:b/>
        </w:rPr>
      </w:pPr>
      <w:r w:rsidRPr="002B6664">
        <w:rPr>
          <w:rFonts w:ascii="Times New Roman" w:hAnsi="Times New Roman" w:cs="Times New Roman"/>
          <w:b/>
        </w:rPr>
        <w:t>OPIS SPOSOBU PRZYGOTOWANIA OFERTY</w:t>
      </w:r>
    </w:p>
    <w:p w:rsidR="0047250D" w:rsidRPr="002B6664" w:rsidRDefault="0047250D" w:rsidP="008255BC">
      <w:pPr>
        <w:pStyle w:val="Standard"/>
        <w:spacing w:after="0" w:line="240" w:lineRule="auto"/>
        <w:ind w:left="1080"/>
        <w:jc w:val="both"/>
        <w:rPr>
          <w:rFonts w:ascii="Times New Roman" w:hAnsi="Times New Roman" w:cs="Times New Roman"/>
        </w:rPr>
      </w:pPr>
    </w:p>
    <w:p w:rsidR="00017943" w:rsidRDefault="00592FB0" w:rsidP="00113EBB">
      <w:pPr>
        <w:pStyle w:val="Standard"/>
        <w:spacing w:after="0" w:line="240" w:lineRule="auto"/>
        <w:jc w:val="both"/>
        <w:rPr>
          <w:rStyle w:val="3oh-"/>
          <w:rFonts w:ascii="Times New Roman" w:hAnsi="Times New Roman" w:cs="Times New Roman"/>
        </w:rPr>
      </w:pPr>
      <w:r>
        <w:rPr>
          <w:rStyle w:val="3oh-"/>
          <w:rFonts w:ascii="Times New Roman" w:hAnsi="Times New Roman" w:cs="Times New Roman"/>
        </w:rPr>
        <w:t xml:space="preserve">1. </w:t>
      </w:r>
      <w:r w:rsidR="00113EBB" w:rsidRPr="002B6664">
        <w:rPr>
          <w:rStyle w:val="3oh-"/>
          <w:rFonts w:ascii="Times New Roman" w:hAnsi="Times New Roman" w:cs="Times New Roman"/>
        </w:rPr>
        <w:t xml:space="preserve">Przygotowanie oferty. </w:t>
      </w:r>
    </w:p>
    <w:p w:rsidR="00017943"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 Wykonawca może złożyć jedną ofertę, w formie pisemnej, w języku polskim, pismem czytelnym. </w:t>
      </w:r>
    </w:p>
    <w:p w:rsidR="00017943"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1.2. Koszty związane z przygotowaniem oferty ponosi wykonawca.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1.3. Oferta oraz wszystkie wymagane druki, formularze, oświadczenia, opracowane zestawienia i wykazy składane wraz z ofertą wymagają podpisu osób uprawnionych do reprezentowania firmy w obrocie gospodarczym, zgodnie z aktem rejestracyjnym oraz przepisami prawa.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1.4. Oferta i załączniki podpisane przez upoważnionego przedstawiciela wykonawcy wymagają </w:t>
      </w:r>
      <w:r w:rsidRPr="002B6664">
        <w:rPr>
          <w:rStyle w:val="3oh-"/>
          <w:rFonts w:ascii="Times New Roman" w:hAnsi="Times New Roman" w:cs="Times New Roman"/>
        </w:rPr>
        <w:lastRenderedPageBreak/>
        <w:t xml:space="preserve">załączenia właściwego pełnomocnictwa lub umocowania prawnego. Oferta powinna zawierać wszystkie wymagane dokumenty, oświadczenia, załączniki i inne dokumenty, o których mowa w treści niniejszej SIWZ.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1.5. </w:t>
      </w:r>
      <w:r w:rsidR="009E1298">
        <w:rPr>
          <w:rStyle w:val="3oh-"/>
          <w:rFonts w:ascii="Times New Roman" w:hAnsi="Times New Roman" w:cs="Times New Roman"/>
        </w:rPr>
        <w:t>Oświadczenia</w:t>
      </w:r>
      <w:r w:rsidRPr="002B6664">
        <w:rPr>
          <w:rStyle w:val="3oh-"/>
          <w:rFonts w:ascii="Times New Roman" w:hAnsi="Times New Roman" w:cs="Times New Roman"/>
        </w:rPr>
        <w:t xml:space="preserve"> winny być sporządzone zgodnie z zaleceniami oraz przedstawionymi przez zamawiającego wzorami (załącznikami), zawierać informacje i dane określone w tych dokumentach.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1.6. Poprawki w ofercie muszą być naniesione czytelnie oraz opatrzone podpisem osoby / osób podpisującej ofertę.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1.7.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1.8.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1.9. Zamawiający nie ujawni informacji stanowiących tajemnicę przedsiębiorstwa </w:t>
      </w:r>
      <w:r w:rsidR="00566B95">
        <w:rPr>
          <w:rStyle w:val="3oh-"/>
          <w:rFonts w:ascii="Times New Roman" w:hAnsi="Times New Roman" w:cs="Times New Roman"/>
        </w:rPr>
        <w:br/>
      </w:r>
      <w:r w:rsidRPr="002B6664">
        <w:rPr>
          <w:rStyle w:val="3oh-"/>
          <w:rFonts w:ascii="Times New Roman" w:hAnsi="Times New Roman" w:cs="Times New Roman"/>
        </w:rPr>
        <w:t xml:space="preserve">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Zamawiający wymaga,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w:t>
      </w:r>
      <w:r w:rsidR="00566B95">
        <w:rPr>
          <w:rStyle w:val="3oh-"/>
          <w:rFonts w:ascii="Times New Roman" w:hAnsi="Times New Roman" w:cs="Times New Roman"/>
        </w:rPr>
        <w:br/>
      </w:r>
      <w:r w:rsidRPr="002B6664">
        <w:rPr>
          <w:rStyle w:val="3oh-"/>
          <w:rFonts w:ascii="Times New Roman" w:hAnsi="Times New Roman" w:cs="Times New Roman"/>
        </w:rPr>
        <w:t xml:space="preserve">i zaświadczenia składane w trakcie niniejszego postępowania są jawne bez zastrzeżeń.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1.10. Wykonawca nie może zastrzec informacji określonych w art. 86 ust. 4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1.11. Zamawiający informuje, że w przypadku kiedy wykonawca otrzyma od niego wezwanie w trybie art. 90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a złożone przez niego wyjaśnienia i /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1.12. Każda zapisana strona z treścią oferty powinna: </w:t>
      </w:r>
    </w:p>
    <w:p w:rsidR="009E1298" w:rsidRDefault="00113EBB" w:rsidP="009E1298">
      <w:pPr>
        <w:pStyle w:val="Standard"/>
        <w:spacing w:after="0" w:line="240" w:lineRule="auto"/>
        <w:ind w:left="709"/>
        <w:jc w:val="both"/>
        <w:rPr>
          <w:rStyle w:val="3oh-"/>
          <w:rFonts w:ascii="Times New Roman" w:hAnsi="Times New Roman" w:cs="Times New Roman"/>
        </w:rPr>
      </w:pPr>
      <w:r w:rsidRPr="002B6664">
        <w:rPr>
          <w:rStyle w:val="3oh-"/>
          <w:rFonts w:ascii="Times New Roman" w:hAnsi="Times New Roman" w:cs="Times New Roman"/>
        </w:rPr>
        <w:t>a). posiadać w górnej części napis: Postępowanie nr ADM.261.</w:t>
      </w:r>
      <w:r w:rsidR="007B4697">
        <w:rPr>
          <w:rStyle w:val="3oh-"/>
          <w:rFonts w:ascii="Times New Roman" w:hAnsi="Times New Roman" w:cs="Times New Roman"/>
        </w:rPr>
        <w:t>11</w:t>
      </w:r>
      <w:r w:rsidRPr="002B6664">
        <w:rPr>
          <w:rStyle w:val="3oh-"/>
          <w:rFonts w:ascii="Times New Roman" w:hAnsi="Times New Roman" w:cs="Times New Roman"/>
        </w:rPr>
        <w:t>.201</w:t>
      </w:r>
      <w:r w:rsidR="000F67A2">
        <w:rPr>
          <w:rStyle w:val="3oh-"/>
          <w:rFonts w:ascii="Times New Roman" w:hAnsi="Times New Roman" w:cs="Times New Roman"/>
        </w:rPr>
        <w:t>8</w:t>
      </w:r>
      <w:r w:rsidRPr="002B6664">
        <w:rPr>
          <w:rStyle w:val="3oh-"/>
          <w:rFonts w:ascii="Times New Roman" w:hAnsi="Times New Roman" w:cs="Times New Roman"/>
        </w:rPr>
        <w:t xml:space="preserve">; </w:t>
      </w:r>
    </w:p>
    <w:p w:rsidR="009E1298" w:rsidRDefault="00113EBB" w:rsidP="009E1298">
      <w:pPr>
        <w:pStyle w:val="Standard"/>
        <w:spacing w:after="0" w:line="240" w:lineRule="auto"/>
        <w:ind w:left="709"/>
        <w:jc w:val="both"/>
        <w:rPr>
          <w:rStyle w:val="3oh-"/>
          <w:rFonts w:ascii="Times New Roman" w:hAnsi="Times New Roman" w:cs="Times New Roman"/>
        </w:rPr>
      </w:pPr>
      <w:r w:rsidRPr="002B6664">
        <w:rPr>
          <w:rStyle w:val="3oh-"/>
          <w:rFonts w:ascii="Times New Roman" w:hAnsi="Times New Roman" w:cs="Times New Roman"/>
        </w:rPr>
        <w:t xml:space="preserve">b). być podpisana z pieczątką imienną wykonawcy lub upoważnionego pełnomocnika do reprezentowania wykonawcy; </w:t>
      </w:r>
    </w:p>
    <w:p w:rsidR="009E1298" w:rsidRDefault="00113EBB" w:rsidP="009E1298">
      <w:pPr>
        <w:pStyle w:val="Standard"/>
        <w:spacing w:after="0" w:line="240" w:lineRule="auto"/>
        <w:ind w:left="709"/>
        <w:jc w:val="both"/>
        <w:rPr>
          <w:rStyle w:val="3oh-"/>
          <w:rFonts w:ascii="Times New Roman" w:hAnsi="Times New Roman" w:cs="Times New Roman"/>
        </w:rPr>
      </w:pPr>
      <w:r w:rsidRPr="002B6664">
        <w:rPr>
          <w:rStyle w:val="3oh-"/>
          <w:rFonts w:ascii="Times New Roman" w:hAnsi="Times New Roman" w:cs="Times New Roman"/>
        </w:rPr>
        <w:t xml:space="preserve">c). być ponumerowana.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1.13. Wszystkie strony oferty powinny być spięte lub zszyte w sposób, zapobiegający możliwości dekompletacji zawartości oferty. </w:t>
      </w:r>
    </w:p>
    <w:p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2. </w:t>
      </w:r>
      <w:r w:rsidRPr="009E1298">
        <w:rPr>
          <w:rStyle w:val="3oh-"/>
          <w:rFonts w:ascii="Times New Roman" w:hAnsi="Times New Roman" w:cs="Times New Roman"/>
          <w:u w:val="single"/>
        </w:rPr>
        <w:t>Oferta wspólna W przypadku, kiedy ofertę składa kilka podmiotów, oferta tych wykonawców musi spełniać następujące warunki:</w:t>
      </w:r>
      <w:r w:rsidRPr="002B6664">
        <w:rPr>
          <w:rStyle w:val="3oh-"/>
          <w:rFonts w:ascii="Times New Roman" w:hAnsi="Times New Roman" w:cs="Times New Roman"/>
        </w:rPr>
        <w:t xml:space="preserve"> </w:t>
      </w:r>
    </w:p>
    <w:p w:rsidR="009E1298" w:rsidRDefault="009E1298" w:rsidP="009E1298">
      <w:pPr>
        <w:pStyle w:val="Standard"/>
        <w:spacing w:after="0" w:line="240" w:lineRule="auto"/>
        <w:ind w:left="709"/>
        <w:jc w:val="both"/>
        <w:rPr>
          <w:rStyle w:val="3oh-"/>
          <w:rFonts w:ascii="Times New Roman" w:hAnsi="Times New Roman" w:cs="Times New Roman"/>
        </w:rPr>
      </w:pPr>
      <w:r>
        <w:rPr>
          <w:rStyle w:val="3oh-"/>
          <w:rFonts w:ascii="Times New Roman" w:hAnsi="Times New Roman" w:cs="Times New Roman"/>
        </w:rPr>
        <w:t>2.1</w:t>
      </w:r>
      <w:r w:rsidR="00113EBB" w:rsidRPr="002B6664">
        <w:rPr>
          <w:rStyle w:val="3oh-"/>
          <w:rFonts w:ascii="Times New Roman" w:hAnsi="Times New Roman" w:cs="Times New Roman"/>
        </w:rPr>
        <w:t xml:space="preserve">. Oferta winna być podpisana przez każdego z wykonawców występujących wspólnie lub upoważnionego przedstawiciela / lidera. </w:t>
      </w:r>
    </w:p>
    <w:p w:rsidR="004B0F31" w:rsidRPr="002B6664" w:rsidRDefault="009E1298" w:rsidP="009E1298">
      <w:pPr>
        <w:pStyle w:val="Standard"/>
        <w:spacing w:after="0" w:line="240" w:lineRule="auto"/>
        <w:ind w:left="709"/>
        <w:jc w:val="both"/>
        <w:rPr>
          <w:rStyle w:val="3oh-"/>
          <w:rFonts w:ascii="Times New Roman" w:hAnsi="Times New Roman" w:cs="Times New Roman"/>
        </w:rPr>
      </w:pPr>
      <w:r>
        <w:rPr>
          <w:rStyle w:val="3oh-"/>
          <w:rFonts w:ascii="Times New Roman" w:hAnsi="Times New Roman" w:cs="Times New Roman"/>
        </w:rPr>
        <w:lastRenderedPageBreak/>
        <w:t>2.2</w:t>
      </w:r>
      <w:r w:rsidR="00113EBB" w:rsidRPr="002B6664">
        <w:rPr>
          <w:rStyle w:val="3oh-"/>
          <w:rFonts w:ascii="Times New Roman" w:hAnsi="Times New Roman" w:cs="Times New Roman"/>
        </w:rPr>
        <w:t>. Podmioty występujące wspólnie ponoszą solidarną odpowiedzialność za niewykonanie lub nienależyte wykonanie zobowiązań.</w:t>
      </w:r>
      <w:r>
        <w:rPr>
          <w:rStyle w:val="3oh-"/>
          <w:rFonts w:ascii="Times New Roman" w:hAnsi="Times New Roman" w:cs="Times New Roman"/>
        </w:rPr>
        <w:t xml:space="preserve"> Jeżeli oferta wykonawców ubiegających się wspólnie o udzielenie zamówienia zostanie wybrana zamawiający będzie żądać przed zawarciem umowy w sprawie zamówień publicznych umowy regulującej współpracę tych wykonawców.</w:t>
      </w:r>
    </w:p>
    <w:p w:rsidR="00113EBB" w:rsidRPr="002B6664" w:rsidRDefault="00113EBB" w:rsidP="009E1298">
      <w:pPr>
        <w:pStyle w:val="Akapitzlist"/>
        <w:spacing w:line="240" w:lineRule="auto"/>
        <w:ind w:left="5040"/>
        <w:rPr>
          <w:rFonts w:ascii="Times New Roman" w:hAnsi="Times New Roman" w:cs="Times New Roman"/>
        </w:rPr>
      </w:pPr>
    </w:p>
    <w:p w:rsidR="008B59C1" w:rsidRPr="002B6664" w:rsidRDefault="008B59C1" w:rsidP="00E7314C">
      <w:pPr>
        <w:pStyle w:val="Standard"/>
        <w:numPr>
          <w:ilvl w:val="0"/>
          <w:numId w:val="53"/>
        </w:numPr>
        <w:spacing w:after="0" w:line="240" w:lineRule="auto"/>
        <w:jc w:val="both"/>
        <w:rPr>
          <w:rFonts w:ascii="Times New Roman" w:hAnsi="Times New Roman" w:cs="Times New Roman"/>
          <w:b/>
        </w:rPr>
      </w:pPr>
      <w:r w:rsidRPr="002B6664">
        <w:rPr>
          <w:rFonts w:ascii="Times New Roman" w:hAnsi="Times New Roman" w:cs="Times New Roman"/>
          <w:b/>
        </w:rPr>
        <w:t>MIEJSCE ORAZ TERMIN SKŁADANIA I OTWARCIA OFERT</w:t>
      </w:r>
    </w:p>
    <w:p w:rsidR="008B59C1" w:rsidRPr="002B6664" w:rsidRDefault="008B59C1" w:rsidP="004B0F31">
      <w:pPr>
        <w:pStyle w:val="Standard"/>
        <w:spacing w:after="0" w:line="240" w:lineRule="auto"/>
        <w:jc w:val="both"/>
        <w:rPr>
          <w:rFonts w:ascii="Times New Roman" w:hAnsi="Times New Roman" w:cs="Times New Roman"/>
        </w:rPr>
      </w:pPr>
    </w:p>
    <w:p w:rsidR="00AF13FE" w:rsidRPr="00DF405A" w:rsidRDefault="00113EBB" w:rsidP="00566B95">
      <w:pPr>
        <w:pStyle w:val="Standard"/>
        <w:numPr>
          <w:ilvl w:val="0"/>
          <w:numId w:val="9"/>
        </w:numPr>
        <w:spacing w:after="0" w:line="240" w:lineRule="auto"/>
        <w:jc w:val="both"/>
        <w:rPr>
          <w:rFonts w:ascii="Times New Roman" w:hAnsi="Times New Roman" w:cs="Times New Roman"/>
          <w:b/>
        </w:rPr>
      </w:pPr>
      <w:r w:rsidRPr="00566B95">
        <w:rPr>
          <w:rStyle w:val="3oh-"/>
          <w:rFonts w:ascii="Times New Roman" w:hAnsi="Times New Roman" w:cs="Times New Roman"/>
        </w:rPr>
        <w:t xml:space="preserve">Ofertę należy składać w siedzibie zamawiającego – sekretariat w MNZP przy pl. płk. Berka Joselewicza 1 w Przemyślu od 8.00 do 15.00 od poniedziałku do piątku </w:t>
      </w:r>
      <w:r w:rsidRPr="00566B95">
        <w:rPr>
          <w:rFonts w:ascii="Times New Roman" w:hAnsi="Times New Roman" w:cs="Times New Roman"/>
        </w:rPr>
        <w:br/>
      </w:r>
      <w:r w:rsidRPr="00566B95">
        <w:rPr>
          <w:rStyle w:val="3oh-"/>
          <w:rFonts w:ascii="Times New Roman" w:hAnsi="Times New Roman" w:cs="Times New Roman"/>
        </w:rPr>
        <w:t xml:space="preserve">w terminie do dnia </w:t>
      </w:r>
      <w:r w:rsidR="007B4697">
        <w:rPr>
          <w:rStyle w:val="3oh-"/>
          <w:rFonts w:ascii="Times New Roman" w:hAnsi="Times New Roman" w:cs="Times New Roman"/>
        </w:rPr>
        <w:t>23</w:t>
      </w:r>
      <w:r w:rsidR="00CC0CF4" w:rsidRPr="00DF405A">
        <w:rPr>
          <w:rStyle w:val="3oh-"/>
          <w:rFonts w:ascii="Times New Roman" w:hAnsi="Times New Roman" w:cs="Times New Roman"/>
        </w:rPr>
        <w:t>.0</w:t>
      </w:r>
      <w:r w:rsidR="00350D85">
        <w:rPr>
          <w:rStyle w:val="3oh-"/>
          <w:rFonts w:ascii="Times New Roman" w:hAnsi="Times New Roman" w:cs="Times New Roman"/>
        </w:rPr>
        <w:t>7</w:t>
      </w:r>
      <w:r w:rsidR="00CC0CF4" w:rsidRPr="00DF405A">
        <w:rPr>
          <w:rStyle w:val="3oh-"/>
          <w:rFonts w:ascii="Times New Roman" w:hAnsi="Times New Roman" w:cs="Times New Roman"/>
        </w:rPr>
        <w:t>.2018r.</w:t>
      </w:r>
      <w:r w:rsidRPr="00DF405A">
        <w:rPr>
          <w:rStyle w:val="3oh-"/>
          <w:rFonts w:ascii="Times New Roman" w:hAnsi="Times New Roman" w:cs="Times New Roman"/>
        </w:rPr>
        <w:t xml:space="preserve"> do godz. 12.00 – w nieprzej</w:t>
      </w:r>
      <w:r w:rsidR="00C476FB" w:rsidRPr="00DF405A">
        <w:rPr>
          <w:rStyle w:val="3oh-"/>
          <w:rFonts w:ascii="Times New Roman" w:hAnsi="Times New Roman" w:cs="Times New Roman"/>
        </w:rPr>
        <w:t xml:space="preserve">rzystej zabezpieczonej kopercie </w:t>
      </w:r>
      <w:r w:rsidRPr="00DF405A">
        <w:rPr>
          <w:rStyle w:val="3oh-"/>
          <w:rFonts w:ascii="Times New Roman" w:hAnsi="Times New Roman" w:cs="Times New Roman"/>
        </w:rPr>
        <w:t>oznaczonej:</w:t>
      </w:r>
    </w:p>
    <w:p w:rsidR="004F7344" w:rsidRPr="00DF405A" w:rsidRDefault="00113EBB" w:rsidP="00AF13FE">
      <w:pPr>
        <w:pStyle w:val="Standard"/>
        <w:spacing w:after="0" w:line="240" w:lineRule="auto"/>
        <w:ind w:left="1069"/>
        <w:jc w:val="both"/>
        <w:rPr>
          <w:rStyle w:val="3oh-"/>
          <w:rFonts w:ascii="Times New Roman" w:hAnsi="Times New Roman" w:cs="Times New Roman"/>
          <w:b/>
        </w:rPr>
      </w:pPr>
      <w:r w:rsidRPr="00DF405A">
        <w:rPr>
          <w:rFonts w:ascii="Times New Roman" w:hAnsi="Times New Roman" w:cs="Times New Roman"/>
        </w:rPr>
        <w:br/>
      </w:r>
      <w:r w:rsidRPr="00DF405A">
        <w:rPr>
          <w:rStyle w:val="3oh-"/>
          <w:rFonts w:ascii="Times New Roman" w:hAnsi="Times New Roman" w:cs="Times New Roman"/>
          <w:b/>
        </w:rPr>
        <w:t>OFERTA NA</w:t>
      </w:r>
      <w:r w:rsidR="004F7344" w:rsidRPr="00DF405A">
        <w:rPr>
          <w:rStyle w:val="3oh-"/>
          <w:rFonts w:ascii="Times New Roman" w:hAnsi="Times New Roman" w:cs="Times New Roman"/>
          <w:b/>
        </w:rPr>
        <w:t xml:space="preserve"> ZADANIE PN.</w:t>
      </w:r>
      <w:r w:rsidRPr="00DF405A">
        <w:rPr>
          <w:rStyle w:val="3oh-"/>
          <w:rFonts w:ascii="Times New Roman" w:hAnsi="Times New Roman" w:cs="Times New Roman"/>
          <w:b/>
        </w:rPr>
        <w:t xml:space="preserve"> „</w:t>
      </w:r>
      <w:r w:rsidR="00A7300C" w:rsidRPr="00A7300C">
        <w:rPr>
          <w:rFonts w:ascii="Times New Roman" w:hAnsi="Times New Roman" w:cs="Times New Roman"/>
          <w:b/>
        </w:rPr>
        <w:t>R</w:t>
      </w:r>
      <w:r w:rsidR="00A7300C">
        <w:rPr>
          <w:rFonts w:ascii="Times New Roman" w:hAnsi="Times New Roman" w:cs="Times New Roman"/>
          <w:b/>
        </w:rPr>
        <w:t>EMNONT</w:t>
      </w:r>
      <w:r w:rsidR="00A7300C" w:rsidRPr="00A7300C">
        <w:rPr>
          <w:rFonts w:ascii="Times New Roman" w:hAnsi="Times New Roman" w:cs="Times New Roman"/>
          <w:b/>
        </w:rPr>
        <w:t xml:space="preserve"> </w:t>
      </w:r>
      <w:r w:rsidR="00A7300C">
        <w:rPr>
          <w:rFonts w:ascii="Times New Roman" w:hAnsi="Times New Roman" w:cs="Times New Roman"/>
          <w:b/>
        </w:rPr>
        <w:t>ZEWNĘTRZNEJ</w:t>
      </w:r>
      <w:r w:rsidR="00A7300C" w:rsidRPr="00A7300C">
        <w:rPr>
          <w:rFonts w:ascii="Times New Roman" w:hAnsi="Times New Roman" w:cs="Times New Roman"/>
          <w:b/>
        </w:rPr>
        <w:t xml:space="preserve"> </w:t>
      </w:r>
      <w:r w:rsidR="00A7300C">
        <w:rPr>
          <w:rFonts w:ascii="Times New Roman" w:hAnsi="Times New Roman" w:cs="Times New Roman"/>
          <w:b/>
        </w:rPr>
        <w:t>KLATKI</w:t>
      </w:r>
      <w:r w:rsidR="00A7300C" w:rsidRPr="00A7300C">
        <w:rPr>
          <w:rFonts w:ascii="Times New Roman" w:hAnsi="Times New Roman" w:cs="Times New Roman"/>
          <w:b/>
        </w:rPr>
        <w:t xml:space="preserve"> </w:t>
      </w:r>
      <w:r w:rsidR="00A7300C">
        <w:rPr>
          <w:rFonts w:ascii="Times New Roman" w:hAnsi="Times New Roman" w:cs="Times New Roman"/>
          <w:b/>
        </w:rPr>
        <w:t>SCHODOWEJ</w:t>
      </w:r>
      <w:r w:rsidR="00A7300C" w:rsidRPr="00A7300C">
        <w:rPr>
          <w:rFonts w:ascii="Times New Roman" w:hAnsi="Times New Roman" w:cs="Times New Roman"/>
          <w:b/>
        </w:rPr>
        <w:t xml:space="preserve"> </w:t>
      </w:r>
      <w:r w:rsidR="00A7300C">
        <w:rPr>
          <w:rFonts w:ascii="Times New Roman" w:hAnsi="Times New Roman" w:cs="Times New Roman"/>
          <w:b/>
        </w:rPr>
        <w:t>W</w:t>
      </w:r>
      <w:r w:rsidR="00A7300C" w:rsidRPr="00A7300C">
        <w:rPr>
          <w:rFonts w:ascii="Times New Roman" w:hAnsi="Times New Roman" w:cs="Times New Roman"/>
          <w:b/>
        </w:rPr>
        <w:t xml:space="preserve"> </w:t>
      </w:r>
      <w:r w:rsidR="00A7300C">
        <w:rPr>
          <w:rFonts w:ascii="Times New Roman" w:hAnsi="Times New Roman" w:cs="Times New Roman"/>
          <w:b/>
        </w:rPr>
        <w:t>BUDYNKU</w:t>
      </w:r>
      <w:r w:rsidR="00A7300C" w:rsidRPr="00A7300C">
        <w:rPr>
          <w:rFonts w:ascii="Times New Roman" w:hAnsi="Times New Roman" w:cs="Times New Roman"/>
          <w:b/>
        </w:rPr>
        <w:t xml:space="preserve"> </w:t>
      </w:r>
      <w:r w:rsidR="00A7300C">
        <w:rPr>
          <w:rFonts w:ascii="Times New Roman" w:hAnsi="Times New Roman" w:cs="Times New Roman"/>
          <w:b/>
        </w:rPr>
        <w:t>MUZEUM</w:t>
      </w:r>
      <w:r w:rsidR="00A7300C" w:rsidRPr="00A7300C">
        <w:rPr>
          <w:rFonts w:ascii="Times New Roman" w:hAnsi="Times New Roman" w:cs="Times New Roman"/>
          <w:b/>
        </w:rPr>
        <w:t xml:space="preserve"> </w:t>
      </w:r>
      <w:r w:rsidR="00A7300C">
        <w:rPr>
          <w:rFonts w:ascii="Times New Roman" w:hAnsi="Times New Roman" w:cs="Times New Roman"/>
          <w:b/>
        </w:rPr>
        <w:t>DZWONÓW</w:t>
      </w:r>
      <w:r w:rsidR="00A7300C" w:rsidRPr="00A7300C">
        <w:rPr>
          <w:rFonts w:ascii="Times New Roman" w:hAnsi="Times New Roman" w:cs="Times New Roman"/>
          <w:b/>
        </w:rPr>
        <w:t xml:space="preserve"> </w:t>
      </w:r>
      <w:r w:rsidR="00A7300C">
        <w:rPr>
          <w:rFonts w:ascii="Times New Roman" w:hAnsi="Times New Roman" w:cs="Times New Roman"/>
          <w:b/>
        </w:rPr>
        <w:t>I</w:t>
      </w:r>
      <w:r w:rsidR="00A7300C" w:rsidRPr="00A7300C">
        <w:rPr>
          <w:rFonts w:ascii="Times New Roman" w:hAnsi="Times New Roman" w:cs="Times New Roman"/>
          <w:b/>
        </w:rPr>
        <w:t xml:space="preserve"> F</w:t>
      </w:r>
      <w:r w:rsidR="00A7300C">
        <w:rPr>
          <w:rFonts w:ascii="Times New Roman" w:hAnsi="Times New Roman" w:cs="Times New Roman"/>
          <w:b/>
        </w:rPr>
        <w:t>AJEK</w:t>
      </w:r>
      <w:r w:rsidR="00566B95" w:rsidRPr="00DF405A">
        <w:rPr>
          <w:rStyle w:val="3oh-"/>
          <w:rFonts w:ascii="Times New Roman" w:hAnsi="Times New Roman" w:cs="Times New Roman"/>
          <w:b/>
        </w:rPr>
        <w:t xml:space="preserve">” </w:t>
      </w:r>
      <w:r w:rsidRPr="00DF405A">
        <w:rPr>
          <w:rStyle w:val="3oh-"/>
          <w:rFonts w:ascii="Times New Roman" w:hAnsi="Times New Roman" w:cs="Times New Roman"/>
          <w:b/>
        </w:rPr>
        <w:t xml:space="preserve">NIE OTWIERAĆ DO DNIA </w:t>
      </w:r>
      <w:r w:rsidR="007B4697">
        <w:rPr>
          <w:rStyle w:val="3oh-"/>
          <w:rFonts w:ascii="Times New Roman" w:hAnsi="Times New Roman" w:cs="Times New Roman"/>
          <w:b/>
        </w:rPr>
        <w:t>23</w:t>
      </w:r>
      <w:r w:rsidR="00044C5C" w:rsidRPr="00DF405A">
        <w:rPr>
          <w:rStyle w:val="3oh-"/>
          <w:rFonts w:ascii="Times New Roman" w:hAnsi="Times New Roman" w:cs="Times New Roman"/>
          <w:b/>
        </w:rPr>
        <w:t>.0</w:t>
      </w:r>
      <w:r w:rsidR="00350D85">
        <w:rPr>
          <w:rStyle w:val="3oh-"/>
          <w:rFonts w:ascii="Times New Roman" w:hAnsi="Times New Roman" w:cs="Times New Roman"/>
          <w:b/>
        </w:rPr>
        <w:t>7</w:t>
      </w:r>
      <w:r w:rsidR="00044C5C" w:rsidRPr="00DF405A">
        <w:rPr>
          <w:rStyle w:val="3oh-"/>
          <w:rFonts w:ascii="Times New Roman" w:hAnsi="Times New Roman" w:cs="Times New Roman"/>
          <w:b/>
        </w:rPr>
        <w:t>.2018</w:t>
      </w:r>
      <w:r w:rsidRPr="00DF405A">
        <w:rPr>
          <w:rStyle w:val="3oh-"/>
          <w:rFonts w:ascii="Times New Roman" w:hAnsi="Times New Roman" w:cs="Times New Roman"/>
          <w:b/>
        </w:rPr>
        <w:t xml:space="preserve"> R. DO GODZ. 12.</w:t>
      </w:r>
      <w:r w:rsidR="009E41A4" w:rsidRPr="00DF405A">
        <w:rPr>
          <w:rStyle w:val="3oh-"/>
          <w:rFonts w:ascii="Times New Roman" w:hAnsi="Times New Roman" w:cs="Times New Roman"/>
          <w:b/>
        </w:rPr>
        <w:t>15</w:t>
      </w:r>
    </w:p>
    <w:p w:rsidR="000A1988" w:rsidRPr="00DF405A" w:rsidRDefault="00113EBB" w:rsidP="004F7344">
      <w:pPr>
        <w:pStyle w:val="Standard"/>
        <w:spacing w:after="0" w:line="240" w:lineRule="auto"/>
        <w:ind w:left="1069"/>
        <w:jc w:val="both"/>
        <w:rPr>
          <w:rStyle w:val="3oh-"/>
          <w:rFonts w:ascii="Times New Roman" w:hAnsi="Times New Roman" w:cs="Times New Roman"/>
        </w:rPr>
      </w:pPr>
      <w:r w:rsidRPr="00DF405A">
        <w:rPr>
          <w:rFonts w:ascii="Times New Roman" w:hAnsi="Times New Roman" w:cs="Times New Roman"/>
        </w:rPr>
        <w:br/>
      </w:r>
      <w:r w:rsidRPr="00DF405A">
        <w:rPr>
          <w:rFonts w:ascii="Times New Roman" w:hAnsi="Times New Roman" w:cs="Times New Roman"/>
        </w:rPr>
        <w:br/>
      </w:r>
      <w:r w:rsidRPr="00DF405A">
        <w:rPr>
          <w:rStyle w:val="3oh-"/>
          <w:rFonts w:ascii="Times New Roman" w:hAnsi="Times New Roman" w:cs="Times New Roman"/>
        </w:rPr>
        <w:t>1.1. Koperta z ofertą może zawierać również inne oznaczenie – lecz adekwatne do przedmiotu zamówienia.</w:t>
      </w:r>
    </w:p>
    <w:p w:rsidR="000A1988" w:rsidRPr="00DF405A" w:rsidRDefault="00113EBB" w:rsidP="00E7314C">
      <w:pPr>
        <w:pStyle w:val="Standard"/>
        <w:numPr>
          <w:ilvl w:val="0"/>
          <w:numId w:val="9"/>
        </w:numPr>
        <w:spacing w:after="0" w:line="240" w:lineRule="auto"/>
        <w:jc w:val="both"/>
        <w:rPr>
          <w:rStyle w:val="3oh-"/>
          <w:rFonts w:ascii="Times New Roman" w:hAnsi="Times New Roman" w:cs="Times New Roman"/>
        </w:rPr>
      </w:pPr>
      <w:r w:rsidRPr="00DF405A">
        <w:rPr>
          <w:rStyle w:val="3oh-"/>
          <w:rFonts w:ascii="Times New Roman" w:hAnsi="Times New Roman" w:cs="Times New Roman"/>
        </w:rPr>
        <w:t xml:space="preserve">Otwarcie ofert nastąpi w dniu upływu terminu składania ofert tj.: </w:t>
      </w:r>
      <w:r w:rsidR="007B4697">
        <w:rPr>
          <w:rStyle w:val="3oh-"/>
          <w:rFonts w:ascii="Times New Roman" w:hAnsi="Times New Roman" w:cs="Times New Roman"/>
        </w:rPr>
        <w:t>23</w:t>
      </w:r>
      <w:bookmarkStart w:id="0" w:name="_GoBack"/>
      <w:bookmarkEnd w:id="0"/>
      <w:r w:rsidR="00044C5C" w:rsidRPr="00DF405A">
        <w:rPr>
          <w:rStyle w:val="3oh-"/>
          <w:rFonts w:ascii="Times New Roman" w:hAnsi="Times New Roman" w:cs="Times New Roman"/>
        </w:rPr>
        <w:t>.0</w:t>
      </w:r>
      <w:r w:rsidR="007E7B35">
        <w:rPr>
          <w:rStyle w:val="3oh-"/>
          <w:rFonts w:ascii="Times New Roman" w:hAnsi="Times New Roman" w:cs="Times New Roman"/>
        </w:rPr>
        <w:t>7</w:t>
      </w:r>
      <w:r w:rsidR="00044C5C" w:rsidRPr="00DF405A">
        <w:rPr>
          <w:rStyle w:val="3oh-"/>
          <w:rFonts w:ascii="Times New Roman" w:hAnsi="Times New Roman" w:cs="Times New Roman"/>
        </w:rPr>
        <w:t xml:space="preserve">.2018r. </w:t>
      </w:r>
      <w:r w:rsidR="00044C5C" w:rsidRPr="00DF405A">
        <w:rPr>
          <w:rStyle w:val="3oh-"/>
          <w:rFonts w:ascii="Times New Roman" w:hAnsi="Times New Roman" w:cs="Times New Roman"/>
        </w:rPr>
        <w:br/>
      </w:r>
      <w:r w:rsidRPr="00DF405A">
        <w:rPr>
          <w:rStyle w:val="3oh-"/>
          <w:rFonts w:ascii="Times New Roman" w:hAnsi="Times New Roman" w:cs="Times New Roman"/>
        </w:rPr>
        <w:t>o godz. 12.15 – sala konferencyjna.</w:t>
      </w:r>
    </w:p>
    <w:p w:rsidR="000A1988" w:rsidRDefault="00113EBB" w:rsidP="00E7314C">
      <w:pPr>
        <w:pStyle w:val="Standard"/>
        <w:numPr>
          <w:ilvl w:val="0"/>
          <w:numId w:val="9"/>
        </w:numPr>
        <w:spacing w:after="0" w:line="240" w:lineRule="auto"/>
        <w:jc w:val="both"/>
        <w:rPr>
          <w:rStyle w:val="3oh-"/>
          <w:rFonts w:ascii="Times New Roman" w:hAnsi="Times New Roman" w:cs="Times New Roman"/>
        </w:rPr>
      </w:pPr>
      <w:r w:rsidRPr="002B6664">
        <w:rPr>
          <w:rStyle w:val="3oh-"/>
          <w:rFonts w:ascii="Times New Roman" w:hAnsi="Times New Roman" w:cs="Times New Roman"/>
        </w:rPr>
        <w:t>Otwarcie ofert jest jawne i w związku z tym wykonawcy mogą być obecni przy otwarciu ofert.</w:t>
      </w:r>
    </w:p>
    <w:p w:rsidR="000A1988" w:rsidRDefault="00113EBB" w:rsidP="00E7314C">
      <w:pPr>
        <w:pStyle w:val="Standard"/>
        <w:numPr>
          <w:ilvl w:val="0"/>
          <w:numId w:val="9"/>
        </w:numPr>
        <w:spacing w:after="0" w:line="240" w:lineRule="auto"/>
        <w:jc w:val="both"/>
        <w:rPr>
          <w:rStyle w:val="3oh-"/>
          <w:rFonts w:ascii="Times New Roman" w:hAnsi="Times New Roman" w:cs="Times New Roman"/>
        </w:rPr>
      </w:pPr>
      <w:r w:rsidRPr="000A1988">
        <w:rPr>
          <w:rStyle w:val="3oh-"/>
          <w:rFonts w:ascii="Times New Roman" w:hAnsi="Times New Roman" w:cs="Times New Roman"/>
        </w:rPr>
        <w:t>Wszystkie oferty otrzymane po wyżej określonym terminie zostaną zwrócone bez otwierania po upływie terminu przewidzianego na wniesienie środków odwoławczych.</w:t>
      </w:r>
    </w:p>
    <w:p w:rsidR="000A1988" w:rsidRDefault="00113EBB" w:rsidP="00E7314C">
      <w:pPr>
        <w:pStyle w:val="Standard"/>
        <w:numPr>
          <w:ilvl w:val="0"/>
          <w:numId w:val="9"/>
        </w:numPr>
        <w:spacing w:after="0" w:line="240" w:lineRule="auto"/>
        <w:jc w:val="both"/>
        <w:rPr>
          <w:rStyle w:val="3oh-"/>
          <w:rFonts w:ascii="Times New Roman" w:hAnsi="Times New Roman" w:cs="Times New Roman"/>
        </w:rPr>
      </w:pPr>
      <w:r w:rsidRPr="000A1988">
        <w:rPr>
          <w:rStyle w:val="3oh-"/>
          <w:rFonts w:ascii="Times New Roman" w:hAnsi="Times New Roman" w:cs="Times New Roman"/>
        </w:rPr>
        <w:t>Wykonawca nie może wycofać oferty po upływie terminu składania ofert.</w:t>
      </w:r>
    </w:p>
    <w:p w:rsidR="000A1988" w:rsidRDefault="00113EBB" w:rsidP="00E7314C">
      <w:pPr>
        <w:pStyle w:val="Standard"/>
        <w:numPr>
          <w:ilvl w:val="0"/>
          <w:numId w:val="9"/>
        </w:numPr>
        <w:spacing w:after="0" w:line="240" w:lineRule="auto"/>
        <w:jc w:val="both"/>
        <w:rPr>
          <w:rStyle w:val="3oh-"/>
          <w:rFonts w:ascii="Times New Roman" w:hAnsi="Times New Roman" w:cs="Times New Roman"/>
        </w:rPr>
      </w:pPr>
      <w:r w:rsidRPr="000A1988">
        <w:rPr>
          <w:rStyle w:val="3oh-"/>
          <w:rFonts w:ascii="Times New Roman" w:hAnsi="Times New Roman" w:cs="Times New Roman"/>
        </w:rPr>
        <w:t xml:space="preserve">Bezpośrednio przed otwarciem ofert zamawiający poda kwotę, jaką zamierza przeznaczyć na sfinansowanie zamówienia. Podczas otwarcia zostaną podane też informacje określone w art. 86 ust. 4 ustawy </w:t>
      </w:r>
      <w:proofErr w:type="spellStart"/>
      <w:r w:rsidRPr="000A1988">
        <w:rPr>
          <w:rStyle w:val="3oh-"/>
          <w:rFonts w:ascii="Times New Roman" w:hAnsi="Times New Roman" w:cs="Times New Roman"/>
        </w:rPr>
        <w:t>Pzp</w:t>
      </w:r>
      <w:proofErr w:type="spellEnd"/>
      <w:r w:rsidRPr="000A1988">
        <w:rPr>
          <w:rStyle w:val="3oh-"/>
          <w:rFonts w:ascii="Times New Roman" w:hAnsi="Times New Roman" w:cs="Times New Roman"/>
        </w:rPr>
        <w:t>.</w:t>
      </w:r>
    </w:p>
    <w:p w:rsidR="00350714" w:rsidRPr="000A1988" w:rsidRDefault="00113EBB" w:rsidP="00E7314C">
      <w:pPr>
        <w:pStyle w:val="Standard"/>
        <w:numPr>
          <w:ilvl w:val="0"/>
          <w:numId w:val="9"/>
        </w:numPr>
        <w:spacing w:after="0" w:line="240" w:lineRule="auto"/>
        <w:jc w:val="both"/>
        <w:rPr>
          <w:rStyle w:val="3oh-"/>
          <w:rFonts w:ascii="Times New Roman" w:hAnsi="Times New Roman" w:cs="Times New Roman"/>
        </w:rPr>
      </w:pPr>
      <w:r w:rsidRPr="000A1988">
        <w:rPr>
          <w:rStyle w:val="3oh-"/>
          <w:rFonts w:ascii="Times New Roman" w:hAnsi="Times New Roman" w:cs="Times New Roman"/>
        </w:rPr>
        <w:t xml:space="preserve">Niezwłocznie po otwarciu ofert zamawiający zamieści również na stronie internetowej </w:t>
      </w:r>
      <w:hyperlink r:id="rId11" w:tgtFrame="_blank" w:history="1">
        <w:r w:rsidRPr="000A1988">
          <w:rPr>
            <w:rStyle w:val="Hipercze"/>
            <w:rFonts w:ascii="Times New Roman" w:hAnsi="Times New Roman" w:cs="Times New Roman"/>
          </w:rPr>
          <w:t>www.mnzp.pl</w:t>
        </w:r>
      </w:hyperlink>
      <w:r w:rsidRPr="000A1988">
        <w:rPr>
          <w:rStyle w:val="3oh-"/>
          <w:rFonts w:ascii="Times New Roman" w:hAnsi="Times New Roman" w:cs="Times New Roman"/>
        </w:rPr>
        <w:t xml:space="preserve"> informacje o których mowa w ust. 6.</w:t>
      </w:r>
    </w:p>
    <w:p w:rsidR="00113EBB" w:rsidRPr="002B6664" w:rsidRDefault="00113EBB" w:rsidP="00113EBB">
      <w:pPr>
        <w:pStyle w:val="Standard"/>
        <w:spacing w:after="0" w:line="240" w:lineRule="auto"/>
        <w:ind w:left="360"/>
        <w:jc w:val="both"/>
        <w:rPr>
          <w:rFonts w:ascii="Times New Roman" w:hAnsi="Times New Roman" w:cs="Times New Roman"/>
        </w:rPr>
      </w:pPr>
    </w:p>
    <w:p w:rsidR="00350714" w:rsidRPr="002B6664" w:rsidRDefault="00350714" w:rsidP="00E7314C">
      <w:pPr>
        <w:pStyle w:val="Standard"/>
        <w:numPr>
          <w:ilvl w:val="0"/>
          <w:numId w:val="53"/>
        </w:numPr>
        <w:spacing w:after="0" w:line="240" w:lineRule="auto"/>
        <w:jc w:val="both"/>
        <w:rPr>
          <w:rFonts w:ascii="Times New Roman" w:hAnsi="Times New Roman" w:cs="Times New Roman"/>
          <w:b/>
        </w:rPr>
      </w:pPr>
      <w:r w:rsidRPr="002B6664">
        <w:rPr>
          <w:rFonts w:ascii="Times New Roman" w:hAnsi="Times New Roman" w:cs="Times New Roman"/>
          <w:b/>
        </w:rPr>
        <w:t>OPIS SPOSOBU OBLICZENIA CENY</w:t>
      </w:r>
    </w:p>
    <w:p w:rsidR="00350714" w:rsidRPr="002B6664" w:rsidRDefault="00350714" w:rsidP="008255BC">
      <w:pPr>
        <w:pStyle w:val="Standard"/>
        <w:spacing w:after="0" w:line="240" w:lineRule="auto"/>
        <w:jc w:val="both"/>
        <w:rPr>
          <w:rFonts w:ascii="Times New Roman" w:hAnsi="Times New Roman" w:cs="Times New Roman"/>
        </w:rPr>
      </w:pP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 Cena oferty uwzględnia wszystkie zobowiązania, musi być podana w PLN cyfrowo </w:t>
      </w:r>
      <w:r w:rsidR="00471932">
        <w:rPr>
          <w:rStyle w:val="3oh-"/>
          <w:rFonts w:ascii="Times New Roman" w:hAnsi="Times New Roman" w:cs="Times New Roman"/>
        </w:rPr>
        <w:br/>
      </w:r>
      <w:r w:rsidRPr="002B6664">
        <w:rPr>
          <w:rStyle w:val="3oh-"/>
          <w:rFonts w:ascii="Times New Roman" w:hAnsi="Times New Roman" w:cs="Times New Roman"/>
        </w:rPr>
        <w:t>i słownie, z wyodrębnieniem należnego podatku VAT – jeżeli występuje.</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2. Cena podana w ofercie powinna obejmować wszystkie elementy związane z wykonaniem zamówienia / oferowanych części zamówienia oraz komplet warunków stawianych przez zamawiającego.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3. Cena może być tyko jedna za oferowany przedmiot zamówienia – nie dopuszcza się wariantowości cen.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4. Wszelkie błędy wnikające z przygotowania oferty powinny być poprawiane przez skreślenie błędnego zapisu i wprowadzenie właściwego zapisu w wolnym miejscu wraz z parafką / podpisem – wykonawcy. UWAGA: ZABRANIA SIĘ STOSOWANIA KOREKTORÓW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5. Wartość brutto pozycji w załączniku</w:t>
      </w:r>
      <w:r w:rsidR="00AE2DF4">
        <w:rPr>
          <w:rStyle w:val="3oh-"/>
          <w:rFonts w:ascii="Times New Roman" w:hAnsi="Times New Roman" w:cs="Times New Roman"/>
        </w:rPr>
        <w:t xml:space="preserve"> nr 1</w:t>
      </w:r>
      <w:r w:rsidRPr="002B6664">
        <w:rPr>
          <w:rStyle w:val="3oh-"/>
          <w:rFonts w:ascii="Times New Roman" w:hAnsi="Times New Roman" w:cs="Times New Roman"/>
        </w:rPr>
        <w:t xml:space="preserve"> określającym m. innymi cenę oferty – należy obliczyć: wartość netto + (plus) wartość wynikającą ze stawki podatku VAT.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6. Poszczególne obliczenia należy podać z uwzględnieniem dwóch miejsc po przecinku.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7. Należy zaokrąglać wg ogólnie przyjętych zasad księgowego zaokrąglania tj. liczby poniżej </w:t>
      </w:r>
      <w:r w:rsidRPr="002B6664">
        <w:rPr>
          <w:rStyle w:val="3oh-"/>
          <w:rFonts w:ascii="Times New Roman" w:hAnsi="Times New Roman" w:cs="Times New Roman"/>
        </w:rPr>
        <w:lastRenderedPageBreak/>
        <w:t xml:space="preserve">5 pozostawia się niezaokrąglone, natomiast liczby 5 i powyżej zaokrągla się do góry np.: 1,235 powinno być 1,24; 1,234 powinno być 1,23.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8. Składając ofertę należy pamiętać o pełnym i dokładnym wypełnieniu wszystkich pozycji. Brak wypełnienia nawet jednej pozycji asortymentowej zamówienia skutkować będzie odrzuceniem oferty. </w:t>
      </w:r>
    </w:p>
    <w:p w:rsidR="00EC2899" w:rsidRPr="002B6664" w:rsidRDefault="000F4A2E" w:rsidP="008255B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9. Podane ceny w formularzu powinny uwzględniać wszystkie koszty związane z realizacją zamówienia, np. koszty transportu, upusty czy rabaty. Niedopuszczalne jest przy podawaniu ceny w formularzu wprowadzanie zapisów typu: „na podane ceny udzielam 10 % rabatu”. Między innymi takie zapisy nie będą uwzględniane przez zamawiającego przy ocenie ofert, oferta zostanie odrzucona. </w:t>
      </w:r>
    </w:p>
    <w:p w:rsidR="000C2310" w:rsidRPr="002B6664" w:rsidRDefault="000F4A2E" w:rsidP="008255BC">
      <w:pPr>
        <w:pStyle w:val="Standard"/>
        <w:spacing w:after="0" w:line="240" w:lineRule="auto"/>
        <w:jc w:val="both"/>
        <w:rPr>
          <w:rFonts w:ascii="Times New Roman" w:hAnsi="Times New Roman" w:cs="Times New Roman"/>
        </w:rPr>
      </w:pPr>
      <w:r w:rsidRPr="002B6664">
        <w:rPr>
          <w:rStyle w:val="3oh-"/>
          <w:rFonts w:ascii="Times New Roman" w:hAnsi="Times New Roman" w:cs="Times New Roman"/>
        </w:rPr>
        <w:t>10. Rozliczenia między zamawiającym, a wykonawcą prowadzone będą w walucie polskiej (PLN). Zamawiający nie przewiduje zwrotu kosztów udziału w postępowaniu.</w:t>
      </w:r>
    </w:p>
    <w:p w:rsidR="00DB32EF" w:rsidRDefault="00DB32EF" w:rsidP="008255BC">
      <w:pPr>
        <w:pStyle w:val="Standard"/>
        <w:spacing w:after="0" w:line="240" w:lineRule="auto"/>
        <w:jc w:val="both"/>
        <w:rPr>
          <w:rFonts w:ascii="Times New Roman" w:hAnsi="Times New Roman" w:cs="Times New Roman"/>
        </w:rPr>
      </w:pPr>
    </w:p>
    <w:p w:rsidR="00DF405A" w:rsidRDefault="00DF405A" w:rsidP="008255BC">
      <w:pPr>
        <w:pStyle w:val="Standard"/>
        <w:spacing w:after="0" w:line="240" w:lineRule="auto"/>
        <w:jc w:val="both"/>
        <w:rPr>
          <w:rFonts w:ascii="Times New Roman" w:hAnsi="Times New Roman" w:cs="Times New Roman"/>
        </w:rPr>
      </w:pPr>
    </w:p>
    <w:p w:rsidR="00350714" w:rsidRPr="002B6664" w:rsidRDefault="00350714" w:rsidP="00E7314C">
      <w:pPr>
        <w:pStyle w:val="Standard"/>
        <w:numPr>
          <w:ilvl w:val="0"/>
          <w:numId w:val="53"/>
        </w:numPr>
        <w:spacing w:after="0" w:line="240" w:lineRule="auto"/>
        <w:jc w:val="both"/>
        <w:rPr>
          <w:rFonts w:ascii="Times New Roman" w:hAnsi="Times New Roman" w:cs="Times New Roman"/>
          <w:b/>
        </w:rPr>
      </w:pPr>
      <w:r w:rsidRPr="002B6664">
        <w:rPr>
          <w:rFonts w:ascii="Times New Roman" w:hAnsi="Times New Roman" w:cs="Times New Roman"/>
          <w:b/>
        </w:rPr>
        <w:t>OPIS KRYTERIÓW OCENY OFERT</w:t>
      </w:r>
    </w:p>
    <w:p w:rsidR="00744452" w:rsidRPr="002B6664" w:rsidRDefault="00744452" w:rsidP="008255BC">
      <w:pPr>
        <w:pStyle w:val="Standard"/>
        <w:spacing w:after="0" w:line="240" w:lineRule="auto"/>
        <w:jc w:val="both"/>
        <w:rPr>
          <w:rFonts w:ascii="Times New Roman" w:hAnsi="Times New Roman" w:cs="Times New Roman"/>
          <w:color w:val="C00000"/>
        </w:rPr>
      </w:pPr>
    </w:p>
    <w:p w:rsidR="00236F82" w:rsidRPr="002B6664" w:rsidRDefault="00236F82" w:rsidP="00236F82">
      <w:pPr>
        <w:ind w:left="357" w:hanging="357"/>
        <w:jc w:val="both"/>
        <w:rPr>
          <w:rFonts w:ascii="Times New Roman" w:hAnsi="Times New Roman" w:cs="Times New Roman"/>
          <w:sz w:val="22"/>
        </w:rPr>
      </w:pPr>
      <w:r w:rsidRPr="002B6664">
        <w:rPr>
          <w:rFonts w:ascii="Times New Roman" w:hAnsi="Times New Roman" w:cs="Times New Roman"/>
          <w:sz w:val="22"/>
        </w:rPr>
        <w:t xml:space="preserve">1.  Najkorzystniejsza oferta zostanie wybrana w oparciu o kryterium określone w tabeli </w:t>
      </w:r>
      <w:proofErr w:type="spellStart"/>
      <w:r w:rsidRPr="002B6664">
        <w:rPr>
          <w:rFonts w:ascii="Times New Roman" w:hAnsi="Times New Roman" w:cs="Times New Roman"/>
          <w:sz w:val="22"/>
        </w:rPr>
        <w:t>jn</w:t>
      </w:r>
      <w:proofErr w:type="spellEnd"/>
      <w:r w:rsidRPr="002B6664">
        <w:rPr>
          <w:rFonts w:ascii="Times New Roman" w:hAnsi="Times New Roman" w:cs="Times New Roman"/>
          <w:sz w:val="22"/>
        </w:rPr>
        <w:t>.</w:t>
      </w:r>
    </w:p>
    <w:tbl>
      <w:tblPr>
        <w:tblpPr w:leftFromText="141" w:rightFromText="141" w:vertAnchor="text" w:horzAnchor="margin" w:tblpX="-931" w:tblpY="108"/>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2694"/>
        <w:gridCol w:w="1134"/>
        <w:gridCol w:w="6237"/>
      </w:tblGrid>
      <w:tr w:rsidR="00236F82" w:rsidRPr="002B6664" w:rsidTr="00333161">
        <w:trPr>
          <w:trHeight w:val="556"/>
        </w:trPr>
        <w:tc>
          <w:tcPr>
            <w:tcW w:w="559" w:type="dxa"/>
            <w:tcBorders>
              <w:top w:val="single" w:sz="6" w:space="0" w:color="auto"/>
              <w:left w:val="single" w:sz="6" w:space="0" w:color="auto"/>
              <w:bottom w:val="nil"/>
            </w:tcBorders>
            <w:vAlign w:val="center"/>
          </w:tcPr>
          <w:p w:rsidR="00236F82" w:rsidRPr="002B6664" w:rsidRDefault="00236F82" w:rsidP="0084046F">
            <w:pPr>
              <w:ind w:hanging="23"/>
              <w:jc w:val="center"/>
              <w:rPr>
                <w:rFonts w:ascii="Times New Roman" w:hAnsi="Times New Roman" w:cs="Times New Roman"/>
                <w:b/>
              </w:rPr>
            </w:pPr>
            <w:r w:rsidRPr="002B6664">
              <w:rPr>
                <w:rFonts w:ascii="Times New Roman" w:hAnsi="Times New Roman" w:cs="Times New Roman"/>
                <w:b/>
                <w:sz w:val="22"/>
                <w:szCs w:val="22"/>
              </w:rPr>
              <w:t>Lp.</w:t>
            </w:r>
          </w:p>
        </w:tc>
        <w:tc>
          <w:tcPr>
            <w:tcW w:w="2694" w:type="dxa"/>
            <w:tcBorders>
              <w:top w:val="single" w:sz="6" w:space="0" w:color="auto"/>
              <w:bottom w:val="nil"/>
            </w:tcBorders>
            <w:vAlign w:val="center"/>
          </w:tcPr>
          <w:p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Opis kryterium:</w:t>
            </w:r>
          </w:p>
        </w:tc>
        <w:tc>
          <w:tcPr>
            <w:tcW w:w="1134" w:type="dxa"/>
            <w:tcBorders>
              <w:top w:val="single" w:sz="6" w:space="0" w:color="auto"/>
              <w:bottom w:val="single" w:sz="4" w:space="0" w:color="auto"/>
            </w:tcBorders>
            <w:vAlign w:val="center"/>
          </w:tcPr>
          <w:p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Znaczenie</w:t>
            </w:r>
          </w:p>
          <w:p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waga %</w:t>
            </w:r>
          </w:p>
        </w:tc>
        <w:tc>
          <w:tcPr>
            <w:tcW w:w="6237" w:type="dxa"/>
            <w:tcBorders>
              <w:top w:val="single" w:sz="6" w:space="0" w:color="auto"/>
              <w:bottom w:val="nil"/>
              <w:right w:val="single" w:sz="6" w:space="0" w:color="auto"/>
            </w:tcBorders>
            <w:vAlign w:val="center"/>
          </w:tcPr>
          <w:p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Opis metody przyznawania punktów -</w:t>
            </w:r>
          </w:p>
          <w:p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 wg wzoru matematycznego:</w:t>
            </w:r>
          </w:p>
        </w:tc>
      </w:tr>
      <w:tr w:rsidR="00236F82" w:rsidRPr="002B6664" w:rsidTr="00333161">
        <w:tc>
          <w:tcPr>
            <w:tcW w:w="559" w:type="dxa"/>
            <w:tcBorders>
              <w:top w:val="single" w:sz="6" w:space="0" w:color="auto"/>
              <w:left w:val="single" w:sz="6" w:space="0" w:color="auto"/>
              <w:bottom w:val="single" w:sz="6" w:space="0" w:color="auto"/>
            </w:tcBorders>
            <w:vAlign w:val="center"/>
          </w:tcPr>
          <w:p w:rsidR="00236F82" w:rsidRPr="002B6664" w:rsidRDefault="00236F82" w:rsidP="0084046F">
            <w:pPr>
              <w:jc w:val="center"/>
              <w:rPr>
                <w:rFonts w:ascii="Times New Roman" w:hAnsi="Times New Roman" w:cs="Times New Roman"/>
              </w:rPr>
            </w:pPr>
            <w:r w:rsidRPr="002B6664">
              <w:rPr>
                <w:rFonts w:ascii="Times New Roman" w:hAnsi="Times New Roman" w:cs="Times New Roman"/>
                <w:sz w:val="22"/>
                <w:szCs w:val="22"/>
              </w:rPr>
              <w:t>1.</w:t>
            </w:r>
          </w:p>
        </w:tc>
        <w:tc>
          <w:tcPr>
            <w:tcW w:w="2694" w:type="dxa"/>
            <w:tcBorders>
              <w:top w:val="single" w:sz="6" w:space="0" w:color="auto"/>
              <w:bottom w:val="single" w:sz="6" w:space="0" w:color="auto"/>
            </w:tcBorders>
            <w:vAlign w:val="center"/>
          </w:tcPr>
          <w:p w:rsidR="00236F82" w:rsidRPr="002B6664" w:rsidRDefault="00236F82" w:rsidP="00236F82">
            <w:pPr>
              <w:jc w:val="both"/>
              <w:rPr>
                <w:rFonts w:ascii="Times New Roman" w:hAnsi="Times New Roman" w:cs="Times New Roman"/>
                <w:sz w:val="21"/>
                <w:szCs w:val="21"/>
              </w:rPr>
            </w:pPr>
            <w:r w:rsidRPr="002B6664">
              <w:rPr>
                <w:rFonts w:ascii="Times New Roman" w:hAnsi="Times New Roman" w:cs="Times New Roman"/>
                <w:sz w:val="21"/>
                <w:szCs w:val="21"/>
              </w:rPr>
              <w:t>Wartość brutto ogółem  podana w formularzu cenowym dot. przedmiotu zamówienia</w:t>
            </w:r>
          </w:p>
        </w:tc>
        <w:tc>
          <w:tcPr>
            <w:tcW w:w="1134" w:type="dxa"/>
            <w:tcBorders>
              <w:top w:val="single" w:sz="4" w:space="0" w:color="auto"/>
              <w:bottom w:val="single" w:sz="6" w:space="0" w:color="auto"/>
            </w:tcBorders>
            <w:vAlign w:val="center"/>
          </w:tcPr>
          <w:p w:rsidR="00236F82" w:rsidRPr="002B6664" w:rsidRDefault="00236F82" w:rsidP="0084046F">
            <w:pPr>
              <w:jc w:val="center"/>
              <w:rPr>
                <w:rFonts w:ascii="Times New Roman" w:hAnsi="Times New Roman" w:cs="Times New Roman"/>
              </w:rPr>
            </w:pPr>
            <w:r w:rsidRPr="002B6664">
              <w:rPr>
                <w:rFonts w:ascii="Times New Roman" w:hAnsi="Times New Roman" w:cs="Times New Roman"/>
                <w:sz w:val="22"/>
                <w:szCs w:val="22"/>
              </w:rPr>
              <w:t>60 %</w:t>
            </w:r>
          </w:p>
        </w:tc>
        <w:tc>
          <w:tcPr>
            <w:tcW w:w="6237" w:type="dxa"/>
            <w:tcBorders>
              <w:top w:val="single" w:sz="6" w:space="0" w:color="auto"/>
              <w:bottom w:val="single" w:sz="6" w:space="0" w:color="auto"/>
              <w:right w:val="single" w:sz="6" w:space="0" w:color="auto"/>
            </w:tcBorders>
            <w:vAlign w:val="center"/>
          </w:tcPr>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cena oferty o najniższej wartości</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w:t>
            </w:r>
            <w:r w:rsidRPr="002B6664">
              <w:rPr>
                <w:rFonts w:ascii="Times New Roman" w:hAnsi="Times New Roman" w:cs="Times New Roman"/>
                <w:spacing w:val="-30"/>
                <w:sz w:val="21"/>
                <w:szCs w:val="21"/>
              </w:rPr>
              <w:t xml:space="preserve">---------------------------------------------------------------     </w:t>
            </w:r>
            <w:r w:rsidRPr="002B6664">
              <w:rPr>
                <w:rFonts w:ascii="Times New Roman" w:hAnsi="Times New Roman" w:cs="Times New Roman"/>
                <w:b/>
                <w:sz w:val="21"/>
                <w:szCs w:val="21"/>
              </w:rPr>
              <w:t>x</w:t>
            </w:r>
            <w:r w:rsidRPr="002B6664">
              <w:rPr>
                <w:rFonts w:ascii="Times New Roman" w:hAnsi="Times New Roman" w:cs="Times New Roman"/>
                <w:sz w:val="21"/>
                <w:szCs w:val="21"/>
              </w:rPr>
              <w:t xml:space="preserve">  </w:t>
            </w:r>
            <w:r w:rsidR="00BD652E">
              <w:rPr>
                <w:rFonts w:ascii="Times New Roman" w:hAnsi="Times New Roman" w:cs="Times New Roman"/>
                <w:sz w:val="21"/>
                <w:szCs w:val="21"/>
              </w:rPr>
              <w:t>100</w:t>
            </w:r>
            <w:r w:rsidRPr="002B6664">
              <w:rPr>
                <w:rFonts w:ascii="Times New Roman" w:hAnsi="Times New Roman" w:cs="Times New Roman"/>
                <w:sz w:val="21"/>
                <w:szCs w:val="21"/>
              </w:rPr>
              <w:t xml:space="preserve"> pkt  </w:t>
            </w:r>
            <w:r w:rsidRPr="002B6664">
              <w:rPr>
                <w:rFonts w:ascii="Times New Roman" w:hAnsi="Times New Roman" w:cs="Times New Roman"/>
                <w:b/>
                <w:sz w:val="21"/>
                <w:szCs w:val="21"/>
              </w:rPr>
              <w:t xml:space="preserve">x </w:t>
            </w:r>
            <w:r w:rsidRPr="002B6664">
              <w:rPr>
                <w:rFonts w:ascii="Times New Roman" w:hAnsi="Times New Roman" w:cs="Times New Roman"/>
                <w:sz w:val="21"/>
                <w:szCs w:val="21"/>
              </w:rPr>
              <w:t xml:space="preserve"> waga %</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cena oferty badanej</w:t>
            </w:r>
          </w:p>
          <w:p w:rsidR="00236F82" w:rsidRPr="002B6664" w:rsidRDefault="00236F82" w:rsidP="00236F82">
            <w:pPr>
              <w:spacing w:after="0"/>
              <w:rPr>
                <w:rFonts w:ascii="Times New Roman" w:hAnsi="Times New Roman" w:cs="Times New Roman"/>
                <w:sz w:val="6"/>
                <w:szCs w:val="6"/>
              </w:rPr>
            </w:pPr>
          </w:p>
          <w:p w:rsidR="00236F82" w:rsidRPr="002B6664" w:rsidRDefault="00236F82" w:rsidP="00236F82">
            <w:pPr>
              <w:spacing w:after="0"/>
              <w:rPr>
                <w:rFonts w:ascii="Times New Roman" w:hAnsi="Times New Roman" w:cs="Times New Roman"/>
                <w:sz w:val="21"/>
                <w:szCs w:val="21"/>
              </w:rPr>
            </w:pPr>
          </w:p>
        </w:tc>
      </w:tr>
      <w:tr w:rsidR="00236F82" w:rsidRPr="002B6664" w:rsidTr="00333161">
        <w:tc>
          <w:tcPr>
            <w:tcW w:w="559" w:type="dxa"/>
            <w:tcBorders>
              <w:top w:val="single" w:sz="6" w:space="0" w:color="auto"/>
              <w:left w:val="single" w:sz="6" w:space="0" w:color="auto"/>
              <w:bottom w:val="single" w:sz="6" w:space="0" w:color="auto"/>
            </w:tcBorders>
            <w:vAlign w:val="center"/>
          </w:tcPr>
          <w:p w:rsidR="00236F82" w:rsidRPr="002B6664" w:rsidRDefault="00236F82" w:rsidP="0084046F">
            <w:pPr>
              <w:jc w:val="center"/>
              <w:rPr>
                <w:rFonts w:ascii="Times New Roman" w:hAnsi="Times New Roman" w:cs="Times New Roman"/>
              </w:rPr>
            </w:pPr>
            <w:r w:rsidRPr="002B6664">
              <w:rPr>
                <w:rFonts w:ascii="Times New Roman" w:hAnsi="Times New Roman" w:cs="Times New Roman"/>
                <w:sz w:val="22"/>
                <w:szCs w:val="22"/>
              </w:rPr>
              <w:t>2.</w:t>
            </w:r>
          </w:p>
        </w:tc>
        <w:tc>
          <w:tcPr>
            <w:tcW w:w="2694" w:type="dxa"/>
            <w:tcBorders>
              <w:top w:val="single" w:sz="6" w:space="0" w:color="auto"/>
              <w:bottom w:val="single" w:sz="6" w:space="0" w:color="auto"/>
            </w:tcBorders>
            <w:vAlign w:val="center"/>
          </w:tcPr>
          <w:p w:rsidR="00236F82" w:rsidRPr="002B6664" w:rsidRDefault="00236F82" w:rsidP="00236F82">
            <w:pPr>
              <w:spacing w:after="0"/>
              <w:jc w:val="both"/>
              <w:rPr>
                <w:rFonts w:ascii="Times New Roman" w:hAnsi="Times New Roman" w:cs="Times New Roman"/>
                <w:sz w:val="21"/>
                <w:szCs w:val="21"/>
              </w:rPr>
            </w:pPr>
            <w:r w:rsidRPr="002B6664">
              <w:rPr>
                <w:rFonts w:ascii="Times New Roman" w:hAnsi="Times New Roman" w:cs="Times New Roman"/>
                <w:sz w:val="21"/>
                <w:szCs w:val="21"/>
              </w:rPr>
              <w:t>Deklarowany okres realizacji przedmiotu zamówienia</w:t>
            </w:r>
            <w:r w:rsidRPr="002B6664">
              <w:rPr>
                <w:rFonts w:ascii="Times New Roman" w:hAnsi="Times New Roman" w:cs="Times New Roman"/>
                <w:sz w:val="21"/>
                <w:szCs w:val="21"/>
              </w:rPr>
              <w:br/>
              <w:t>– umowy, w dniach kalendarzowych – licząc od daty  rozpoczęcia robót,</w:t>
            </w:r>
          </w:p>
          <w:p w:rsidR="00236F82" w:rsidRPr="002B6664" w:rsidRDefault="00DB56D0" w:rsidP="009C24D5">
            <w:pPr>
              <w:spacing w:after="0"/>
              <w:jc w:val="both"/>
              <w:rPr>
                <w:rFonts w:ascii="Times New Roman" w:hAnsi="Times New Roman" w:cs="Times New Roman"/>
                <w:sz w:val="21"/>
                <w:szCs w:val="21"/>
              </w:rPr>
            </w:pPr>
            <w:r>
              <w:rPr>
                <w:rFonts w:ascii="Times New Roman" w:hAnsi="Times New Roman" w:cs="Times New Roman"/>
                <w:sz w:val="21"/>
                <w:szCs w:val="21"/>
              </w:rPr>
              <w:t xml:space="preserve">– max czas realizacji </w:t>
            </w:r>
            <w:r w:rsidR="009C24D5">
              <w:rPr>
                <w:rFonts w:ascii="Times New Roman" w:hAnsi="Times New Roman" w:cs="Times New Roman"/>
                <w:sz w:val="21"/>
                <w:szCs w:val="21"/>
              </w:rPr>
              <w:t>10</w:t>
            </w:r>
            <w:r>
              <w:rPr>
                <w:rFonts w:ascii="Times New Roman" w:hAnsi="Times New Roman" w:cs="Times New Roman"/>
                <w:sz w:val="21"/>
                <w:szCs w:val="21"/>
              </w:rPr>
              <w:t>0</w:t>
            </w:r>
            <w:r w:rsidR="00236F82" w:rsidRPr="002B6664">
              <w:rPr>
                <w:rFonts w:ascii="Times New Roman" w:hAnsi="Times New Roman" w:cs="Times New Roman"/>
                <w:sz w:val="21"/>
                <w:szCs w:val="21"/>
              </w:rPr>
              <w:t xml:space="preserve"> dni.</w:t>
            </w:r>
          </w:p>
        </w:tc>
        <w:tc>
          <w:tcPr>
            <w:tcW w:w="1134" w:type="dxa"/>
            <w:tcBorders>
              <w:top w:val="single" w:sz="6" w:space="0" w:color="auto"/>
              <w:bottom w:val="single" w:sz="6" w:space="0" w:color="auto"/>
            </w:tcBorders>
            <w:vAlign w:val="center"/>
          </w:tcPr>
          <w:p w:rsidR="00236F82" w:rsidRPr="002B6664" w:rsidRDefault="00236F82" w:rsidP="00236F82">
            <w:pPr>
              <w:spacing w:after="0"/>
              <w:jc w:val="center"/>
              <w:rPr>
                <w:rFonts w:ascii="Times New Roman" w:hAnsi="Times New Roman" w:cs="Times New Roman"/>
              </w:rPr>
            </w:pPr>
            <w:r w:rsidRPr="002B6664">
              <w:rPr>
                <w:rFonts w:ascii="Times New Roman" w:hAnsi="Times New Roman" w:cs="Times New Roman"/>
                <w:sz w:val="22"/>
                <w:szCs w:val="22"/>
              </w:rPr>
              <w:t>25 %</w:t>
            </w:r>
          </w:p>
        </w:tc>
        <w:tc>
          <w:tcPr>
            <w:tcW w:w="6237" w:type="dxa"/>
            <w:tcBorders>
              <w:top w:val="single" w:sz="4" w:space="0" w:color="auto"/>
              <w:left w:val="single" w:sz="4" w:space="0" w:color="auto"/>
              <w:bottom w:val="single" w:sz="4" w:space="0" w:color="auto"/>
              <w:right w:val="single" w:sz="4" w:space="0" w:color="auto"/>
            </w:tcBorders>
            <w:vAlign w:val="center"/>
          </w:tcPr>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okres realizacji umowy oferty o najkrótszym okresie</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w:t>
            </w:r>
            <w:r w:rsidRPr="002B6664">
              <w:rPr>
                <w:rFonts w:ascii="Times New Roman" w:hAnsi="Times New Roman" w:cs="Times New Roman"/>
                <w:spacing w:val="-30"/>
                <w:sz w:val="21"/>
                <w:szCs w:val="21"/>
              </w:rPr>
              <w:t xml:space="preserve">--------------------------------------------------------------- --------------------------------   </w:t>
            </w:r>
            <w:r w:rsidRPr="002B6664">
              <w:rPr>
                <w:rFonts w:ascii="Times New Roman" w:hAnsi="Times New Roman" w:cs="Times New Roman"/>
                <w:b/>
                <w:sz w:val="21"/>
                <w:szCs w:val="21"/>
              </w:rPr>
              <w:t>x</w:t>
            </w:r>
            <w:r w:rsidRPr="002B6664">
              <w:rPr>
                <w:rFonts w:ascii="Times New Roman" w:hAnsi="Times New Roman" w:cs="Times New Roman"/>
                <w:sz w:val="21"/>
                <w:szCs w:val="21"/>
              </w:rPr>
              <w:t xml:space="preserve">  </w:t>
            </w:r>
            <w:r w:rsidR="00BD652E">
              <w:rPr>
                <w:rFonts w:ascii="Times New Roman" w:hAnsi="Times New Roman" w:cs="Times New Roman"/>
                <w:sz w:val="21"/>
                <w:szCs w:val="21"/>
              </w:rPr>
              <w:t>100</w:t>
            </w:r>
            <w:r w:rsidRPr="002B6664">
              <w:rPr>
                <w:rFonts w:ascii="Times New Roman" w:hAnsi="Times New Roman" w:cs="Times New Roman"/>
                <w:sz w:val="21"/>
                <w:szCs w:val="21"/>
              </w:rPr>
              <w:t xml:space="preserve"> pkt  </w:t>
            </w:r>
            <w:r w:rsidRPr="002B6664">
              <w:rPr>
                <w:rFonts w:ascii="Times New Roman" w:hAnsi="Times New Roman" w:cs="Times New Roman"/>
                <w:b/>
                <w:sz w:val="21"/>
                <w:szCs w:val="21"/>
              </w:rPr>
              <w:t xml:space="preserve">x </w:t>
            </w:r>
            <w:r w:rsidRPr="002B6664">
              <w:rPr>
                <w:rFonts w:ascii="Times New Roman" w:hAnsi="Times New Roman" w:cs="Times New Roman"/>
                <w:sz w:val="21"/>
                <w:szCs w:val="21"/>
              </w:rPr>
              <w:t xml:space="preserve"> waga %</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okres realizacji umowy oferty badanej</w:t>
            </w:r>
          </w:p>
          <w:p w:rsidR="00236F82" w:rsidRPr="002B6664" w:rsidRDefault="00236F82" w:rsidP="00236F82">
            <w:pPr>
              <w:spacing w:after="0"/>
              <w:rPr>
                <w:rFonts w:ascii="Times New Roman" w:hAnsi="Times New Roman" w:cs="Times New Roman"/>
                <w:sz w:val="21"/>
                <w:szCs w:val="21"/>
              </w:rPr>
            </w:pPr>
          </w:p>
        </w:tc>
      </w:tr>
      <w:tr w:rsidR="00236F82" w:rsidRPr="002B6664" w:rsidTr="00333161">
        <w:tc>
          <w:tcPr>
            <w:tcW w:w="559" w:type="dxa"/>
            <w:tcBorders>
              <w:top w:val="single" w:sz="6" w:space="0" w:color="auto"/>
              <w:left w:val="single" w:sz="6" w:space="0" w:color="auto"/>
            </w:tcBorders>
            <w:vAlign w:val="center"/>
          </w:tcPr>
          <w:p w:rsidR="00236F82" w:rsidRPr="002B6664" w:rsidRDefault="00236F82" w:rsidP="0084046F">
            <w:pPr>
              <w:jc w:val="center"/>
              <w:rPr>
                <w:rFonts w:ascii="Times New Roman" w:hAnsi="Times New Roman" w:cs="Times New Roman"/>
              </w:rPr>
            </w:pPr>
            <w:r w:rsidRPr="002B6664">
              <w:rPr>
                <w:rFonts w:ascii="Times New Roman" w:hAnsi="Times New Roman" w:cs="Times New Roman"/>
                <w:sz w:val="22"/>
                <w:szCs w:val="22"/>
              </w:rPr>
              <w:t>3</w:t>
            </w:r>
          </w:p>
        </w:tc>
        <w:tc>
          <w:tcPr>
            <w:tcW w:w="2694" w:type="dxa"/>
            <w:tcBorders>
              <w:top w:val="single" w:sz="6" w:space="0" w:color="auto"/>
              <w:bottom w:val="single" w:sz="6" w:space="0" w:color="auto"/>
            </w:tcBorders>
            <w:vAlign w:val="center"/>
          </w:tcPr>
          <w:p w:rsidR="00236F82" w:rsidRPr="002B6664" w:rsidRDefault="00236F82" w:rsidP="00236F82">
            <w:pPr>
              <w:spacing w:after="0"/>
              <w:jc w:val="both"/>
              <w:rPr>
                <w:rFonts w:ascii="Times New Roman" w:hAnsi="Times New Roman" w:cs="Times New Roman"/>
                <w:sz w:val="21"/>
                <w:szCs w:val="21"/>
              </w:rPr>
            </w:pPr>
            <w:r w:rsidRPr="002B6664">
              <w:rPr>
                <w:rFonts w:ascii="Times New Roman" w:hAnsi="Times New Roman" w:cs="Times New Roman"/>
                <w:sz w:val="21"/>
                <w:szCs w:val="21"/>
              </w:rPr>
              <w:t xml:space="preserve">Deklarowany okres </w:t>
            </w:r>
            <w:r w:rsidR="00C146C5">
              <w:rPr>
                <w:rFonts w:ascii="Times New Roman" w:hAnsi="Times New Roman" w:cs="Times New Roman"/>
                <w:sz w:val="21"/>
                <w:szCs w:val="21"/>
              </w:rPr>
              <w:t>gwarancji</w:t>
            </w:r>
            <w:r w:rsidRPr="002B6664">
              <w:rPr>
                <w:rFonts w:ascii="Times New Roman" w:hAnsi="Times New Roman" w:cs="Times New Roman"/>
                <w:sz w:val="21"/>
                <w:szCs w:val="21"/>
              </w:rPr>
              <w:t xml:space="preserve"> za wady - podawany w pełnych miesiącach – licząc od daty odbioru końcowego / protokołu odbioru robót:</w:t>
            </w:r>
          </w:p>
          <w:p w:rsidR="00236F82" w:rsidRPr="002B6664" w:rsidRDefault="00236F82" w:rsidP="00236F82">
            <w:pPr>
              <w:spacing w:after="0"/>
              <w:jc w:val="both"/>
              <w:rPr>
                <w:rFonts w:ascii="Times New Roman" w:hAnsi="Times New Roman" w:cs="Times New Roman"/>
                <w:sz w:val="21"/>
                <w:szCs w:val="21"/>
              </w:rPr>
            </w:pPr>
            <w:r w:rsidRPr="002B6664">
              <w:rPr>
                <w:rFonts w:ascii="Times New Roman" w:hAnsi="Times New Roman" w:cs="Times New Roman"/>
                <w:sz w:val="21"/>
                <w:szCs w:val="21"/>
              </w:rPr>
              <w:t>– min okres: 36 miesięcy,</w:t>
            </w:r>
          </w:p>
          <w:p w:rsidR="00236F82" w:rsidRPr="002B6664" w:rsidRDefault="00236F82" w:rsidP="00236F82">
            <w:pPr>
              <w:spacing w:after="0"/>
              <w:jc w:val="both"/>
              <w:rPr>
                <w:rFonts w:ascii="Times New Roman" w:hAnsi="Times New Roman" w:cs="Times New Roman"/>
                <w:sz w:val="21"/>
                <w:szCs w:val="21"/>
              </w:rPr>
            </w:pPr>
          </w:p>
        </w:tc>
        <w:tc>
          <w:tcPr>
            <w:tcW w:w="1134" w:type="dxa"/>
            <w:tcBorders>
              <w:top w:val="single" w:sz="6" w:space="0" w:color="auto"/>
              <w:bottom w:val="single" w:sz="6" w:space="0" w:color="auto"/>
            </w:tcBorders>
            <w:vAlign w:val="center"/>
          </w:tcPr>
          <w:p w:rsidR="00236F82" w:rsidRPr="002B6664" w:rsidRDefault="00236F82" w:rsidP="00236F82">
            <w:pPr>
              <w:spacing w:after="0"/>
              <w:jc w:val="center"/>
              <w:rPr>
                <w:rFonts w:ascii="Times New Roman" w:hAnsi="Times New Roman" w:cs="Times New Roman"/>
              </w:rPr>
            </w:pPr>
            <w:r w:rsidRPr="002B6664">
              <w:rPr>
                <w:rFonts w:ascii="Times New Roman" w:hAnsi="Times New Roman" w:cs="Times New Roman"/>
                <w:sz w:val="22"/>
                <w:szCs w:val="22"/>
              </w:rPr>
              <w:t>15 %</w:t>
            </w:r>
          </w:p>
        </w:tc>
        <w:tc>
          <w:tcPr>
            <w:tcW w:w="6237" w:type="dxa"/>
            <w:tcBorders>
              <w:top w:val="single" w:sz="4" w:space="0" w:color="auto"/>
              <w:left w:val="single" w:sz="4" w:space="0" w:color="auto"/>
              <w:bottom w:val="single" w:sz="4" w:space="0" w:color="auto"/>
              <w:right w:val="single" w:sz="4" w:space="0" w:color="auto"/>
            </w:tcBorders>
            <w:vAlign w:val="center"/>
          </w:tcPr>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okres </w:t>
            </w:r>
            <w:r w:rsidR="00C146C5">
              <w:rPr>
                <w:rFonts w:ascii="Times New Roman" w:hAnsi="Times New Roman" w:cs="Times New Roman"/>
                <w:sz w:val="21"/>
                <w:szCs w:val="21"/>
              </w:rPr>
              <w:t>gwarancji</w:t>
            </w:r>
            <w:r w:rsidRPr="002B6664">
              <w:rPr>
                <w:rFonts w:ascii="Times New Roman" w:hAnsi="Times New Roman" w:cs="Times New Roman"/>
                <w:sz w:val="21"/>
                <w:szCs w:val="21"/>
              </w:rPr>
              <w:t xml:space="preserve"> wg oferty badanej</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w:t>
            </w:r>
            <w:r w:rsidRPr="002B6664">
              <w:rPr>
                <w:rFonts w:ascii="Times New Roman" w:hAnsi="Times New Roman" w:cs="Times New Roman"/>
                <w:spacing w:val="-30"/>
                <w:sz w:val="21"/>
                <w:szCs w:val="21"/>
              </w:rPr>
              <w:t xml:space="preserve">---------------------------------------------------------------------------------------------- </w:t>
            </w:r>
            <w:r w:rsidRPr="002B6664">
              <w:rPr>
                <w:rFonts w:ascii="Times New Roman" w:hAnsi="Times New Roman" w:cs="Times New Roman"/>
                <w:b/>
                <w:sz w:val="21"/>
                <w:szCs w:val="21"/>
              </w:rPr>
              <w:t>x</w:t>
            </w:r>
            <w:r w:rsidRPr="002B6664">
              <w:rPr>
                <w:rFonts w:ascii="Times New Roman" w:hAnsi="Times New Roman" w:cs="Times New Roman"/>
                <w:sz w:val="21"/>
                <w:szCs w:val="21"/>
              </w:rPr>
              <w:t xml:space="preserve">  </w:t>
            </w:r>
            <w:r w:rsidR="00BD652E">
              <w:rPr>
                <w:rFonts w:ascii="Times New Roman" w:hAnsi="Times New Roman" w:cs="Times New Roman"/>
                <w:sz w:val="21"/>
                <w:szCs w:val="21"/>
              </w:rPr>
              <w:t>100 pkt</w:t>
            </w:r>
            <w:r w:rsidRPr="002B6664">
              <w:rPr>
                <w:rFonts w:ascii="Times New Roman" w:hAnsi="Times New Roman" w:cs="Times New Roman"/>
                <w:sz w:val="21"/>
                <w:szCs w:val="21"/>
              </w:rPr>
              <w:t xml:space="preserve">  </w:t>
            </w:r>
            <w:r w:rsidRPr="002B6664">
              <w:rPr>
                <w:rFonts w:ascii="Times New Roman" w:hAnsi="Times New Roman" w:cs="Times New Roman"/>
                <w:b/>
                <w:sz w:val="21"/>
                <w:szCs w:val="21"/>
              </w:rPr>
              <w:t xml:space="preserve">x </w:t>
            </w:r>
            <w:r w:rsidRPr="002B6664">
              <w:rPr>
                <w:rFonts w:ascii="Times New Roman" w:hAnsi="Times New Roman" w:cs="Times New Roman"/>
                <w:sz w:val="21"/>
                <w:szCs w:val="21"/>
              </w:rPr>
              <w:t xml:space="preserve"> waga %</w:t>
            </w:r>
          </w:p>
          <w:p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okres </w:t>
            </w:r>
            <w:r w:rsidR="00C146C5">
              <w:rPr>
                <w:rFonts w:ascii="Times New Roman" w:hAnsi="Times New Roman" w:cs="Times New Roman"/>
                <w:sz w:val="21"/>
                <w:szCs w:val="21"/>
              </w:rPr>
              <w:t>gwarancji</w:t>
            </w:r>
            <w:r w:rsidRPr="002B6664">
              <w:rPr>
                <w:rFonts w:ascii="Times New Roman" w:hAnsi="Times New Roman" w:cs="Times New Roman"/>
                <w:sz w:val="21"/>
                <w:szCs w:val="21"/>
              </w:rPr>
              <w:t xml:space="preserve"> oferty o najdłuższym okresie</w:t>
            </w:r>
          </w:p>
          <w:p w:rsidR="00236F82" w:rsidRPr="002B6664" w:rsidRDefault="00236F82" w:rsidP="00236F82">
            <w:pPr>
              <w:spacing w:after="0"/>
              <w:rPr>
                <w:rFonts w:ascii="Times New Roman" w:hAnsi="Times New Roman" w:cs="Times New Roman"/>
                <w:sz w:val="21"/>
                <w:szCs w:val="21"/>
              </w:rPr>
            </w:pPr>
          </w:p>
        </w:tc>
      </w:tr>
    </w:tbl>
    <w:p w:rsidR="00236F82" w:rsidRPr="002B6664" w:rsidRDefault="00236F82" w:rsidP="00236F82">
      <w:pPr>
        <w:jc w:val="both"/>
        <w:rPr>
          <w:rFonts w:ascii="Times New Roman" w:hAnsi="Times New Roman" w:cs="Times New Roman"/>
          <w:sz w:val="8"/>
          <w:szCs w:val="8"/>
        </w:rPr>
      </w:pPr>
    </w:p>
    <w:p w:rsidR="00BD652E" w:rsidRDefault="00BD652E" w:rsidP="00BD652E">
      <w:pPr>
        <w:pStyle w:val="Akapitzlist"/>
        <w:widowControl/>
        <w:suppressAutoHyphens w:val="0"/>
        <w:autoSpaceDN/>
        <w:spacing w:line="240" w:lineRule="auto"/>
        <w:ind w:left="360"/>
        <w:contextualSpacing/>
        <w:jc w:val="both"/>
        <w:rPr>
          <w:rFonts w:ascii="Times New Roman" w:hAnsi="Times New Roman" w:cs="Times New Roman"/>
          <w:sz w:val="22"/>
        </w:rPr>
      </w:pPr>
    </w:p>
    <w:p w:rsidR="00236F82" w:rsidRDefault="00236F82" w:rsidP="00E7314C">
      <w:pPr>
        <w:pStyle w:val="Akapitzlist"/>
        <w:widowControl/>
        <w:numPr>
          <w:ilvl w:val="0"/>
          <w:numId w:val="10"/>
        </w:numPr>
        <w:suppressAutoHyphens w:val="0"/>
        <w:autoSpaceDN/>
        <w:spacing w:line="240" w:lineRule="auto"/>
        <w:contextualSpacing/>
        <w:jc w:val="both"/>
        <w:rPr>
          <w:rFonts w:ascii="Times New Roman" w:hAnsi="Times New Roman" w:cs="Times New Roman"/>
          <w:sz w:val="22"/>
        </w:rPr>
      </w:pPr>
      <w:r w:rsidRPr="002B6664">
        <w:rPr>
          <w:rFonts w:ascii="Times New Roman" w:hAnsi="Times New Roman" w:cs="Times New Roman"/>
          <w:sz w:val="22"/>
        </w:rPr>
        <w:t>Przeliczeniu wg podanego wzoru</w:t>
      </w:r>
      <w:r w:rsidR="00471932">
        <w:rPr>
          <w:rFonts w:ascii="Times New Roman" w:hAnsi="Times New Roman" w:cs="Times New Roman"/>
          <w:sz w:val="22"/>
        </w:rPr>
        <w:t xml:space="preserve"> w tabeli pod pozycją nr 1</w:t>
      </w:r>
      <w:r w:rsidRPr="002B6664">
        <w:rPr>
          <w:rFonts w:ascii="Times New Roman" w:hAnsi="Times New Roman" w:cs="Times New Roman"/>
          <w:sz w:val="22"/>
        </w:rPr>
        <w:t xml:space="preserve"> podlegała będzie wartość brutto (ogółem). Oferta przedstawiająca najniższą sumę wartości brutto uzyska maksymalną liczbę punktów: 100 – biorąc pod uwagę znaczenie – 60 %. Pozostałe oferty otrzymają odpowiednio mniejszą ilość punktów wyliczonych – wg powyższego opisu.</w:t>
      </w:r>
    </w:p>
    <w:p w:rsidR="00BC4BEE" w:rsidRDefault="00BC4BEE" w:rsidP="00E7314C">
      <w:pPr>
        <w:pStyle w:val="Akapitzlist"/>
        <w:widowControl/>
        <w:numPr>
          <w:ilvl w:val="0"/>
          <w:numId w:val="10"/>
        </w:numPr>
        <w:suppressAutoHyphens w:val="0"/>
        <w:autoSpaceDN/>
        <w:spacing w:line="240" w:lineRule="auto"/>
        <w:contextualSpacing/>
        <w:jc w:val="both"/>
        <w:rPr>
          <w:rFonts w:ascii="Times New Roman" w:hAnsi="Times New Roman" w:cs="Times New Roman"/>
          <w:sz w:val="22"/>
        </w:rPr>
      </w:pPr>
      <w:r w:rsidRPr="002B6664">
        <w:rPr>
          <w:rFonts w:ascii="Times New Roman" w:hAnsi="Times New Roman" w:cs="Times New Roman"/>
          <w:sz w:val="22"/>
        </w:rPr>
        <w:t>Przeliczeniu wg podanego wzoru</w:t>
      </w:r>
      <w:r>
        <w:rPr>
          <w:rFonts w:ascii="Times New Roman" w:hAnsi="Times New Roman" w:cs="Times New Roman"/>
          <w:sz w:val="22"/>
        </w:rPr>
        <w:t xml:space="preserve"> w tabeli pod pozycją nr 2</w:t>
      </w:r>
      <w:r w:rsidRPr="002B6664">
        <w:rPr>
          <w:rFonts w:ascii="Times New Roman" w:hAnsi="Times New Roman" w:cs="Times New Roman"/>
          <w:sz w:val="22"/>
        </w:rPr>
        <w:t xml:space="preserve"> podlegała będzie</w:t>
      </w:r>
      <w:r>
        <w:rPr>
          <w:rFonts w:ascii="Times New Roman" w:hAnsi="Times New Roman" w:cs="Times New Roman"/>
          <w:sz w:val="22"/>
        </w:rPr>
        <w:t xml:space="preserve"> zadeklarowana</w:t>
      </w:r>
      <w:r w:rsidRPr="002B6664">
        <w:rPr>
          <w:rFonts w:ascii="Times New Roman" w:hAnsi="Times New Roman" w:cs="Times New Roman"/>
          <w:sz w:val="22"/>
        </w:rPr>
        <w:t xml:space="preserve"> </w:t>
      </w:r>
      <w:r>
        <w:rPr>
          <w:rFonts w:ascii="Times New Roman" w:hAnsi="Times New Roman" w:cs="Times New Roman"/>
          <w:sz w:val="22"/>
        </w:rPr>
        <w:t>ilość dni</w:t>
      </w:r>
      <w:r w:rsidRPr="002B6664">
        <w:rPr>
          <w:rFonts w:ascii="Times New Roman" w:hAnsi="Times New Roman" w:cs="Times New Roman"/>
          <w:sz w:val="22"/>
        </w:rPr>
        <w:t xml:space="preserve">. Oferta przedstawiająca </w:t>
      </w:r>
      <w:r>
        <w:rPr>
          <w:rFonts w:ascii="Times New Roman" w:hAnsi="Times New Roman" w:cs="Times New Roman"/>
          <w:sz w:val="22"/>
        </w:rPr>
        <w:t>najkrótszy okres realizacji</w:t>
      </w:r>
      <w:r w:rsidRPr="002B6664">
        <w:rPr>
          <w:rFonts w:ascii="Times New Roman" w:hAnsi="Times New Roman" w:cs="Times New Roman"/>
          <w:sz w:val="22"/>
        </w:rPr>
        <w:t xml:space="preserve"> uzyska maksymalną liczbę punktów: 100 – biorąc pod uwagę znaczenie – </w:t>
      </w:r>
      <w:r>
        <w:rPr>
          <w:rFonts w:ascii="Times New Roman" w:hAnsi="Times New Roman" w:cs="Times New Roman"/>
          <w:sz w:val="22"/>
        </w:rPr>
        <w:t>25</w:t>
      </w:r>
      <w:r w:rsidRPr="002B6664">
        <w:rPr>
          <w:rFonts w:ascii="Times New Roman" w:hAnsi="Times New Roman" w:cs="Times New Roman"/>
          <w:sz w:val="22"/>
        </w:rPr>
        <w:t xml:space="preserve"> %. Pozostałe oferty otrzymają odpowiednio mniejszą ilość punktów wyliczonych – wg powyższego opisu.</w:t>
      </w:r>
    </w:p>
    <w:p w:rsidR="00BC4BEE" w:rsidRDefault="00BC4BEE" w:rsidP="00E7314C">
      <w:pPr>
        <w:pStyle w:val="Akapitzlist"/>
        <w:widowControl/>
        <w:numPr>
          <w:ilvl w:val="0"/>
          <w:numId w:val="10"/>
        </w:numPr>
        <w:suppressAutoHyphens w:val="0"/>
        <w:autoSpaceDN/>
        <w:spacing w:line="240" w:lineRule="auto"/>
        <w:contextualSpacing/>
        <w:jc w:val="both"/>
        <w:rPr>
          <w:rFonts w:ascii="Times New Roman" w:hAnsi="Times New Roman" w:cs="Times New Roman"/>
          <w:sz w:val="22"/>
        </w:rPr>
      </w:pPr>
      <w:r w:rsidRPr="002B6664">
        <w:rPr>
          <w:rFonts w:ascii="Times New Roman" w:hAnsi="Times New Roman" w:cs="Times New Roman"/>
          <w:sz w:val="22"/>
        </w:rPr>
        <w:t>Przeliczeniu wg podanego wzoru</w:t>
      </w:r>
      <w:r>
        <w:rPr>
          <w:rFonts w:ascii="Times New Roman" w:hAnsi="Times New Roman" w:cs="Times New Roman"/>
          <w:sz w:val="22"/>
        </w:rPr>
        <w:t xml:space="preserve"> w tabeli pod pozycją nr 3</w:t>
      </w:r>
      <w:r w:rsidRPr="002B6664">
        <w:rPr>
          <w:rFonts w:ascii="Times New Roman" w:hAnsi="Times New Roman" w:cs="Times New Roman"/>
          <w:sz w:val="22"/>
        </w:rPr>
        <w:t xml:space="preserve"> podlegał będzie </w:t>
      </w:r>
      <w:r>
        <w:rPr>
          <w:rFonts w:ascii="Times New Roman" w:hAnsi="Times New Roman" w:cs="Times New Roman"/>
          <w:sz w:val="22"/>
        </w:rPr>
        <w:t xml:space="preserve">zadeklarowany okres </w:t>
      </w:r>
      <w:r w:rsidR="00C146C5">
        <w:rPr>
          <w:rFonts w:ascii="Times New Roman" w:hAnsi="Times New Roman" w:cs="Times New Roman"/>
          <w:sz w:val="22"/>
        </w:rPr>
        <w:t>gwarancji</w:t>
      </w:r>
      <w:r>
        <w:rPr>
          <w:rFonts w:ascii="Times New Roman" w:hAnsi="Times New Roman" w:cs="Times New Roman"/>
          <w:sz w:val="22"/>
        </w:rPr>
        <w:t xml:space="preserve"> podawany w miesiącach</w:t>
      </w:r>
      <w:r w:rsidRPr="002B6664">
        <w:rPr>
          <w:rFonts w:ascii="Times New Roman" w:hAnsi="Times New Roman" w:cs="Times New Roman"/>
          <w:sz w:val="22"/>
        </w:rPr>
        <w:t xml:space="preserve">. Oferta przedstawiająca </w:t>
      </w:r>
      <w:r>
        <w:rPr>
          <w:rFonts w:ascii="Times New Roman" w:hAnsi="Times New Roman" w:cs="Times New Roman"/>
          <w:sz w:val="22"/>
        </w:rPr>
        <w:t>najdłuższy okres</w:t>
      </w:r>
      <w:r w:rsidRPr="002B6664">
        <w:rPr>
          <w:rFonts w:ascii="Times New Roman" w:hAnsi="Times New Roman" w:cs="Times New Roman"/>
          <w:sz w:val="22"/>
        </w:rPr>
        <w:t xml:space="preserve"> uzyska maksymalną </w:t>
      </w:r>
      <w:r w:rsidRPr="002B6664">
        <w:rPr>
          <w:rFonts w:ascii="Times New Roman" w:hAnsi="Times New Roman" w:cs="Times New Roman"/>
          <w:sz w:val="22"/>
        </w:rPr>
        <w:lastRenderedPageBreak/>
        <w:t xml:space="preserve">liczbę punktów: 100 – biorąc pod uwagę znaczenie – </w:t>
      </w:r>
      <w:r>
        <w:rPr>
          <w:rFonts w:ascii="Times New Roman" w:hAnsi="Times New Roman" w:cs="Times New Roman"/>
          <w:sz w:val="22"/>
        </w:rPr>
        <w:t>15</w:t>
      </w:r>
      <w:r w:rsidRPr="002B6664">
        <w:rPr>
          <w:rFonts w:ascii="Times New Roman" w:hAnsi="Times New Roman" w:cs="Times New Roman"/>
          <w:sz w:val="22"/>
        </w:rPr>
        <w:t xml:space="preserve"> %. Pozostałe oferty otrzymają odpowiednio mniejszą ilość punktów wyliczonych – wg powyższego opisu.</w:t>
      </w:r>
    </w:p>
    <w:p w:rsidR="00236F82" w:rsidRPr="002B6664" w:rsidRDefault="00236F82" w:rsidP="00E7314C">
      <w:pPr>
        <w:widowControl/>
        <w:numPr>
          <w:ilvl w:val="0"/>
          <w:numId w:val="10"/>
        </w:numPr>
        <w:suppressAutoHyphens w:val="0"/>
        <w:autoSpaceDN/>
        <w:spacing w:after="0" w:line="240" w:lineRule="auto"/>
        <w:jc w:val="both"/>
        <w:rPr>
          <w:rFonts w:ascii="Times New Roman" w:hAnsi="Times New Roman" w:cs="Times New Roman"/>
          <w:sz w:val="22"/>
        </w:rPr>
      </w:pPr>
      <w:r w:rsidRPr="002B6664">
        <w:rPr>
          <w:rFonts w:ascii="Times New Roman" w:hAnsi="Times New Roman" w:cs="Times New Roman"/>
          <w:sz w:val="22"/>
        </w:rPr>
        <w:t xml:space="preserve">Zamawiający poprawia w tekście oferty ewentualne oczywiste omyłki pisarskie, omyłki rachunkowe w obliczeniu ceny oraz inne omyłki polegające na niezgodności oferty ze SIWZ niepowodujących istotnych zmian w treści oferty – niezwłocznie zawiadamiając o tym wykonawcę, którego oferta została poprawiona – w sposób określony w art. 87 ust. 2 ustawy </w:t>
      </w:r>
      <w:proofErr w:type="spellStart"/>
      <w:r w:rsidRPr="002B6664">
        <w:rPr>
          <w:rFonts w:ascii="Times New Roman" w:hAnsi="Times New Roman" w:cs="Times New Roman"/>
          <w:sz w:val="22"/>
        </w:rPr>
        <w:t>Pzp</w:t>
      </w:r>
      <w:proofErr w:type="spellEnd"/>
      <w:r w:rsidRPr="002B6664">
        <w:rPr>
          <w:rFonts w:ascii="Times New Roman" w:hAnsi="Times New Roman" w:cs="Times New Roman"/>
          <w:sz w:val="22"/>
        </w:rPr>
        <w:t>.</w:t>
      </w:r>
    </w:p>
    <w:p w:rsidR="00236F82" w:rsidRPr="002B6664" w:rsidRDefault="00236F82" w:rsidP="00236F82">
      <w:pPr>
        <w:rPr>
          <w:rFonts w:ascii="Times New Roman" w:hAnsi="Times New Roman" w:cs="Times New Roman"/>
        </w:rPr>
      </w:pPr>
    </w:p>
    <w:p w:rsidR="00236F82" w:rsidRPr="002B6664" w:rsidRDefault="00236F82" w:rsidP="00236F82">
      <w:pPr>
        <w:spacing w:before="180"/>
        <w:ind w:left="510" w:hanging="510"/>
        <w:jc w:val="both"/>
        <w:rPr>
          <w:rFonts w:ascii="Times New Roman" w:hAnsi="Times New Roman" w:cs="Times New Roman"/>
          <w:b/>
          <w:sz w:val="22"/>
        </w:rPr>
      </w:pPr>
      <w:r w:rsidRPr="002B6664">
        <w:rPr>
          <w:rFonts w:ascii="Times New Roman" w:hAnsi="Times New Roman" w:cs="Times New Roman"/>
          <w:b/>
          <w:sz w:val="22"/>
        </w:rPr>
        <w:t>XIV. INFORMACJE O FORMALNOŚCIACH, JAKIE WINNY BYĆ DOPEŁNIONE PO WYBORZE OFERTY W CELU ZAWARCIA UMOWY W SPRAWIE ZAMÓWIENIA</w:t>
      </w:r>
    </w:p>
    <w:p w:rsidR="002A6FD3"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Pr>
          <w:rFonts w:ascii="Times New Roman" w:hAnsi="Times New Roman" w:cs="Times New Roman"/>
        </w:rPr>
        <w:t>Z wykonawcą, którego oferta zostanie uznana za najkorzystniejszą zostanie zawarta umowa.</w:t>
      </w:r>
    </w:p>
    <w:p w:rsidR="002A6FD3" w:rsidRDefault="002A6FD3" w:rsidP="002A6FD3">
      <w:pPr>
        <w:pStyle w:val="Standard"/>
        <w:spacing w:after="0" w:line="240" w:lineRule="auto"/>
        <w:ind w:left="360"/>
        <w:jc w:val="both"/>
        <w:rPr>
          <w:rFonts w:ascii="Times New Roman" w:hAnsi="Times New Roman" w:cs="Times New Roman"/>
        </w:rPr>
      </w:pPr>
    </w:p>
    <w:p w:rsidR="002A6FD3"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Pr>
          <w:rFonts w:ascii="Times New Roman" w:hAnsi="Times New Roman" w:cs="Times New Roman"/>
        </w:rPr>
        <w:t xml:space="preserve">Zamawiający po upływie terminu określonego w art. 94 ustawy </w:t>
      </w:r>
      <w:proofErr w:type="spellStart"/>
      <w:r>
        <w:rPr>
          <w:rFonts w:ascii="Times New Roman" w:hAnsi="Times New Roman" w:cs="Times New Roman"/>
        </w:rPr>
        <w:t>Pzp</w:t>
      </w:r>
      <w:proofErr w:type="spellEnd"/>
      <w:r>
        <w:rPr>
          <w:rFonts w:ascii="Times New Roman" w:hAnsi="Times New Roman" w:cs="Times New Roman"/>
        </w:rPr>
        <w:t xml:space="preserve"> prześle wykonawcy, którego oferta została uznana za najkorzystniejszą, umowę o zamówienie publiczne. Wykonawca niezwłocznie po otrzymaniu umowy podpisze ją i zwróci zamawiającemu. Nie odesłanie umowy w terminie 7 dni od dnia jej otrzymania zamawiający może potraktować jako uchylenie się od zawarcia umowy i na podstawie art. 94 ust. 3 ustawy </w:t>
      </w:r>
      <w:proofErr w:type="spellStart"/>
      <w:r>
        <w:rPr>
          <w:rFonts w:ascii="Times New Roman" w:hAnsi="Times New Roman" w:cs="Times New Roman"/>
        </w:rPr>
        <w:t>Pzp</w:t>
      </w:r>
      <w:proofErr w:type="spellEnd"/>
      <w:r>
        <w:rPr>
          <w:rFonts w:ascii="Times New Roman" w:hAnsi="Times New Roman" w:cs="Times New Roman"/>
        </w:rPr>
        <w:t xml:space="preserve"> wybierze następną w kolejności najkorzystniejszą ofertę spośród pozostałych ofert.</w:t>
      </w:r>
    </w:p>
    <w:p w:rsidR="002A6FD3" w:rsidRDefault="002A6FD3" w:rsidP="002A6FD3">
      <w:pPr>
        <w:pStyle w:val="Akapitzlist"/>
        <w:rPr>
          <w:rFonts w:ascii="Times New Roman" w:hAnsi="Times New Roman" w:cs="Times New Roman"/>
        </w:rPr>
      </w:pPr>
    </w:p>
    <w:p w:rsidR="002A6FD3" w:rsidRPr="009048AD"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sidRPr="009048AD">
        <w:rPr>
          <w:rFonts w:ascii="Times New Roman" w:hAnsi="Times New Roman" w:cs="Times New Roman"/>
        </w:rPr>
        <w:t>Wykonawca, którego oferta zostanie wybrana jako najkorzystniejsza, po zawarciu umowy będzie zobowiązany do posiadania przez cały okres obowiązywania umowy opłaconej polisy</w:t>
      </w:r>
      <w:r w:rsidR="005C74A0" w:rsidRPr="009048AD">
        <w:rPr>
          <w:rFonts w:ascii="Times New Roman" w:hAnsi="Times New Roman" w:cs="Times New Roman"/>
        </w:rPr>
        <w:t xml:space="preserve"> </w:t>
      </w:r>
      <w:r w:rsidR="0043533F" w:rsidRPr="009048AD">
        <w:rPr>
          <w:rFonts w:ascii="Times New Roman" w:hAnsi="Times New Roman" w:cs="Times New Roman"/>
        </w:rPr>
        <w:t>OC</w:t>
      </w:r>
      <w:r w:rsidRPr="009048AD">
        <w:rPr>
          <w:rFonts w:ascii="Times New Roman" w:hAnsi="Times New Roman" w:cs="Times New Roman"/>
        </w:rPr>
        <w:t>, a w przypadku jej braku inny dokument potwierdzający, że wykonawca jest ubezpieczony od odpowiedzialności cywilnej w zakresie prowadzonej działalności związanej z przedmiotem zamówienia na sumę ubezpieczenia nie mniejszą niż 100 000 zł.</w:t>
      </w:r>
    </w:p>
    <w:p w:rsidR="002A6FD3" w:rsidRPr="009048AD" w:rsidRDefault="002A6FD3" w:rsidP="002A6FD3">
      <w:pPr>
        <w:pStyle w:val="Akapitzlist"/>
        <w:rPr>
          <w:rFonts w:ascii="Times New Roman" w:hAnsi="Times New Roman" w:cs="Times New Roman"/>
        </w:rPr>
      </w:pPr>
    </w:p>
    <w:p w:rsidR="002A6FD3" w:rsidRPr="009048AD"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sidRPr="009048AD">
        <w:rPr>
          <w:rFonts w:ascii="Times New Roman" w:hAnsi="Times New Roman" w:cs="Times New Roman"/>
        </w:rPr>
        <w:t xml:space="preserve">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 ustawy </w:t>
      </w:r>
      <w:proofErr w:type="spellStart"/>
      <w:r w:rsidRPr="009048AD">
        <w:rPr>
          <w:rFonts w:ascii="Times New Roman" w:hAnsi="Times New Roman" w:cs="Times New Roman"/>
        </w:rPr>
        <w:t>Pzp</w:t>
      </w:r>
      <w:proofErr w:type="spellEnd"/>
      <w:r w:rsidRPr="009048AD">
        <w:rPr>
          <w:rFonts w:ascii="Times New Roman" w:hAnsi="Times New Roman" w:cs="Times New Roman"/>
        </w:rPr>
        <w:t>).</w:t>
      </w:r>
    </w:p>
    <w:p w:rsidR="002F047A" w:rsidRDefault="002F047A" w:rsidP="002F047A">
      <w:pPr>
        <w:pStyle w:val="Akapitzlist"/>
        <w:rPr>
          <w:rFonts w:ascii="Times New Roman" w:hAnsi="Times New Roman" w:cs="Times New Roman"/>
        </w:rPr>
      </w:pPr>
    </w:p>
    <w:p w:rsidR="002F047A" w:rsidRPr="000C2310" w:rsidRDefault="002F047A" w:rsidP="002F047A">
      <w:pPr>
        <w:pStyle w:val="Standard"/>
        <w:spacing w:after="0" w:line="240" w:lineRule="auto"/>
        <w:ind w:left="360"/>
        <w:jc w:val="both"/>
        <w:rPr>
          <w:rFonts w:ascii="Times New Roman" w:hAnsi="Times New Roman" w:cs="Times New Roman"/>
        </w:rPr>
      </w:pPr>
    </w:p>
    <w:p w:rsidR="00236F82" w:rsidRPr="002B6664" w:rsidRDefault="00236F82" w:rsidP="00236F82">
      <w:pPr>
        <w:spacing w:before="180"/>
        <w:jc w:val="both"/>
        <w:rPr>
          <w:rFonts w:ascii="Times New Roman" w:hAnsi="Times New Roman" w:cs="Times New Roman"/>
          <w:b/>
          <w:bCs/>
          <w:sz w:val="22"/>
          <w:szCs w:val="22"/>
        </w:rPr>
      </w:pPr>
      <w:r w:rsidRPr="002B6664">
        <w:rPr>
          <w:rFonts w:ascii="Times New Roman" w:hAnsi="Times New Roman" w:cs="Times New Roman"/>
          <w:b/>
          <w:bCs/>
          <w:sz w:val="22"/>
          <w:szCs w:val="22"/>
        </w:rPr>
        <w:t>XV. ZABEZPIECZENIE NALEŻYTEGO WYKONANIA UMOWY</w:t>
      </w:r>
    </w:p>
    <w:p w:rsidR="00236F82" w:rsidRPr="002B6664" w:rsidRDefault="00236F82" w:rsidP="00E7314C">
      <w:pPr>
        <w:widowControl/>
        <w:numPr>
          <w:ilvl w:val="0"/>
          <w:numId w:val="11"/>
        </w:numPr>
        <w:suppressAutoHyphens w:val="0"/>
        <w:autoSpaceDN/>
        <w:spacing w:before="60" w:after="0"/>
        <w:ind w:left="357" w:hanging="357"/>
        <w:jc w:val="both"/>
        <w:rPr>
          <w:rFonts w:ascii="Times New Roman" w:hAnsi="Times New Roman" w:cs="Times New Roman"/>
          <w:sz w:val="22"/>
          <w:szCs w:val="22"/>
        </w:rPr>
      </w:pPr>
      <w:r w:rsidRPr="002B6664">
        <w:rPr>
          <w:rFonts w:ascii="Times New Roman" w:hAnsi="Times New Roman" w:cs="Times New Roman"/>
          <w:sz w:val="22"/>
          <w:szCs w:val="22"/>
        </w:rPr>
        <w:t>Zamawiający przewiduje wniesienie zabezpieczenia należytego wykonania umowy.</w:t>
      </w:r>
    </w:p>
    <w:p w:rsidR="00236F82" w:rsidRPr="002B6664" w:rsidRDefault="00236F82" w:rsidP="00E7314C">
      <w:pPr>
        <w:widowControl/>
        <w:numPr>
          <w:ilvl w:val="0"/>
          <w:numId w:val="11"/>
        </w:numPr>
        <w:suppressAutoHyphens w:val="0"/>
        <w:autoSpaceDN/>
        <w:spacing w:after="0"/>
        <w:jc w:val="both"/>
        <w:rPr>
          <w:rFonts w:ascii="Times New Roman" w:hAnsi="Times New Roman" w:cs="Times New Roman"/>
          <w:b/>
          <w:sz w:val="22"/>
          <w:szCs w:val="22"/>
        </w:rPr>
      </w:pPr>
      <w:r w:rsidRPr="002B6664">
        <w:rPr>
          <w:rFonts w:ascii="Times New Roman" w:hAnsi="Times New Roman" w:cs="Times New Roman"/>
          <w:b/>
          <w:sz w:val="22"/>
          <w:szCs w:val="22"/>
        </w:rPr>
        <w:t>Wykonawca, którego oferta zostanie wybrana jako najkorzystniejsza, będzie zobowiązany do</w:t>
      </w:r>
      <w:r w:rsidRPr="002B6664">
        <w:rPr>
          <w:rFonts w:ascii="Times New Roman" w:hAnsi="Times New Roman" w:cs="Times New Roman"/>
          <w:sz w:val="22"/>
          <w:szCs w:val="22"/>
        </w:rPr>
        <w:t xml:space="preserve"> </w:t>
      </w:r>
      <w:r w:rsidRPr="002B6664">
        <w:rPr>
          <w:rFonts w:ascii="Times New Roman" w:hAnsi="Times New Roman" w:cs="Times New Roman"/>
          <w:b/>
          <w:sz w:val="22"/>
          <w:szCs w:val="22"/>
        </w:rPr>
        <w:t>wniesienia zabezpieczenia należytego wykonania umowy – w wysokości: 5% wartości całego zamówienia</w:t>
      </w:r>
      <w:r w:rsidRPr="002B6664">
        <w:rPr>
          <w:rFonts w:ascii="Times New Roman" w:hAnsi="Times New Roman" w:cs="Times New Roman"/>
          <w:sz w:val="22"/>
          <w:szCs w:val="22"/>
        </w:rPr>
        <w:t xml:space="preserve"> (brutto z zaokrągleniem do 100,00 zł w dół), w jednej lub w kilku formach – określonych w art. 148 ustawy </w:t>
      </w:r>
      <w:proofErr w:type="spellStart"/>
      <w:r w:rsidRPr="002B6664">
        <w:rPr>
          <w:rFonts w:ascii="Times New Roman" w:hAnsi="Times New Roman" w:cs="Times New Roman"/>
          <w:sz w:val="22"/>
          <w:szCs w:val="22"/>
        </w:rPr>
        <w:t>Pzp</w:t>
      </w:r>
      <w:proofErr w:type="spellEnd"/>
      <w:r w:rsidRPr="002B6664">
        <w:rPr>
          <w:rFonts w:ascii="Times New Roman" w:hAnsi="Times New Roman" w:cs="Times New Roman"/>
          <w:sz w:val="22"/>
          <w:szCs w:val="22"/>
        </w:rPr>
        <w:t>.</w:t>
      </w:r>
    </w:p>
    <w:p w:rsidR="00236F82" w:rsidRPr="002B6664" w:rsidRDefault="00236F82" w:rsidP="00E7314C">
      <w:pPr>
        <w:widowControl/>
        <w:numPr>
          <w:ilvl w:val="0"/>
          <w:numId w:val="11"/>
        </w:numPr>
        <w:suppressAutoHyphens w:val="0"/>
        <w:autoSpaceDN/>
        <w:spacing w:after="0"/>
        <w:jc w:val="both"/>
        <w:rPr>
          <w:rFonts w:ascii="Times New Roman" w:hAnsi="Times New Roman" w:cs="Times New Roman"/>
          <w:sz w:val="22"/>
          <w:szCs w:val="22"/>
        </w:rPr>
      </w:pPr>
      <w:r w:rsidRPr="002B6664">
        <w:rPr>
          <w:rFonts w:ascii="Times New Roman" w:hAnsi="Times New Roman" w:cs="Times New Roman"/>
          <w:sz w:val="22"/>
          <w:szCs w:val="22"/>
        </w:rPr>
        <w:t>Jeżeli dany wykonawca będzie wnosił zabezpieczenie należytego wykonania umowy w pieniądzu to zobowiązany będzie wpłacić to zabezpieczenie najpóźniej w dniu podpisania umowy – przelewem na rachunek bankowy wskazany przez zamawiającego, tj.:</w:t>
      </w:r>
    </w:p>
    <w:p w:rsidR="00236F82" w:rsidRPr="00A94B3A" w:rsidRDefault="00236F82" w:rsidP="00236F82">
      <w:pPr>
        <w:pStyle w:val="Standard"/>
        <w:spacing w:after="0" w:line="240" w:lineRule="auto"/>
        <w:ind w:left="2127" w:firstLine="709"/>
        <w:jc w:val="both"/>
        <w:rPr>
          <w:rFonts w:ascii="Times New Roman" w:hAnsi="Times New Roman" w:cs="Times New Roman"/>
        </w:rPr>
      </w:pPr>
      <w:r w:rsidRPr="00A94B3A">
        <w:rPr>
          <w:rFonts w:ascii="Times New Roman" w:hAnsi="Times New Roman" w:cs="Times New Roman"/>
        </w:rPr>
        <w:t>11 1500 1634 1216 3001 2518 0000</w:t>
      </w:r>
    </w:p>
    <w:p w:rsidR="00236F82" w:rsidRDefault="00236F82" w:rsidP="00236F82">
      <w:pPr>
        <w:pStyle w:val="Standard"/>
        <w:spacing w:after="0" w:line="240" w:lineRule="auto"/>
        <w:ind w:left="1418" w:firstLine="709"/>
        <w:jc w:val="both"/>
        <w:rPr>
          <w:rFonts w:ascii="Times New Roman" w:hAnsi="Times New Roman" w:cs="Times New Roman"/>
        </w:rPr>
      </w:pPr>
      <w:r w:rsidRPr="002B6664">
        <w:rPr>
          <w:rFonts w:ascii="Times New Roman" w:hAnsi="Times New Roman" w:cs="Times New Roman"/>
        </w:rPr>
        <w:t>Bank Zachodni WBK SA. Oddział w Przemyślu</w:t>
      </w:r>
    </w:p>
    <w:p w:rsidR="002F047A" w:rsidRDefault="002F047A" w:rsidP="00236F82">
      <w:pPr>
        <w:pStyle w:val="Standard"/>
        <w:spacing w:after="0" w:line="240" w:lineRule="auto"/>
        <w:ind w:left="1418" w:firstLine="709"/>
        <w:jc w:val="both"/>
        <w:rPr>
          <w:rFonts w:ascii="Times New Roman" w:hAnsi="Times New Roman" w:cs="Times New Roman"/>
        </w:rPr>
      </w:pPr>
    </w:p>
    <w:p w:rsidR="00843D18" w:rsidRDefault="00843D18" w:rsidP="00236F82">
      <w:pPr>
        <w:pStyle w:val="Standard"/>
        <w:spacing w:after="0" w:line="240" w:lineRule="auto"/>
        <w:ind w:left="1418" w:firstLine="709"/>
        <w:jc w:val="both"/>
        <w:rPr>
          <w:rFonts w:ascii="Times New Roman" w:hAnsi="Times New Roman" w:cs="Times New Roman"/>
        </w:rPr>
      </w:pPr>
    </w:p>
    <w:p w:rsidR="002F047A" w:rsidRDefault="002F047A" w:rsidP="002F047A">
      <w:pPr>
        <w:pStyle w:val="Standard"/>
        <w:spacing w:after="0" w:line="240" w:lineRule="auto"/>
        <w:jc w:val="both"/>
        <w:rPr>
          <w:rFonts w:ascii="Times New Roman" w:hAnsi="Times New Roman" w:cs="Times New Roman"/>
        </w:rPr>
      </w:pPr>
    </w:p>
    <w:p w:rsidR="00236F82" w:rsidRPr="002B6664" w:rsidRDefault="00236F82" w:rsidP="00236F82">
      <w:pPr>
        <w:spacing w:before="120"/>
        <w:ind w:left="567" w:hanging="567"/>
        <w:jc w:val="both"/>
        <w:rPr>
          <w:rFonts w:ascii="Times New Roman" w:hAnsi="Times New Roman" w:cs="Times New Roman"/>
          <w:sz w:val="22"/>
          <w:szCs w:val="22"/>
          <w:lang w:eastAsia="ar-SA"/>
        </w:rPr>
      </w:pPr>
      <w:r w:rsidRPr="002B6664">
        <w:rPr>
          <w:rFonts w:ascii="Times New Roman" w:hAnsi="Times New Roman" w:cs="Times New Roman"/>
          <w:b/>
          <w:bCs/>
          <w:sz w:val="22"/>
          <w:szCs w:val="22"/>
          <w:lang w:eastAsia="ar-SA"/>
        </w:rPr>
        <w:lastRenderedPageBreak/>
        <w:t>XVI. ISTOTNE DLA STRON POSTANOWIENIA, KTÓRE ZOSTANĄ WPROWADZONE DO TREŚCI ZAWIERANEJ UMOWY W SPRAWIE ZAMÓWIENIA PUBLICZNEGO, OGÓLNE WARUNKI UMOWY ALBO WZÓR UMOWY ORAZ ZMIAN UMOWY</w:t>
      </w:r>
    </w:p>
    <w:p w:rsidR="00236F82" w:rsidRPr="002B6664" w:rsidRDefault="00236F82" w:rsidP="00E7314C">
      <w:pPr>
        <w:widowControl/>
        <w:numPr>
          <w:ilvl w:val="1"/>
          <w:numId w:val="12"/>
        </w:numPr>
        <w:tabs>
          <w:tab w:val="clear" w:pos="1440"/>
          <w:tab w:val="num" w:pos="284"/>
        </w:tabs>
        <w:autoSpaceDE w:val="0"/>
        <w:autoSpaceDN/>
        <w:spacing w:before="120" w:after="0"/>
        <w:ind w:left="284" w:hanging="284"/>
        <w:jc w:val="both"/>
        <w:rPr>
          <w:rFonts w:ascii="Times New Roman" w:hAnsi="Times New Roman" w:cs="Times New Roman"/>
          <w:b/>
          <w:bCs/>
          <w:sz w:val="22"/>
          <w:szCs w:val="22"/>
          <w:lang w:eastAsia="ar-SA"/>
        </w:rPr>
      </w:pPr>
      <w:r w:rsidRPr="002B6664">
        <w:rPr>
          <w:rFonts w:ascii="Times New Roman" w:hAnsi="Times New Roman" w:cs="Times New Roman"/>
          <w:b/>
          <w:sz w:val="22"/>
          <w:szCs w:val="22"/>
          <w:lang w:eastAsia="ar-SA"/>
        </w:rPr>
        <w:t xml:space="preserve">Projekt umowy stanowi załącznik </w:t>
      </w:r>
      <w:r w:rsidRPr="002B6664">
        <w:rPr>
          <w:rFonts w:ascii="Times New Roman" w:hAnsi="Times New Roman" w:cs="Times New Roman"/>
          <w:b/>
          <w:bCs/>
          <w:sz w:val="22"/>
          <w:szCs w:val="22"/>
          <w:lang w:eastAsia="ar-SA"/>
        </w:rPr>
        <w:t>nr 5 do SIWZ.</w:t>
      </w:r>
    </w:p>
    <w:p w:rsidR="00236F82" w:rsidRPr="00870A74" w:rsidRDefault="00236F82" w:rsidP="00870A74">
      <w:pPr>
        <w:widowControl/>
        <w:numPr>
          <w:ilvl w:val="1"/>
          <w:numId w:val="12"/>
        </w:numPr>
        <w:tabs>
          <w:tab w:val="clear" w:pos="1440"/>
          <w:tab w:val="num" w:pos="284"/>
        </w:tabs>
        <w:autoSpaceDE w:val="0"/>
        <w:autoSpaceDN/>
        <w:spacing w:after="0" w:line="240" w:lineRule="auto"/>
        <w:ind w:left="284" w:hanging="284"/>
        <w:jc w:val="both"/>
        <w:rPr>
          <w:rFonts w:ascii="Times New Roman" w:hAnsi="Times New Roman" w:cs="Times New Roman"/>
          <w:sz w:val="22"/>
          <w:szCs w:val="22"/>
        </w:rPr>
      </w:pPr>
      <w:r w:rsidRPr="002B6664">
        <w:rPr>
          <w:rFonts w:ascii="Times New Roman" w:hAnsi="Times New Roman" w:cs="Times New Roman"/>
          <w:b/>
          <w:bCs/>
          <w:sz w:val="22"/>
          <w:szCs w:val="22"/>
          <w:lang w:eastAsia="ar-SA"/>
        </w:rPr>
        <w:t xml:space="preserve">Postanowienia dotyczące umów o podwykonawstwo: </w:t>
      </w:r>
    </w:p>
    <w:p w:rsidR="00870A74" w:rsidRDefault="00870A74" w:rsidP="00870A74">
      <w:pPr>
        <w:widowControl/>
        <w:autoSpaceDE w:val="0"/>
        <w:autoSpaceDN/>
        <w:spacing w:after="0" w:line="240" w:lineRule="auto"/>
        <w:ind w:left="284"/>
        <w:jc w:val="both"/>
        <w:rPr>
          <w:rFonts w:ascii="Times New Roman" w:hAnsi="Times New Roman" w:cs="Times New Roman"/>
          <w:bCs/>
          <w:sz w:val="22"/>
          <w:szCs w:val="22"/>
          <w:lang w:eastAsia="ar-SA"/>
        </w:rPr>
      </w:pPr>
      <w:r>
        <w:rPr>
          <w:rFonts w:ascii="Times New Roman" w:hAnsi="Times New Roman" w:cs="Times New Roman"/>
          <w:bCs/>
          <w:sz w:val="22"/>
          <w:szCs w:val="22"/>
          <w:lang w:eastAsia="ar-SA"/>
        </w:rPr>
        <w:t>W przypadku zawarcia umowy przez Wykonawcę z Podwykonawcą zastosowanie mają przepisy art.143a, 143b</w:t>
      </w:r>
      <w:r w:rsidR="00A6719D">
        <w:rPr>
          <w:rFonts w:ascii="Times New Roman" w:hAnsi="Times New Roman" w:cs="Times New Roman"/>
          <w:bCs/>
          <w:sz w:val="22"/>
          <w:szCs w:val="22"/>
          <w:lang w:eastAsia="ar-SA"/>
        </w:rPr>
        <w:t>, 143</w:t>
      </w:r>
      <w:r w:rsidR="0043533F">
        <w:rPr>
          <w:rFonts w:ascii="Times New Roman" w:hAnsi="Times New Roman" w:cs="Times New Roman"/>
          <w:bCs/>
          <w:sz w:val="22"/>
          <w:szCs w:val="22"/>
          <w:lang w:eastAsia="ar-SA"/>
        </w:rPr>
        <w:t>c</w:t>
      </w:r>
      <w:r>
        <w:rPr>
          <w:rFonts w:ascii="Times New Roman" w:hAnsi="Times New Roman" w:cs="Times New Roman"/>
          <w:bCs/>
          <w:sz w:val="22"/>
          <w:szCs w:val="22"/>
          <w:lang w:eastAsia="ar-SA"/>
        </w:rPr>
        <w:t xml:space="preserve"> i 143d ustawy PZP.</w:t>
      </w:r>
    </w:p>
    <w:p w:rsidR="008153BA" w:rsidRPr="008153BA" w:rsidRDefault="008153BA" w:rsidP="008153BA">
      <w:pPr>
        <w:widowControl/>
        <w:numPr>
          <w:ilvl w:val="1"/>
          <w:numId w:val="12"/>
        </w:numPr>
        <w:tabs>
          <w:tab w:val="num" w:pos="284"/>
        </w:tabs>
        <w:autoSpaceDE w:val="0"/>
        <w:autoSpaceDN/>
        <w:spacing w:after="0" w:line="240" w:lineRule="auto"/>
        <w:ind w:left="284" w:hanging="284"/>
        <w:jc w:val="both"/>
        <w:rPr>
          <w:rFonts w:ascii="Times New Roman" w:hAnsi="Times New Roman" w:cs="Times New Roman"/>
          <w:bCs/>
          <w:sz w:val="22"/>
          <w:szCs w:val="22"/>
          <w:lang w:eastAsia="ar-SA"/>
        </w:rPr>
      </w:pPr>
      <w:r w:rsidRPr="008153BA">
        <w:rPr>
          <w:rFonts w:ascii="Times New Roman" w:hAnsi="Times New Roman" w:cs="Times New Roman"/>
          <w:b/>
          <w:bCs/>
          <w:sz w:val="22"/>
          <w:szCs w:val="22"/>
          <w:lang w:eastAsia="ar-SA"/>
        </w:rPr>
        <w:t xml:space="preserve">Postanowienia dotyczące umów o podwykonawstwo: </w:t>
      </w:r>
      <w:r w:rsidRPr="008153BA">
        <w:rPr>
          <w:rFonts w:ascii="Times New Roman" w:hAnsi="Times New Roman" w:cs="Times New Roman"/>
          <w:bCs/>
          <w:sz w:val="22"/>
          <w:szCs w:val="22"/>
          <w:lang w:eastAsia="ar-SA"/>
        </w:rPr>
        <w:t>zamawiający wymaga, aby projekt każdej umowy o podwykonawstwo na roboty budowlane, zawieranej przez wykonawcę, jego podwykonawcę lub dalszego podwykonawcę zawierał, co najmniej poniższe postanowienia, pod rygorem wniesienia przez zamawiającego zastrzeżeń do w</w:t>
      </w:r>
      <w:r>
        <w:rPr>
          <w:rFonts w:ascii="Times New Roman" w:hAnsi="Times New Roman" w:cs="Times New Roman"/>
          <w:bCs/>
          <w:sz w:val="22"/>
          <w:szCs w:val="22"/>
          <w:lang w:eastAsia="ar-SA"/>
        </w:rPr>
        <w:t>yżej wymienionego</w:t>
      </w:r>
      <w:r w:rsidRPr="008153BA">
        <w:rPr>
          <w:rFonts w:ascii="Times New Roman" w:hAnsi="Times New Roman" w:cs="Times New Roman"/>
          <w:bCs/>
          <w:sz w:val="22"/>
          <w:szCs w:val="22"/>
          <w:lang w:eastAsia="ar-SA"/>
        </w:rPr>
        <w:t xml:space="preserve"> projektu umowy </w:t>
      </w:r>
      <w:r w:rsidR="00E27E2D">
        <w:rPr>
          <w:rFonts w:ascii="Times New Roman" w:hAnsi="Times New Roman" w:cs="Times New Roman"/>
          <w:bCs/>
          <w:sz w:val="22"/>
          <w:szCs w:val="22"/>
          <w:lang w:eastAsia="ar-SA"/>
        </w:rPr>
        <w:br/>
      </w:r>
      <w:r w:rsidRPr="008153BA">
        <w:rPr>
          <w:rFonts w:ascii="Times New Roman" w:hAnsi="Times New Roman" w:cs="Times New Roman"/>
          <w:bCs/>
          <w:sz w:val="22"/>
          <w:szCs w:val="22"/>
          <w:lang w:eastAsia="ar-SA"/>
        </w:rPr>
        <w:t>w terminie 14 dni od daty jego przedłożenia.</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obowiązku przedkładania przez podwykonawcę wykonawcy projektu umowy </w:t>
      </w:r>
      <w:r w:rsidRPr="008153BA">
        <w:rPr>
          <w:rFonts w:ascii="Times New Roman" w:hAnsi="Times New Roman" w:cs="Times New Roman"/>
          <w:sz w:val="22"/>
          <w:szCs w:val="22"/>
        </w:rPr>
        <w:br/>
        <w:t>o podwykonawstwo na roboty budowlane, dostawy lub usługi wykonywane w ramach robót budowlanych, a także projektu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niniejszym rozdz. XVI SIWZ ust. 3 pkt: 1 – 12 SIWZ wykonawca może zgłosić podwykonawcy odpowiednio zastrzeżenia albo sprzeciw w terminie 14 dni od daty przedłożenia mu projektu umowy o podwykonawstwo albo poświadczonej kopii przedmiotowej umowy;</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obowiązku uzyskania zgody zamawiającego na zawarcie umowy o podwykonawstwo </w:t>
      </w:r>
      <w:r w:rsidRPr="008153BA">
        <w:rPr>
          <w:rFonts w:ascii="Times New Roman" w:hAnsi="Times New Roman" w:cs="Times New Roman"/>
          <w:sz w:val="22"/>
          <w:szCs w:val="22"/>
        </w:rPr>
        <w:br/>
        <w:t>z konkretnym podwykonawcą, przy czym zawarcie kolejnej umowy o podwykonawstwo pomiędzy podwykonawcą, a dalszym podwykonawc</w:t>
      </w:r>
      <w:r>
        <w:rPr>
          <w:rFonts w:ascii="Times New Roman" w:hAnsi="Times New Roman" w:cs="Times New Roman"/>
          <w:sz w:val="22"/>
          <w:szCs w:val="22"/>
        </w:rPr>
        <w:t>ą</w:t>
      </w:r>
      <w:r w:rsidRPr="008153BA">
        <w:rPr>
          <w:rFonts w:ascii="Times New Roman" w:hAnsi="Times New Roman" w:cs="Times New Roman"/>
          <w:sz w:val="22"/>
          <w:szCs w:val="22"/>
        </w:rPr>
        <w:t xml:space="preserve"> wymaga również uzyskania zgody wykonawcy;</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obowiązku posiadania przez podwykonawcę w całym okresie realizacji umowy </w:t>
      </w:r>
      <w:r w:rsidRPr="008153BA">
        <w:rPr>
          <w:rFonts w:ascii="Times New Roman" w:hAnsi="Times New Roman" w:cs="Times New Roman"/>
          <w:sz w:val="22"/>
          <w:szCs w:val="22"/>
        </w:rPr>
        <w:br/>
        <w:t>o podwykonawstwo aktualnej polisy lub dokumentu ubezpieczenia od odpowiedzialności cywilnej w zakresie objętym niniejszym zamówieniem;</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O odpowiedzialności wykonawcy wobec zamawiającego za działania lub zaniechania podwykonawcy, jak za własne działania i zaniechania;</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zamawiającego w SIWZ. Zmiana lub rezygnacja przez podwykonawcę z którejkolwiek z wyżej wymienionych osób wymaga uprzedniej zgody wykonawcy oraz zamawiającego, która zostanie udzielona po udowodnieniu przez podwykonawcę, iż zaproponowane osoby lub on sam spełniają w. wym. warunki; </w:t>
      </w:r>
    </w:p>
    <w:p w:rsidR="008153BA" w:rsidRPr="008153BA" w:rsidRDefault="009A642D"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Pr>
          <w:rFonts w:ascii="Times New Roman" w:hAnsi="Times New Roman" w:cs="Times New Roman"/>
          <w:sz w:val="22"/>
          <w:szCs w:val="22"/>
        </w:rPr>
        <w:t>O t</w:t>
      </w:r>
      <w:r w:rsidR="008153BA" w:rsidRPr="008153BA">
        <w:rPr>
          <w:rFonts w:ascii="Times New Roman" w:hAnsi="Times New Roman" w:cs="Times New Roman"/>
          <w:sz w:val="22"/>
          <w:szCs w:val="22"/>
        </w:rPr>
        <w:t>ermin</w:t>
      </w:r>
      <w:r>
        <w:rPr>
          <w:rFonts w:ascii="Times New Roman" w:hAnsi="Times New Roman" w:cs="Times New Roman"/>
          <w:sz w:val="22"/>
          <w:szCs w:val="22"/>
        </w:rPr>
        <w:t>ie</w:t>
      </w:r>
      <w:r w:rsidR="008153BA" w:rsidRPr="008153BA">
        <w:rPr>
          <w:rFonts w:ascii="Times New Roman" w:hAnsi="Times New Roman" w:cs="Times New Roman"/>
          <w:sz w:val="22"/>
          <w:szCs w:val="22"/>
        </w:rPr>
        <w:t xml:space="preserve"> zapłaty wynagrodzenia podwykonawcy przez wykonawcę z tytułu realizacji umowy </w:t>
      </w:r>
      <w:r w:rsidR="008153BA" w:rsidRPr="008153BA">
        <w:rPr>
          <w:rFonts w:ascii="Times New Roman" w:hAnsi="Times New Roman" w:cs="Times New Roman"/>
          <w:sz w:val="22"/>
          <w:szCs w:val="22"/>
        </w:rPr>
        <w:br/>
        <w:t>o podwykonawstwo</w:t>
      </w:r>
      <w:r>
        <w:rPr>
          <w:rFonts w:ascii="Times New Roman" w:hAnsi="Times New Roman" w:cs="Times New Roman"/>
          <w:sz w:val="22"/>
          <w:szCs w:val="22"/>
        </w:rPr>
        <w:t>, który</w:t>
      </w:r>
      <w:r w:rsidR="008153BA" w:rsidRPr="008153BA">
        <w:rPr>
          <w:rFonts w:ascii="Times New Roman" w:hAnsi="Times New Roman" w:cs="Times New Roman"/>
          <w:sz w:val="22"/>
          <w:szCs w:val="22"/>
        </w:rPr>
        <w:t xml:space="preserve"> nie może być dłuższy niż 30 dni od dnia doręczenia wykonawcy prawidłowo wystawionej faktury, pod rygorem zapłaty kary umownej w wysokości wskazanej w pkt 12;</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w:t>
      </w:r>
    </w:p>
    <w:p w:rsidR="008153BA" w:rsidRPr="008153BA" w:rsidRDefault="008153BA" w:rsidP="008153BA">
      <w:pPr>
        <w:widowControl/>
        <w:numPr>
          <w:ilvl w:val="0"/>
          <w:numId w:val="13"/>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uprawnieniu podwykonawcy zgłoszenia wykonawcy w terminie 7 dni od poinformowania go </w:t>
      </w:r>
      <w:r w:rsidR="00E27E2D">
        <w:rPr>
          <w:rFonts w:ascii="Times New Roman" w:hAnsi="Times New Roman" w:cs="Times New Roman"/>
          <w:sz w:val="22"/>
          <w:szCs w:val="22"/>
        </w:rPr>
        <w:br/>
      </w:r>
      <w:r w:rsidRPr="008153BA">
        <w:rPr>
          <w:rFonts w:ascii="Times New Roman" w:hAnsi="Times New Roman" w:cs="Times New Roman"/>
          <w:sz w:val="22"/>
          <w:szCs w:val="22"/>
        </w:rPr>
        <w:t>o zamiarze bezpośredniej zapłaty przez wykonawcę dalszemu podwykonawcy pisemnych uwag dotyczących zasadności bezpośredniej zapłaty wynagrodzenia dalszemu podwykonawcy;</w:t>
      </w:r>
    </w:p>
    <w:p w:rsidR="008153BA" w:rsidRPr="008153BA" w:rsidRDefault="008153BA" w:rsidP="008153BA">
      <w:pPr>
        <w:widowControl/>
        <w:numPr>
          <w:ilvl w:val="0"/>
          <w:numId w:val="13"/>
        </w:numPr>
        <w:suppressAutoHyphens w:val="0"/>
        <w:autoSpaceDE w:val="0"/>
        <w:adjustRightInd w:val="0"/>
        <w:spacing w:after="0" w:line="260" w:lineRule="exact"/>
        <w:jc w:val="both"/>
        <w:rPr>
          <w:rFonts w:ascii="Times New Roman" w:hAnsi="Times New Roman" w:cs="Times New Roman"/>
          <w:sz w:val="22"/>
          <w:szCs w:val="22"/>
        </w:rPr>
      </w:pPr>
      <w:r w:rsidRPr="008153BA">
        <w:rPr>
          <w:rFonts w:ascii="Times New Roman" w:hAnsi="Times New Roman" w:cs="Times New Roman"/>
          <w:sz w:val="22"/>
          <w:szCs w:val="22"/>
        </w:rPr>
        <w:t>O uprawnieniu wykonawcy do potracenia kwoty wypłaconego wynagrodzenia z wynagrodzenia bez odsetek należnego podwykonawcy w przypadku dokonania bezpośredniej zapłaty dalszemu podwykonawcy przez wykonawcę.</w:t>
      </w:r>
    </w:p>
    <w:p w:rsidR="008153BA" w:rsidRPr="008153BA" w:rsidRDefault="008153BA" w:rsidP="008153BA">
      <w:pPr>
        <w:widowControl/>
        <w:numPr>
          <w:ilvl w:val="0"/>
          <w:numId w:val="13"/>
        </w:numPr>
        <w:suppressAutoHyphens w:val="0"/>
        <w:autoSpaceDE w:val="0"/>
        <w:adjustRightInd w:val="0"/>
        <w:spacing w:after="0" w:line="260" w:lineRule="exact"/>
        <w:jc w:val="both"/>
        <w:rPr>
          <w:rFonts w:ascii="Times New Roman" w:hAnsi="Times New Roman" w:cs="Times New Roman"/>
          <w:sz w:val="22"/>
          <w:szCs w:val="22"/>
        </w:rPr>
      </w:pPr>
      <w:r w:rsidRPr="008153BA">
        <w:rPr>
          <w:rFonts w:ascii="Times New Roman" w:hAnsi="Times New Roman" w:cs="Times New Roman"/>
          <w:sz w:val="22"/>
          <w:szCs w:val="22"/>
        </w:rPr>
        <w:t>O obowiązku odstąpienia przez wykonawcę od umowy o podwykonawstwo w razie dokonania, co najmniej trzech bezpośrednich zapłat wynagrodzenia należnego dalszemu podwykonawcy;</w:t>
      </w:r>
    </w:p>
    <w:p w:rsidR="008153BA" w:rsidRPr="008153BA" w:rsidRDefault="008153BA" w:rsidP="008153BA">
      <w:pPr>
        <w:widowControl/>
        <w:numPr>
          <w:ilvl w:val="0"/>
          <w:numId w:val="13"/>
        </w:numPr>
        <w:suppressAutoHyphens w:val="0"/>
        <w:autoSpaceDE w:val="0"/>
        <w:adjustRightInd w:val="0"/>
        <w:spacing w:after="0" w:line="260" w:lineRule="exact"/>
        <w:jc w:val="both"/>
        <w:rPr>
          <w:rFonts w:ascii="Times New Roman" w:hAnsi="Times New Roman" w:cs="Times New Roman"/>
          <w:sz w:val="22"/>
          <w:szCs w:val="22"/>
        </w:rPr>
      </w:pPr>
      <w:r w:rsidRPr="008153BA">
        <w:rPr>
          <w:rFonts w:ascii="Times New Roman" w:hAnsi="Times New Roman" w:cs="Times New Roman"/>
          <w:sz w:val="22"/>
          <w:szCs w:val="22"/>
        </w:rPr>
        <w:lastRenderedPageBreak/>
        <w:t>O obowiązku zapłaty kary umownej przez podwykonawcę na rzecz wykonawcy w razie:</w:t>
      </w:r>
    </w:p>
    <w:p w:rsidR="008153BA" w:rsidRPr="008153BA" w:rsidRDefault="008153BA" w:rsidP="008153BA">
      <w:pPr>
        <w:widowControl/>
        <w:numPr>
          <w:ilvl w:val="2"/>
          <w:numId w:val="13"/>
        </w:numPr>
        <w:tabs>
          <w:tab w:val="num" w:pos="709"/>
        </w:tabs>
        <w:suppressAutoHyphens w:val="0"/>
        <w:autoSpaceDE w:val="0"/>
        <w:adjustRightInd w:val="0"/>
        <w:spacing w:after="0" w:line="260" w:lineRule="exact"/>
        <w:ind w:left="709"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braku zapłaty lub nieterminowej zapłacie wymagalnego wynagrodzenia należnego dalszemu podwykonawcy w wysokości 1 % wynagrodzenia brutto dalszego podwykonawcy ustalonego w umowie za każdy dzień opóźnienia w odniesieniu do terminu płatności, określonego </w:t>
      </w:r>
      <w:r w:rsidR="00E27E2D">
        <w:rPr>
          <w:rFonts w:ascii="Times New Roman" w:hAnsi="Times New Roman" w:cs="Times New Roman"/>
          <w:sz w:val="22"/>
          <w:szCs w:val="22"/>
        </w:rPr>
        <w:br/>
      </w:r>
      <w:r w:rsidRPr="008153BA">
        <w:rPr>
          <w:rFonts w:ascii="Times New Roman" w:hAnsi="Times New Roman" w:cs="Times New Roman"/>
          <w:sz w:val="22"/>
          <w:szCs w:val="22"/>
        </w:rPr>
        <w:t>w punkcie 6;</w:t>
      </w:r>
    </w:p>
    <w:p w:rsidR="008153BA" w:rsidRPr="008153BA" w:rsidRDefault="008153BA" w:rsidP="008153BA">
      <w:pPr>
        <w:widowControl/>
        <w:numPr>
          <w:ilvl w:val="2"/>
          <w:numId w:val="13"/>
        </w:numPr>
        <w:tabs>
          <w:tab w:val="num" w:pos="709"/>
        </w:tabs>
        <w:suppressAutoHyphens w:val="0"/>
        <w:autoSpaceDE w:val="0"/>
        <w:adjustRightInd w:val="0"/>
        <w:spacing w:after="0" w:line="260" w:lineRule="exact"/>
        <w:ind w:left="709" w:hanging="284"/>
        <w:jc w:val="both"/>
        <w:rPr>
          <w:rFonts w:ascii="Times New Roman" w:hAnsi="Times New Roman" w:cs="Times New Roman"/>
          <w:sz w:val="22"/>
          <w:szCs w:val="22"/>
        </w:rPr>
      </w:pPr>
      <w:r w:rsidRPr="008153BA">
        <w:rPr>
          <w:rFonts w:ascii="Times New Roman" w:hAnsi="Times New Roman" w:cs="Times New Roman"/>
          <w:sz w:val="22"/>
          <w:szCs w:val="22"/>
        </w:rPr>
        <w:t>nieprzedłożenia przed podpisaniem do zaakceptowania projektu umowy o podwykonawstwo na roboty budowlane, lub projektu jej zmiany, jak również nieprzedłożenia poświadczonej za zgodność z oryginałem kopii umowy o podwykonawstwo lub jej zmiany w wysokości 1 % wynagrodzenia brutto dalszego podwykonawcy ustalonego w umowie;</w:t>
      </w:r>
    </w:p>
    <w:p w:rsidR="008153BA" w:rsidRPr="008153BA" w:rsidRDefault="008153BA" w:rsidP="008153BA">
      <w:pPr>
        <w:widowControl/>
        <w:numPr>
          <w:ilvl w:val="2"/>
          <w:numId w:val="13"/>
        </w:numPr>
        <w:tabs>
          <w:tab w:val="num" w:pos="709"/>
        </w:tabs>
        <w:suppressAutoHyphens w:val="0"/>
        <w:autoSpaceDE w:val="0"/>
        <w:adjustRightInd w:val="0"/>
        <w:spacing w:after="0" w:line="260" w:lineRule="exact"/>
        <w:ind w:left="709" w:hanging="284"/>
        <w:jc w:val="both"/>
        <w:rPr>
          <w:rFonts w:ascii="Times New Roman" w:hAnsi="Times New Roman" w:cs="Times New Roman"/>
          <w:sz w:val="22"/>
          <w:szCs w:val="22"/>
        </w:rPr>
      </w:pPr>
      <w:r w:rsidRPr="008153BA">
        <w:rPr>
          <w:rFonts w:ascii="Times New Roman" w:hAnsi="Times New Roman" w:cs="Times New Roman"/>
          <w:sz w:val="22"/>
          <w:szCs w:val="22"/>
        </w:rPr>
        <w:t>braku zmiany umowy o podwykonawstwo w zakresie terminu zapłaty wynagrodzenia dalszemu podwykonawcy poprzez jego skrócenie do terminu określonego w punkcie 6 SIWZ rozdziału XVI, pomimo wniesienia przez wykonawcę zastrzeżeń albo sprzeciwu, w wysokości 1 % wynagrodzenia brutto dalszego podwykonawcy ustalonego w umowie.</w:t>
      </w:r>
    </w:p>
    <w:p w:rsidR="00236F82" w:rsidRPr="002B6664" w:rsidRDefault="00236F82" w:rsidP="00236F82">
      <w:pPr>
        <w:spacing w:before="180"/>
        <w:ind w:left="624" w:hanging="624"/>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XVII. POUCZENIE O ŚRODKACH OCHRONY PRAWNEJ PRZYSŁUGUJĄCYCH WYKONAWCY W TOKU POSTĘPOWANIA O UDZIELENIE ZAMÓWIENIA</w:t>
      </w:r>
    </w:p>
    <w:p w:rsidR="00236F87" w:rsidRDefault="00236F87" w:rsidP="00236F82">
      <w:pPr>
        <w:spacing w:before="120" w:line="360" w:lineRule="auto"/>
        <w:jc w:val="both"/>
        <w:rPr>
          <w:rFonts w:ascii="Times New Roman" w:hAnsi="Times New Roman" w:cs="Times New Roman"/>
          <w:b/>
          <w:sz w:val="22"/>
          <w:szCs w:val="22"/>
          <w:lang w:eastAsia="ar-SA"/>
        </w:rPr>
      </w:pPr>
    </w:p>
    <w:p w:rsidR="00236F82" w:rsidRPr="002B6664" w:rsidRDefault="00236F82" w:rsidP="00236F82">
      <w:pPr>
        <w:spacing w:before="120" w:line="360" w:lineRule="auto"/>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Środki ochrony prawnej:</w:t>
      </w:r>
    </w:p>
    <w:p w:rsidR="00236F82" w:rsidRPr="002B6664" w:rsidRDefault="00236F82" w:rsidP="00236F82">
      <w:pPr>
        <w:tabs>
          <w:tab w:val="left" w:pos="360"/>
          <w:tab w:val="num" w:pos="709"/>
        </w:tabs>
        <w:ind w:left="1080" w:hanging="796"/>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 odwołanie,</w:t>
      </w:r>
    </w:p>
    <w:p w:rsidR="00236F82" w:rsidRPr="002B6664" w:rsidRDefault="00236F82" w:rsidP="00236F82">
      <w:pPr>
        <w:tabs>
          <w:tab w:val="left" w:pos="360"/>
          <w:tab w:val="num" w:pos="709"/>
        </w:tabs>
        <w:ind w:left="1080" w:hanging="796"/>
        <w:jc w:val="both"/>
        <w:rPr>
          <w:rFonts w:ascii="Times New Roman" w:hAnsi="Times New Roman" w:cs="Times New Roman"/>
          <w:b/>
          <w:bCs/>
          <w:sz w:val="22"/>
          <w:szCs w:val="22"/>
          <w:lang w:eastAsia="ar-SA"/>
        </w:rPr>
      </w:pPr>
      <w:r w:rsidRPr="002B6664">
        <w:rPr>
          <w:rFonts w:ascii="Times New Roman" w:hAnsi="Times New Roman" w:cs="Times New Roman"/>
          <w:b/>
          <w:sz w:val="22"/>
          <w:szCs w:val="22"/>
          <w:lang w:eastAsia="ar-SA"/>
        </w:rPr>
        <w:t>– skarga.</w:t>
      </w:r>
    </w:p>
    <w:p w:rsidR="00236F82" w:rsidRPr="002B6664" w:rsidRDefault="00236F82" w:rsidP="00E7314C">
      <w:pPr>
        <w:widowControl/>
        <w:numPr>
          <w:ilvl w:val="1"/>
          <w:numId w:val="14"/>
        </w:numPr>
        <w:tabs>
          <w:tab w:val="clear" w:pos="1440"/>
          <w:tab w:val="num" w:pos="284"/>
        </w:tabs>
        <w:autoSpaceDN/>
        <w:spacing w:before="60" w:after="0"/>
        <w:ind w:hanging="1440"/>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Odwołanie.</w:t>
      </w:r>
    </w:p>
    <w:p w:rsidR="00236F82" w:rsidRPr="002B6664" w:rsidRDefault="00236F82" w:rsidP="00236F82">
      <w:pPr>
        <w:jc w:val="both"/>
        <w:rPr>
          <w:rFonts w:ascii="Times New Roman" w:hAnsi="Times New Roman" w:cs="Times New Roman"/>
          <w:sz w:val="22"/>
          <w:szCs w:val="22"/>
          <w:lang w:eastAsia="ar-SA"/>
        </w:rPr>
      </w:pPr>
      <w:r w:rsidRPr="002B6664">
        <w:rPr>
          <w:rFonts w:ascii="Times New Roman" w:hAnsi="Times New Roman" w:cs="Times New Roman"/>
          <w:sz w:val="22"/>
          <w:szCs w:val="22"/>
          <w:lang w:eastAsia="ar-SA"/>
        </w:rPr>
        <w:t xml:space="preserve">Odwołanie przysługuje na czynności o których mowa w art. 180 ust. 2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 xml:space="preserve"> na zasadach określonych w art. 180 ust. 3, 4 i 5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 xml:space="preserve"> – na ustalone czynności w stosownych terminach określonych w art. 182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rsidR="00236F82" w:rsidRPr="002B6664" w:rsidRDefault="00236F82" w:rsidP="00E7314C">
      <w:pPr>
        <w:widowControl/>
        <w:numPr>
          <w:ilvl w:val="0"/>
          <w:numId w:val="15"/>
        </w:numPr>
        <w:tabs>
          <w:tab w:val="clear" w:pos="1440"/>
        </w:tabs>
        <w:autoSpaceDN/>
        <w:spacing w:before="60" w:after="0"/>
        <w:ind w:left="357" w:hanging="357"/>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Skarga.</w:t>
      </w:r>
    </w:p>
    <w:p w:rsidR="00236F82" w:rsidRPr="002B6664" w:rsidRDefault="00236F82" w:rsidP="00236F82">
      <w:pPr>
        <w:jc w:val="both"/>
        <w:rPr>
          <w:rFonts w:ascii="Times New Roman" w:hAnsi="Times New Roman" w:cs="Times New Roman"/>
          <w:b/>
          <w:bCs/>
          <w:sz w:val="22"/>
          <w:szCs w:val="22"/>
          <w:u w:val="single"/>
          <w:lang w:eastAsia="ar-SA"/>
        </w:rPr>
      </w:pPr>
      <w:r w:rsidRPr="002B6664">
        <w:rPr>
          <w:rFonts w:ascii="Times New Roman" w:hAnsi="Times New Roman" w:cs="Times New Roman"/>
          <w:sz w:val="22"/>
          <w:szCs w:val="22"/>
          <w:lang w:eastAsia="ar-SA"/>
        </w:rPr>
        <w:t xml:space="preserve">Na orzeczenie Krajowej Izby Odwoławczej (zwana ,,Izbą’’ w ustawie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 xml:space="preserve">) stronom oraz uczestnikom postępowania odwoławczego przysługuje skarga do Sądu na zasadach określonych w art. 198a do 198g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rsidR="00236F82" w:rsidRDefault="00236F82" w:rsidP="00236F82">
      <w:pPr>
        <w:spacing w:before="120"/>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Szczegółowe informacje w zakresie środków ochrony prawnej, znajdują się w ustawie Prawo zamówień publicznych w DZIALE VI ŚRODKI OCHRONY PRAWNEJ.</w:t>
      </w:r>
    </w:p>
    <w:p w:rsidR="00707923" w:rsidRDefault="00707923" w:rsidP="00236F82">
      <w:pPr>
        <w:spacing w:before="120"/>
        <w:jc w:val="both"/>
        <w:rPr>
          <w:rFonts w:ascii="Times New Roman" w:hAnsi="Times New Roman" w:cs="Times New Roman"/>
          <w:b/>
          <w:bCs/>
          <w:sz w:val="22"/>
          <w:szCs w:val="22"/>
          <w:u w:val="single"/>
          <w:lang w:eastAsia="ar-SA"/>
        </w:rPr>
      </w:pPr>
    </w:p>
    <w:p w:rsidR="00D6761A" w:rsidRPr="002B6664" w:rsidRDefault="00D6761A" w:rsidP="00236F82">
      <w:pPr>
        <w:spacing w:before="120"/>
        <w:jc w:val="both"/>
        <w:rPr>
          <w:rFonts w:ascii="Times New Roman" w:hAnsi="Times New Roman" w:cs="Times New Roman"/>
          <w:b/>
          <w:bCs/>
          <w:sz w:val="22"/>
          <w:szCs w:val="22"/>
          <w:u w:val="single"/>
          <w:lang w:eastAsia="ar-SA"/>
        </w:rPr>
      </w:pPr>
    </w:p>
    <w:p w:rsidR="00236F82" w:rsidRPr="002B6664" w:rsidRDefault="00236F82" w:rsidP="00236F82">
      <w:pPr>
        <w:jc w:val="both"/>
        <w:rPr>
          <w:rFonts w:ascii="Times New Roman" w:hAnsi="Times New Roman" w:cs="Times New Roman"/>
          <w:b/>
        </w:rPr>
      </w:pPr>
      <w:r w:rsidRPr="002B6664">
        <w:rPr>
          <w:rFonts w:ascii="Times New Roman" w:hAnsi="Times New Roman" w:cs="Times New Roman"/>
          <w:b/>
        </w:rPr>
        <w:t>XVIII. OFERTY CZĘŚCIOWE</w:t>
      </w:r>
    </w:p>
    <w:p w:rsidR="00236F82" w:rsidRPr="002B6664" w:rsidRDefault="00236F82" w:rsidP="00236F82">
      <w:pPr>
        <w:autoSpaceDE w:val="0"/>
        <w:adjustRightInd w:val="0"/>
        <w:spacing w:after="83"/>
        <w:rPr>
          <w:rFonts w:ascii="Times New Roman" w:hAnsi="Times New Roman" w:cs="Times New Roman"/>
          <w:b/>
        </w:rPr>
      </w:pPr>
    </w:p>
    <w:p w:rsidR="00236F82" w:rsidRPr="002B6664" w:rsidRDefault="00236F82" w:rsidP="004F732B">
      <w:pPr>
        <w:numPr>
          <w:ilvl w:val="1"/>
          <w:numId w:val="7"/>
        </w:numPr>
        <w:autoSpaceDE w:val="0"/>
        <w:adjustRightInd w:val="0"/>
        <w:spacing w:after="83"/>
        <w:ind w:left="360"/>
        <w:rPr>
          <w:rFonts w:ascii="Times New Roman" w:eastAsia="Calibri" w:hAnsi="Times New Roman" w:cs="Times New Roman"/>
          <w:lang w:eastAsia="en-US"/>
        </w:rPr>
      </w:pPr>
      <w:r w:rsidRPr="002B6664">
        <w:rPr>
          <w:rFonts w:ascii="Times New Roman" w:eastAsia="Calibri" w:hAnsi="Times New Roman" w:cs="Times New Roman"/>
          <w:lang w:eastAsia="en-US"/>
        </w:rPr>
        <w:t xml:space="preserve">Ilość zadań: 1 (jedno) i w związku z tym NIE DOPUSZCZA SIĘ SKŁADANIA OFERT      CZĘŚCIOWYCH. </w:t>
      </w:r>
    </w:p>
    <w:p w:rsidR="00236F82" w:rsidRPr="002B6664" w:rsidRDefault="00236F82" w:rsidP="004F732B">
      <w:pPr>
        <w:numPr>
          <w:ilvl w:val="1"/>
          <w:numId w:val="7"/>
        </w:numPr>
        <w:autoSpaceDE w:val="0"/>
        <w:adjustRightInd w:val="0"/>
        <w:spacing w:after="83"/>
        <w:ind w:left="360"/>
        <w:rPr>
          <w:rFonts w:ascii="Times New Roman" w:eastAsia="Calibri" w:hAnsi="Times New Roman" w:cs="Times New Roman"/>
          <w:lang w:eastAsia="en-US"/>
        </w:rPr>
      </w:pPr>
      <w:r w:rsidRPr="002B6664">
        <w:rPr>
          <w:rFonts w:ascii="Times New Roman" w:eastAsia="Calibri" w:hAnsi="Times New Roman" w:cs="Times New Roman"/>
          <w:lang w:eastAsia="en-US"/>
        </w:rPr>
        <w:t xml:space="preserve">Zamawiający NIE przewiduje możliwości złożenia ofert cząstkowych w danym zadaniu. </w:t>
      </w:r>
    </w:p>
    <w:p w:rsidR="00236F82" w:rsidRPr="002B6664" w:rsidRDefault="00236F82" w:rsidP="004F732B">
      <w:pPr>
        <w:numPr>
          <w:ilvl w:val="1"/>
          <w:numId w:val="7"/>
        </w:numPr>
        <w:autoSpaceDE w:val="0"/>
        <w:adjustRightInd w:val="0"/>
        <w:spacing w:after="83"/>
        <w:ind w:left="360"/>
        <w:rPr>
          <w:rFonts w:ascii="Times New Roman" w:eastAsia="Calibri" w:hAnsi="Times New Roman" w:cs="Times New Roman"/>
          <w:lang w:eastAsia="en-US"/>
        </w:rPr>
      </w:pPr>
      <w:r w:rsidRPr="002B6664">
        <w:rPr>
          <w:rFonts w:ascii="Times New Roman" w:hAnsi="Times New Roman" w:cs="Times New Roman"/>
          <w:bCs/>
          <w:sz w:val="22"/>
          <w:szCs w:val="22"/>
          <w:lang w:eastAsia="ar-SA"/>
        </w:rPr>
        <w:t>Szczegółowy opis przedmiotu zamówienia stanowią załączniki do projektu umowy.</w:t>
      </w:r>
    </w:p>
    <w:p w:rsidR="00236F82" w:rsidRDefault="00236F82" w:rsidP="00236F82">
      <w:pPr>
        <w:autoSpaceDE w:val="0"/>
        <w:adjustRightInd w:val="0"/>
        <w:ind w:left="360"/>
        <w:rPr>
          <w:rFonts w:ascii="Times New Roman" w:eastAsia="Calibri" w:hAnsi="Times New Roman" w:cs="Times New Roman"/>
          <w:lang w:eastAsia="en-US"/>
        </w:rPr>
      </w:pPr>
    </w:p>
    <w:p w:rsidR="00236F82" w:rsidRPr="002B6664" w:rsidRDefault="00236F82" w:rsidP="004F732B">
      <w:pPr>
        <w:pStyle w:val="Akapitzlist"/>
        <w:numPr>
          <w:ilvl w:val="3"/>
          <w:numId w:val="7"/>
        </w:numPr>
        <w:ind w:left="720"/>
        <w:contextualSpacing/>
        <w:jc w:val="both"/>
        <w:rPr>
          <w:rFonts w:ascii="Times New Roman" w:hAnsi="Times New Roman" w:cs="Times New Roman"/>
          <w:b/>
        </w:rPr>
      </w:pPr>
      <w:r w:rsidRPr="002B6664">
        <w:rPr>
          <w:rFonts w:ascii="Times New Roman" w:hAnsi="Times New Roman" w:cs="Times New Roman"/>
          <w:b/>
        </w:rPr>
        <w:lastRenderedPageBreak/>
        <w:t>UMOWA RAMOWA</w:t>
      </w:r>
    </w:p>
    <w:p w:rsidR="00236F82" w:rsidRPr="002B6664" w:rsidRDefault="00236F82" w:rsidP="00236F82">
      <w:pPr>
        <w:ind w:left="1080"/>
        <w:jc w:val="both"/>
        <w:rPr>
          <w:rFonts w:ascii="Times New Roman" w:hAnsi="Times New Roman" w:cs="Times New Roman"/>
          <w:b/>
        </w:rPr>
      </w:pP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Zamawiający nie przewiduje zawarcia umowy ramowej.</w:t>
      </w:r>
    </w:p>
    <w:p w:rsidR="00236F82" w:rsidRPr="002B6664" w:rsidRDefault="00236F82" w:rsidP="00236F82">
      <w:pPr>
        <w:jc w:val="both"/>
        <w:rPr>
          <w:rFonts w:ascii="Times New Roman" w:hAnsi="Times New Roman" w:cs="Times New Roman"/>
          <w:b/>
        </w:rPr>
      </w:pPr>
    </w:p>
    <w:p w:rsidR="00236F82" w:rsidRPr="002B6664" w:rsidRDefault="00236F82" w:rsidP="004F732B">
      <w:pPr>
        <w:pStyle w:val="Akapitzlist"/>
        <w:numPr>
          <w:ilvl w:val="3"/>
          <w:numId w:val="7"/>
        </w:numPr>
        <w:ind w:left="720"/>
        <w:contextualSpacing/>
        <w:jc w:val="both"/>
        <w:rPr>
          <w:rFonts w:ascii="Times New Roman" w:hAnsi="Times New Roman" w:cs="Times New Roman"/>
          <w:b/>
        </w:rPr>
      </w:pPr>
      <w:r w:rsidRPr="002B6664">
        <w:rPr>
          <w:rFonts w:ascii="Times New Roman" w:hAnsi="Times New Roman" w:cs="Times New Roman"/>
          <w:b/>
        </w:rPr>
        <w:t>ZAMÓWIENIA UZUPEŁNIAJĄCE i POWTARZAJĄCE SIĘ</w:t>
      </w:r>
    </w:p>
    <w:p w:rsidR="00236F82" w:rsidRPr="002B6664" w:rsidRDefault="00236F82" w:rsidP="00236F82">
      <w:pPr>
        <w:jc w:val="both"/>
        <w:rPr>
          <w:rFonts w:ascii="Times New Roman" w:hAnsi="Times New Roman" w:cs="Times New Roman"/>
          <w:b/>
        </w:rPr>
      </w:pPr>
    </w:p>
    <w:p w:rsidR="00236F82" w:rsidRDefault="00236F82" w:rsidP="00FA4571">
      <w:pPr>
        <w:jc w:val="both"/>
        <w:rPr>
          <w:rFonts w:ascii="Times New Roman" w:hAnsi="Times New Roman" w:cs="Times New Roman"/>
        </w:rPr>
      </w:pPr>
      <w:r w:rsidRPr="002B6664">
        <w:rPr>
          <w:rFonts w:ascii="Times New Roman" w:hAnsi="Times New Roman" w:cs="Times New Roman"/>
        </w:rPr>
        <w:t>Zamawiający nie przewiduje możliwości udzielenia zamówień uzupe</w:t>
      </w:r>
      <w:r w:rsidR="00FA4571">
        <w:rPr>
          <w:rFonts w:ascii="Times New Roman" w:hAnsi="Times New Roman" w:cs="Times New Roman"/>
        </w:rPr>
        <w:t>łniających, powtarzających się.</w:t>
      </w:r>
    </w:p>
    <w:p w:rsidR="008D0E36" w:rsidRPr="002B6664" w:rsidRDefault="008D0E36" w:rsidP="00FA4571">
      <w:pPr>
        <w:jc w:val="both"/>
        <w:rPr>
          <w:rFonts w:ascii="Times New Roman" w:hAnsi="Times New Roman" w:cs="Times New Roman"/>
        </w:rPr>
      </w:pP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 OFERTY WARIANTOWE</w:t>
      </w:r>
    </w:p>
    <w:p w:rsidR="00236F82" w:rsidRPr="002B6664" w:rsidRDefault="00236F82" w:rsidP="00E7314C">
      <w:pPr>
        <w:widowControl/>
        <w:numPr>
          <w:ilvl w:val="0"/>
          <w:numId w:val="16"/>
        </w:numPr>
        <w:autoSpaceDN/>
        <w:spacing w:after="0" w:line="240" w:lineRule="auto"/>
        <w:rPr>
          <w:rFonts w:ascii="Times New Roman" w:hAnsi="Times New Roman" w:cs="Times New Roman"/>
          <w:sz w:val="22"/>
          <w:szCs w:val="22"/>
          <w:lang w:eastAsia="ar-SA"/>
        </w:rPr>
      </w:pPr>
      <w:r w:rsidRPr="002B6664">
        <w:rPr>
          <w:rFonts w:ascii="Times New Roman" w:hAnsi="Times New Roman" w:cs="Times New Roman"/>
          <w:sz w:val="22"/>
          <w:szCs w:val="22"/>
          <w:lang w:eastAsia="ar-SA"/>
        </w:rPr>
        <w:t>Zamawiający NIE dopuszcza składania ofert wariantowych.</w:t>
      </w:r>
    </w:p>
    <w:p w:rsidR="00236F82" w:rsidRPr="002B6664" w:rsidRDefault="00236F82" w:rsidP="00236F82">
      <w:pPr>
        <w:spacing w:before="300"/>
        <w:ind w:left="624" w:hanging="624"/>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XXII. NR FAKSU, ADRES POCZTY ELEKTRONICZNEJ, ADRES STRONY INTERNETOWEJ NIEZBĘDNY DO POROZUMIEWANIA SIĘ DROGĄ ELEKTRONICZNĄ</w:t>
      </w:r>
    </w:p>
    <w:p w:rsidR="00236F82" w:rsidRPr="002B6664" w:rsidRDefault="00236F82" w:rsidP="00236F82">
      <w:pPr>
        <w:numPr>
          <w:ilvl w:val="6"/>
          <w:numId w:val="1"/>
        </w:numPr>
        <w:spacing w:after="0"/>
        <w:ind w:left="360"/>
        <w:jc w:val="both"/>
        <w:rPr>
          <w:rFonts w:ascii="Times New Roman" w:hAnsi="Times New Roman" w:cs="Times New Roman"/>
        </w:rPr>
      </w:pPr>
      <w:r w:rsidRPr="002B6664">
        <w:rPr>
          <w:rFonts w:ascii="Times New Roman" w:hAnsi="Times New Roman" w:cs="Times New Roman"/>
        </w:rPr>
        <w:t>Adres poczty elektronicznej:</w:t>
      </w:r>
    </w:p>
    <w:p w:rsidR="00236F82" w:rsidRPr="002B6664" w:rsidRDefault="006E1A4C" w:rsidP="00236F82">
      <w:pPr>
        <w:spacing w:after="0"/>
        <w:ind w:left="360"/>
        <w:jc w:val="both"/>
        <w:rPr>
          <w:rFonts w:ascii="Times New Roman" w:hAnsi="Times New Roman" w:cs="Times New Roman"/>
        </w:rPr>
      </w:pPr>
      <w:hyperlink r:id="rId12" w:history="1">
        <w:r w:rsidR="00236F82" w:rsidRPr="002B6664">
          <w:rPr>
            <w:rStyle w:val="Hipercze"/>
            <w:rFonts w:ascii="Times New Roman" w:hAnsi="Times New Roman" w:cs="Times New Roman"/>
          </w:rPr>
          <w:t>informatyk@mnzp.pl</w:t>
        </w:r>
      </w:hyperlink>
    </w:p>
    <w:p w:rsidR="00236F82" w:rsidRPr="002B6664" w:rsidRDefault="006E1A4C" w:rsidP="00236F82">
      <w:pPr>
        <w:spacing w:after="0"/>
        <w:ind w:firstLine="360"/>
        <w:jc w:val="both"/>
        <w:rPr>
          <w:rFonts w:ascii="Times New Roman" w:hAnsi="Times New Roman" w:cs="Times New Roman"/>
        </w:rPr>
      </w:pPr>
      <w:hyperlink r:id="rId13" w:history="1">
        <w:r w:rsidR="00236F82" w:rsidRPr="002B6664">
          <w:rPr>
            <w:rStyle w:val="Hipercze"/>
            <w:rFonts w:ascii="Times New Roman" w:hAnsi="Times New Roman" w:cs="Times New Roman"/>
          </w:rPr>
          <w:t>administracja@mnzp.pl</w:t>
        </w:r>
      </w:hyperlink>
    </w:p>
    <w:p w:rsidR="00236F82" w:rsidRPr="002B6664" w:rsidRDefault="00236F82" w:rsidP="00236F82">
      <w:pPr>
        <w:numPr>
          <w:ilvl w:val="6"/>
          <w:numId w:val="1"/>
        </w:numPr>
        <w:spacing w:after="0"/>
        <w:ind w:left="357" w:hanging="357"/>
        <w:jc w:val="both"/>
        <w:rPr>
          <w:rFonts w:ascii="Times New Roman" w:hAnsi="Times New Roman" w:cs="Times New Roman"/>
        </w:rPr>
      </w:pPr>
      <w:r w:rsidRPr="002B6664">
        <w:rPr>
          <w:rFonts w:ascii="Times New Roman" w:hAnsi="Times New Roman" w:cs="Times New Roman"/>
        </w:rPr>
        <w:t>Adres strony internetowej:</w:t>
      </w:r>
    </w:p>
    <w:p w:rsidR="00236F82" w:rsidRPr="002B6664" w:rsidRDefault="00236F82" w:rsidP="00236F82">
      <w:pPr>
        <w:spacing w:after="0"/>
        <w:ind w:firstLine="357"/>
        <w:jc w:val="both"/>
        <w:rPr>
          <w:rFonts w:ascii="Times New Roman" w:hAnsi="Times New Roman" w:cs="Times New Roman"/>
        </w:rPr>
      </w:pPr>
      <w:r w:rsidRPr="002B6664">
        <w:rPr>
          <w:rFonts w:ascii="Times New Roman" w:hAnsi="Times New Roman" w:cs="Times New Roman"/>
          <w:color w:val="0000FF"/>
          <w:u w:val="single"/>
        </w:rPr>
        <w:t>www.mnzp.pl</w:t>
      </w:r>
    </w:p>
    <w:p w:rsidR="00236F82" w:rsidRPr="002B6664" w:rsidRDefault="00236F82" w:rsidP="00627948">
      <w:pPr>
        <w:numPr>
          <w:ilvl w:val="3"/>
          <w:numId w:val="65"/>
        </w:numPr>
        <w:spacing w:after="0"/>
        <w:ind w:left="357" w:hanging="357"/>
        <w:jc w:val="both"/>
        <w:rPr>
          <w:rFonts w:ascii="Times New Roman" w:hAnsi="Times New Roman" w:cs="Times New Roman"/>
        </w:rPr>
      </w:pPr>
      <w:r w:rsidRPr="002B6664">
        <w:rPr>
          <w:rFonts w:ascii="Times New Roman" w:hAnsi="Times New Roman" w:cs="Times New Roman"/>
        </w:rPr>
        <w:t>Nr faksu: 16 679 30 10.</w:t>
      </w:r>
    </w:p>
    <w:p w:rsidR="00236F82" w:rsidRPr="002B6664" w:rsidRDefault="00236F82" w:rsidP="00236F82">
      <w:pPr>
        <w:spacing w:before="300"/>
        <w:ind w:left="680" w:hanging="680"/>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XXIII. INFORMACJE DOTYCZĄCE WALUT OBCYCH, W JAKI</w:t>
      </w:r>
      <w:r w:rsidR="00687B9C">
        <w:rPr>
          <w:rFonts w:ascii="Times New Roman" w:hAnsi="Times New Roman" w:cs="Times New Roman"/>
          <w:b/>
          <w:bCs/>
          <w:sz w:val="22"/>
          <w:szCs w:val="22"/>
          <w:lang w:eastAsia="ar-SA"/>
        </w:rPr>
        <w:t>CH</w:t>
      </w:r>
      <w:r w:rsidRPr="002B6664">
        <w:rPr>
          <w:rFonts w:ascii="Times New Roman" w:hAnsi="Times New Roman" w:cs="Times New Roman"/>
          <w:b/>
          <w:bCs/>
          <w:sz w:val="22"/>
          <w:szCs w:val="22"/>
          <w:lang w:eastAsia="ar-SA"/>
        </w:rPr>
        <w:t xml:space="preserve"> DOPUSZCZA SIĘ PROWADZENIE ROZLICZEŃ Z ZAMAWIAJĄCYM</w:t>
      </w:r>
    </w:p>
    <w:p w:rsidR="00236F82" w:rsidRPr="002B6664" w:rsidRDefault="00236F82" w:rsidP="00E7314C">
      <w:pPr>
        <w:widowControl/>
        <w:numPr>
          <w:ilvl w:val="0"/>
          <w:numId w:val="17"/>
        </w:numPr>
        <w:autoSpaceDN/>
        <w:spacing w:before="120" w:after="0" w:line="240" w:lineRule="auto"/>
        <w:ind w:left="714" w:hanging="357"/>
        <w:jc w:val="both"/>
        <w:rPr>
          <w:rFonts w:ascii="Times New Roman" w:hAnsi="Times New Roman" w:cs="Times New Roman"/>
          <w:b/>
          <w:bCs/>
          <w:sz w:val="22"/>
          <w:szCs w:val="22"/>
          <w:u w:val="single"/>
          <w:lang w:eastAsia="ar-SA"/>
        </w:rPr>
      </w:pPr>
      <w:r w:rsidRPr="002B6664">
        <w:rPr>
          <w:rFonts w:ascii="Times New Roman" w:hAnsi="Times New Roman" w:cs="Times New Roman"/>
          <w:sz w:val="22"/>
          <w:szCs w:val="22"/>
          <w:lang w:eastAsia="ar-SA"/>
        </w:rPr>
        <w:t xml:space="preserve">Zamawiający NIE dopuszcza rozliczeń w walutach obcych. </w:t>
      </w: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XXIV. AUKCJA ELEKTRONICZNA</w:t>
      </w:r>
    </w:p>
    <w:p w:rsidR="00236F82" w:rsidRPr="002B6664" w:rsidRDefault="00236F82" w:rsidP="00E7314C">
      <w:pPr>
        <w:widowControl/>
        <w:numPr>
          <w:ilvl w:val="0"/>
          <w:numId w:val="18"/>
        </w:numPr>
        <w:autoSpaceDN/>
        <w:spacing w:after="0" w:line="240" w:lineRule="auto"/>
        <w:jc w:val="both"/>
        <w:rPr>
          <w:rFonts w:ascii="Times New Roman" w:hAnsi="Times New Roman" w:cs="Times New Roman"/>
          <w:sz w:val="22"/>
          <w:szCs w:val="22"/>
          <w:lang w:eastAsia="ar-SA"/>
        </w:rPr>
      </w:pPr>
      <w:r w:rsidRPr="002B6664">
        <w:rPr>
          <w:rFonts w:ascii="Times New Roman" w:hAnsi="Times New Roman" w:cs="Times New Roman"/>
          <w:sz w:val="22"/>
          <w:szCs w:val="22"/>
          <w:lang w:eastAsia="ar-SA"/>
        </w:rPr>
        <w:t xml:space="preserve">Zamawiający NIE przewiduje prowadzenia aukcji elektronicznej. </w:t>
      </w:r>
    </w:p>
    <w:p w:rsidR="00236F82" w:rsidRPr="002B6664" w:rsidRDefault="00236F82" w:rsidP="00236F82">
      <w:pPr>
        <w:ind w:left="360"/>
        <w:jc w:val="both"/>
        <w:rPr>
          <w:rFonts w:ascii="Times New Roman" w:hAnsi="Times New Roman" w:cs="Times New Roman"/>
          <w:sz w:val="22"/>
          <w:szCs w:val="22"/>
          <w:lang w:eastAsia="ar-SA"/>
        </w:rPr>
      </w:pP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XXV. KOSZTY UDZIAŁU W POSTĘPOWANIU O ZAMÓWIENIE PUBLICZNE</w:t>
      </w:r>
    </w:p>
    <w:p w:rsidR="00236F82" w:rsidRPr="002B6664" w:rsidRDefault="00236F82" w:rsidP="00E7314C">
      <w:pPr>
        <w:widowControl/>
        <w:numPr>
          <w:ilvl w:val="0"/>
          <w:numId w:val="23"/>
        </w:numPr>
        <w:autoSpaceDN/>
        <w:spacing w:after="0" w:line="240" w:lineRule="auto"/>
        <w:jc w:val="both"/>
        <w:rPr>
          <w:rFonts w:ascii="Times New Roman" w:hAnsi="Times New Roman" w:cs="Times New Roman"/>
          <w:b/>
          <w:bCs/>
          <w:sz w:val="22"/>
          <w:szCs w:val="22"/>
          <w:u w:val="single"/>
          <w:lang w:eastAsia="ar-SA"/>
        </w:rPr>
      </w:pPr>
      <w:r w:rsidRPr="002B6664">
        <w:rPr>
          <w:rFonts w:ascii="Times New Roman" w:hAnsi="Times New Roman" w:cs="Times New Roman"/>
          <w:sz w:val="22"/>
          <w:szCs w:val="22"/>
          <w:lang w:eastAsia="ar-SA"/>
        </w:rPr>
        <w:t xml:space="preserve">Zamawiający NIE przewiduje zwrotu kosztów udziału w postępowaniu, z wyłączeniem art. 93 ust. 4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 xml:space="preserve">XXVI. INFORMACJE O WYMAGANIACH o których mowa w art. 29 ust. 3a ustawy </w:t>
      </w:r>
      <w:proofErr w:type="spellStart"/>
      <w:r w:rsidRPr="002B6664">
        <w:rPr>
          <w:rFonts w:ascii="Times New Roman" w:hAnsi="Times New Roman" w:cs="Times New Roman"/>
          <w:b/>
          <w:bCs/>
          <w:sz w:val="22"/>
          <w:szCs w:val="22"/>
          <w:lang w:eastAsia="ar-SA"/>
        </w:rPr>
        <w:t>Pzp</w:t>
      </w:r>
      <w:proofErr w:type="spellEnd"/>
    </w:p>
    <w:p w:rsidR="00236F82" w:rsidRPr="002B6664" w:rsidRDefault="00236F82" w:rsidP="00E7314C">
      <w:pPr>
        <w:widowControl/>
        <w:numPr>
          <w:ilvl w:val="0"/>
          <w:numId w:val="19"/>
        </w:numPr>
        <w:autoSpaceDN/>
        <w:spacing w:after="0"/>
        <w:jc w:val="both"/>
        <w:rPr>
          <w:rFonts w:ascii="Times New Roman" w:hAnsi="Times New Roman" w:cs="Times New Roman"/>
          <w:color w:val="000000" w:themeColor="text1"/>
          <w:sz w:val="22"/>
          <w:szCs w:val="22"/>
          <w:lang w:eastAsia="ar-SA"/>
        </w:rPr>
      </w:pPr>
      <w:r w:rsidRPr="002B6664">
        <w:rPr>
          <w:rFonts w:ascii="Times New Roman" w:hAnsi="Times New Roman" w:cs="Times New Roman"/>
          <w:color w:val="000000" w:themeColor="text1"/>
          <w:sz w:val="22"/>
          <w:szCs w:val="22"/>
          <w:lang w:eastAsia="ar-SA"/>
        </w:rPr>
        <w:t xml:space="preserve">Zamawiający przewiduje stosowanie wymagań z art. 29 ust. 3a ustawy </w:t>
      </w:r>
      <w:proofErr w:type="spellStart"/>
      <w:r w:rsidRPr="002B6664">
        <w:rPr>
          <w:rFonts w:ascii="Times New Roman" w:hAnsi="Times New Roman" w:cs="Times New Roman"/>
          <w:color w:val="000000" w:themeColor="text1"/>
          <w:sz w:val="22"/>
          <w:szCs w:val="22"/>
          <w:lang w:eastAsia="ar-SA"/>
        </w:rPr>
        <w:t>Pzp</w:t>
      </w:r>
      <w:proofErr w:type="spellEnd"/>
      <w:r w:rsidRPr="002B6664">
        <w:rPr>
          <w:rFonts w:ascii="Times New Roman" w:hAnsi="Times New Roman" w:cs="Times New Roman"/>
          <w:color w:val="000000" w:themeColor="text1"/>
          <w:sz w:val="22"/>
          <w:szCs w:val="22"/>
          <w:lang w:eastAsia="ar-SA"/>
        </w:rPr>
        <w:t>.</w:t>
      </w:r>
    </w:p>
    <w:p w:rsidR="00236F82" w:rsidRPr="002B6664" w:rsidRDefault="00236F82" w:rsidP="00E7314C">
      <w:pPr>
        <w:widowControl/>
        <w:numPr>
          <w:ilvl w:val="0"/>
          <w:numId w:val="19"/>
        </w:numPr>
        <w:autoSpaceDN/>
        <w:spacing w:before="120" w:after="0" w:line="240" w:lineRule="auto"/>
        <w:ind w:left="714" w:hanging="357"/>
        <w:jc w:val="both"/>
        <w:rPr>
          <w:rFonts w:ascii="Times New Roman" w:hAnsi="Times New Roman" w:cs="Times New Roman"/>
          <w:b/>
          <w:color w:val="000000" w:themeColor="text1"/>
          <w:sz w:val="22"/>
          <w:szCs w:val="22"/>
          <w:lang w:eastAsia="ar-SA"/>
        </w:rPr>
      </w:pPr>
      <w:r w:rsidRPr="002B6664">
        <w:rPr>
          <w:rFonts w:ascii="Times New Roman" w:hAnsi="Times New Roman" w:cs="Times New Roman"/>
          <w:b/>
          <w:color w:val="000000" w:themeColor="text1"/>
          <w:sz w:val="22"/>
          <w:szCs w:val="22"/>
          <w:lang w:eastAsia="ar-SA"/>
        </w:rPr>
        <w:lastRenderedPageBreak/>
        <w:t xml:space="preserve">Informacje w sprawie wymagań z art. 29 ust. 3a ustawy </w:t>
      </w:r>
      <w:proofErr w:type="spellStart"/>
      <w:r w:rsidRPr="002B6664">
        <w:rPr>
          <w:rFonts w:ascii="Times New Roman" w:hAnsi="Times New Roman" w:cs="Times New Roman"/>
          <w:b/>
          <w:color w:val="000000" w:themeColor="text1"/>
          <w:sz w:val="22"/>
          <w:szCs w:val="22"/>
          <w:lang w:eastAsia="ar-SA"/>
        </w:rPr>
        <w:t>Pzp</w:t>
      </w:r>
      <w:proofErr w:type="spellEnd"/>
      <w:r w:rsidRPr="002B6664">
        <w:rPr>
          <w:rFonts w:ascii="Times New Roman" w:hAnsi="Times New Roman" w:cs="Times New Roman"/>
          <w:b/>
          <w:color w:val="000000" w:themeColor="text1"/>
          <w:sz w:val="22"/>
          <w:szCs w:val="22"/>
          <w:lang w:eastAsia="ar-SA"/>
        </w:rPr>
        <w:t xml:space="preserve"> zawarte są w projekcie umowy, która stanowi załącznik nr 5 do SIWZ</w:t>
      </w:r>
      <w:r w:rsidR="006D20F8">
        <w:rPr>
          <w:rFonts w:ascii="Times New Roman" w:hAnsi="Times New Roman" w:cs="Times New Roman"/>
          <w:b/>
          <w:color w:val="000000" w:themeColor="text1"/>
          <w:sz w:val="22"/>
          <w:szCs w:val="22"/>
          <w:lang w:eastAsia="ar-SA"/>
        </w:rPr>
        <w:t xml:space="preserve"> oraz w rozdziale III</w:t>
      </w:r>
      <w:r w:rsidR="00E75C95">
        <w:rPr>
          <w:rFonts w:ascii="Times New Roman" w:hAnsi="Times New Roman" w:cs="Times New Roman"/>
          <w:b/>
          <w:color w:val="000000" w:themeColor="text1"/>
          <w:sz w:val="22"/>
          <w:szCs w:val="22"/>
          <w:lang w:eastAsia="ar-SA"/>
        </w:rPr>
        <w:t xml:space="preserve"> pkt. 3 i 4 SIWZ</w:t>
      </w:r>
      <w:r w:rsidRPr="002B6664">
        <w:rPr>
          <w:rFonts w:ascii="Times New Roman" w:hAnsi="Times New Roman" w:cs="Times New Roman"/>
          <w:b/>
          <w:color w:val="000000" w:themeColor="text1"/>
          <w:sz w:val="22"/>
          <w:szCs w:val="22"/>
          <w:lang w:eastAsia="ar-SA"/>
        </w:rPr>
        <w:t>.</w:t>
      </w: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 xml:space="preserve">XXVII. INFORMACJE O WYMAGANIACH o których mowa w art. 29 ust. 4 ustawy </w:t>
      </w:r>
      <w:proofErr w:type="spellStart"/>
      <w:r w:rsidRPr="002B6664">
        <w:rPr>
          <w:rFonts w:ascii="Times New Roman" w:hAnsi="Times New Roman" w:cs="Times New Roman"/>
          <w:b/>
          <w:bCs/>
          <w:sz w:val="22"/>
          <w:szCs w:val="22"/>
          <w:lang w:eastAsia="ar-SA"/>
        </w:rPr>
        <w:t>Pzp</w:t>
      </w:r>
      <w:proofErr w:type="spellEnd"/>
    </w:p>
    <w:p w:rsidR="00236F82" w:rsidRPr="002B6664" w:rsidRDefault="00236F82" w:rsidP="00E7314C">
      <w:pPr>
        <w:widowControl/>
        <w:numPr>
          <w:ilvl w:val="0"/>
          <w:numId w:val="20"/>
        </w:numPr>
        <w:autoSpaceDN/>
        <w:spacing w:after="0" w:line="240" w:lineRule="auto"/>
        <w:jc w:val="both"/>
        <w:rPr>
          <w:rFonts w:ascii="Times New Roman" w:hAnsi="Times New Roman" w:cs="Times New Roman"/>
          <w:sz w:val="22"/>
          <w:szCs w:val="22"/>
          <w:lang w:eastAsia="ar-SA"/>
        </w:rPr>
      </w:pPr>
      <w:r w:rsidRPr="002B6664">
        <w:rPr>
          <w:rFonts w:ascii="Times New Roman" w:hAnsi="Times New Roman" w:cs="Times New Roman"/>
          <w:sz w:val="22"/>
          <w:szCs w:val="22"/>
          <w:lang w:eastAsia="ar-SA"/>
        </w:rPr>
        <w:t xml:space="preserve">Zamawiający NIE przewiduje stosowania wymagań z art. 29 ust. 4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XXVIII. INFORMACJE DOTYCZĄCE PODWYKONAWCY</w:t>
      </w:r>
    </w:p>
    <w:p w:rsidR="00236F82" w:rsidRPr="002B6664" w:rsidRDefault="00236F82" w:rsidP="00E7314C">
      <w:pPr>
        <w:widowControl/>
        <w:numPr>
          <w:ilvl w:val="0"/>
          <w:numId w:val="21"/>
        </w:numPr>
        <w:autoSpaceDN/>
        <w:spacing w:after="0" w:line="240" w:lineRule="auto"/>
        <w:jc w:val="both"/>
        <w:rPr>
          <w:rFonts w:ascii="Times New Roman" w:hAnsi="Times New Roman" w:cs="Times New Roman"/>
          <w:sz w:val="22"/>
          <w:szCs w:val="22"/>
          <w:u w:val="single"/>
          <w:lang w:eastAsia="ar-SA"/>
        </w:rPr>
      </w:pPr>
      <w:r w:rsidRPr="002B6664">
        <w:rPr>
          <w:rFonts w:ascii="Times New Roman" w:hAnsi="Times New Roman" w:cs="Times New Roman"/>
          <w:sz w:val="22"/>
          <w:szCs w:val="22"/>
          <w:lang w:eastAsia="ar-SA"/>
        </w:rPr>
        <w:t>Zamawiający żąda wskazania przez wykonawcę części zamówienia, których wykonanie zamierza powierzyć podwykonawcom i podania przez wykonawcę firm / nazw podwykonawców.</w:t>
      </w:r>
    </w:p>
    <w:p w:rsidR="00236F82" w:rsidRPr="008D0E36" w:rsidRDefault="00236F82" w:rsidP="00E7314C">
      <w:pPr>
        <w:widowControl/>
        <w:numPr>
          <w:ilvl w:val="0"/>
          <w:numId w:val="21"/>
        </w:numPr>
        <w:autoSpaceDN/>
        <w:spacing w:before="120" w:after="0" w:line="240" w:lineRule="auto"/>
        <w:ind w:left="714" w:hanging="357"/>
        <w:jc w:val="both"/>
        <w:rPr>
          <w:rFonts w:ascii="Times New Roman" w:hAnsi="Times New Roman" w:cs="Times New Roman"/>
          <w:sz w:val="22"/>
          <w:szCs w:val="22"/>
          <w:u w:val="single"/>
          <w:lang w:eastAsia="ar-SA"/>
        </w:rPr>
      </w:pPr>
      <w:r w:rsidRPr="002B6664">
        <w:rPr>
          <w:rFonts w:ascii="Times New Roman" w:hAnsi="Times New Roman" w:cs="Times New Roman"/>
          <w:sz w:val="22"/>
          <w:szCs w:val="22"/>
          <w:lang w:eastAsia="ar-SA"/>
        </w:rPr>
        <w:t>Informacje w sprawach opisanych w ust. 1 należy wskazać przez czytelne wy</w:t>
      </w:r>
      <w:r w:rsidR="00975FA5">
        <w:rPr>
          <w:rFonts w:ascii="Times New Roman" w:hAnsi="Times New Roman" w:cs="Times New Roman"/>
          <w:sz w:val="22"/>
          <w:szCs w:val="22"/>
          <w:lang w:eastAsia="ar-SA"/>
        </w:rPr>
        <w:t>pełnienie treści załącznika nr 6</w:t>
      </w:r>
      <w:r w:rsidRPr="002B6664">
        <w:rPr>
          <w:rFonts w:ascii="Times New Roman" w:hAnsi="Times New Roman" w:cs="Times New Roman"/>
          <w:sz w:val="22"/>
          <w:szCs w:val="22"/>
          <w:lang w:eastAsia="ar-SA"/>
        </w:rPr>
        <w:t xml:space="preserve"> do SIWZ.</w:t>
      </w:r>
    </w:p>
    <w:p w:rsidR="008D0E36" w:rsidRPr="002B6664" w:rsidRDefault="008D0E36" w:rsidP="00000CF2">
      <w:pPr>
        <w:widowControl/>
        <w:autoSpaceDN/>
        <w:spacing w:before="120" w:after="0" w:line="240" w:lineRule="auto"/>
        <w:ind w:left="714"/>
        <w:jc w:val="both"/>
        <w:rPr>
          <w:rFonts w:ascii="Times New Roman" w:hAnsi="Times New Roman" w:cs="Times New Roman"/>
          <w:sz w:val="22"/>
          <w:szCs w:val="22"/>
          <w:u w:val="single"/>
          <w:lang w:eastAsia="ar-SA"/>
        </w:rPr>
      </w:pPr>
    </w:p>
    <w:p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XXIX. POSTANOWIENIA KOŃCOWE</w:t>
      </w:r>
    </w:p>
    <w:p w:rsidR="00236F82" w:rsidRPr="002B6664" w:rsidRDefault="00BC4859" w:rsidP="00236F82">
      <w:pPr>
        <w:rPr>
          <w:rFonts w:ascii="Times New Roman" w:hAnsi="Times New Roman" w:cs="Times New Roman"/>
        </w:rPr>
      </w:pPr>
      <w:r>
        <w:rPr>
          <w:rFonts w:ascii="Times New Roman" w:hAnsi="Times New Roman" w:cs="Times New Roman"/>
        </w:rPr>
        <w:t>Informacja dotycząca ochrony danych osobowych:</w:t>
      </w:r>
    </w:p>
    <w:p w:rsidR="00BC4859" w:rsidRPr="00BC4859" w:rsidRDefault="00BC4859" w:rsidP="00BC4859">
      <w:pPr>
        <w:widowControl/>
        <w:suppressAutoHyphens w:val="0"/>
        <w:autoSpaceDN/>
        <w:spacing w:after="150" w:line="360" w:lineRule="auto"/>
        <w:ind w:firstLine="567"/>
        <w:jc w:val="both"/>
        <w:rPr>
          <w:rFonts w:ascii="Times New Roman" w:eastAsia="Times New Roman" w:hAnsi="Times New Roman" w:cs="Times New Roman"/>
          <w:kern w:val="0"/>
          <w:sz w:val="22"/>
          <w:szCs w:val="22"/>
          <w:lang w:eastAsia="pl-PL" w:bidi="ar-SA"/>
        </w:rPr>
      </w:pPr>
      <w:r w:rsidRPr="00BC4859">
        <w:rPr>
          <w:rFonts w:ascii="Times New Roman" w:eastAsia="Times New Roman" w:hAnsi="Times New Roman" w:cs="Times New Roman"/>
          <w:kern w:val="0"/>
          <w:sz w:val="22"/>
          <w:szCs w:val="22"/>
          <w:lang w:eastAsia="pl-PL" w:bidi="ar-SA"/>
        </w:rPr>
        <w:t xml:space="preserve">Zgodnie z art. 13 ust. 1 i 2 </w:t>
      </w:r>
      <w:r w:rsidRPr="00BC4859">
        <w:rPr>
          <w:rFonts w:ascii="Times New Roman" w:eastAsia="Calibri" w:hAnsi="Times New Roman" w:cs="Times New Roman"/>
          <w:kern w:val="0"/>
          <w:sz w:val="22"/>
          <w:szCs w:val="22"/>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C4859">
        <w:rPr>
          <w:rFonts w:ascii="Times New Roman" w:eastAsia="Times New Roman" w:hAnsi="Times New Roman" w:cs="Times New Roman"/>
          <w:kern w:val="0"/>
          <w:sz w:val="22"/>
          <w:szCs w:val="22"/>
          <w:lang w:eastAsia="pl-PL" w:bidi="ar-SA"/>
        </w:rPr>
        <w:t xml:space="preserve">dalej „RODO”, informuję, że: </w:t>
      </w:r>
    </w:p>
    <w:p w:rsidR="00BC4859" w:rsidRPr="00BC4859" w:rsidRDefault="00BC4859" w:rsidP="00BC4859">
      <w:pPr>
        <w:widowControl/>
        <w:numPr>
          <w:ilvl w:val="0"/>
          <w:numId w:val="66"/>
        </w:numPr>
        <w:suppressAutoHyphens w:val="0"/>
        <w:autoSpaceDN/>
        <w:spacing w:after="150" w:line="360" w:lineRule="auto"/>
        <w:ind w:left="426" w:hanging="426"/>
        <w:contextualSpacing/>
        <w:jc w:val="both"/>
        <w:rPr>
          <w:rFonts w:ascii="Times New Roman" w:eastAsia="Times New Roman" w:hAnsi="Times New Roman" w:cs="Times New Roman"/>
          <w:kern w:val="0"/>
          <w:sz w:val="22"/>
          <w:szCs w:val="22"/>
          <w:lang w:eastAsia="pl-PL" w:bidi="ar-SA"/>
        </w:rPr>
      </w:pPr>
      <w:r w:rsidRPr="00BC4859">
        <w:rPr>
          <w:rFonts w:ascii="Times New Roman" w:eastAsia="Times New Roman" w:hAnsi="Times New Roman" w:cs="Times New Roman"/>
          <w:kern w:val="0"/>
          <w:sz w:val="22"/>
          <w:szCs w:val="22"/>
          <w:lang w:eastAsia="pl-PL" w:bidi="ar-SA"/>
        </w:rPr>
        <w:t>administratorem Pani/Pana danych osobowych jest Muzeum Narodowe Ziemi Przemyskiej w Przemyślu, plac Berka Joselewicza 1.</w:t>
      </w:r>
    </w:p>
    <w:p w:rsidR="00BC4859" w:rsidRPr="00BC4859" w:rsidRDefault="00BC4859" w:rsidP="00BC4859">
      <w:pPr>
        <w:widowControl/>
        <w:numPr>
          <w:ilvl w:val="0"/>
          <w:numId w:val="67"/>
        </w:numPr>
        <w:suppressAutoHyphens w:val="0"/>
        <w:autoSpaceDN/>
        <w:spacing w:after="150" w:line="360" w:lineRule="auto"/>
        <w:ind w:left="426" w:hanging="426"/>
        <w:contextualSpacing/>
        <w:jc w:val="both"/>
        <w:rPr>
          <w:rFonts w:ascii="Times New Roman" w:eastAsia="Times New Roman" w:hAnsi="Times New Roman" w:cs="Times New Roman"/>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inspektorem ochrony danych osobowych w Muzeum Narodowe Ziemi Przemyskiej jest Pan Piotr Szal, kontakt:</w:t>
      </w:r>
      <w:r w:rsidRPr="00BC4859">
        <w:rPr>
          <w:rFonts w:ascii="Times New Roman" w:eastAsia="Times New Roman" w:hAnsi="Times New Roman" w:cs="Times New Roman"/>
          <w:i/>
          <w:kern w:val="0"/>
          <w:sz w:val="22"/>
          <w:szCs w:val="22"/>
          <w:lang w:eastAsia="pl-PL" w:bidi="ar-SA"/>
        </w:rPr>
        <w:t xml:space="preserve"> </w:t>
      </w:r>
      <w:hyperlink r:id="rId14" w:history="1">
        <w:r w:rsidRPr="00BC4859">
          <w:rPr>
            <w:rFonts w:ascii="Times New Roman" w:eastAsia="Times New Roman" w:hAnsi="Times New Roman" w:cs="Times New Roman"/>
            <w:color w:val="0563C1"/>
            <w:kern w:val="0"/>
            <w:sz w:val="22"/>
            <w:szCs w:val="22"/>
            <w:u w:val="single"/>
            <w:lang w:eastAsia="pl-PL" w:bidi="ar-SA"/>
          </w:rPr>
          <w:t>sekretariat@mnzp.pl</w:t>
        </w:r>
      </w:hyperlink>
      <w:r w:rsidRPr="00BC4859">
        <w:rPr>
          <w:rFonts w:ascii="Times New Roman" w:eastAsia="Times New Roman" w:hAnsi="Times New Roman" w:cs="Times New Roman"/>
          <w:i/>
          <w:kern w:val="0"/>
          <w:sz w:val="22"/>
          <w:szCs w:val="22"/>
          <w:lang w:eastAsia="pl-PL" w:bidi="ar-SA"/>
        </w:rPr>
        <w:t xml:space="preserve">, </w:t>
      </w:r>
      <w:r w:rsidRPr="00BC4859">
        <w:rPr>
          <w:rFonts w:ascii="Times New Roman" w:eastAsia="Times New Roman" w:hAnsi="Times New Roman" w:cs="Times New Roman"/>
          <w:kern w:val="0"/>
          <w:sz w:val="22"/>
          <w:szCs w:val="22"/>
          <w:lang w:eastAsia="pl-PL" w:bidi="ar-SA"/>
        </w:rPr>
        <w:t>tel. 16 679 30 00.</w:t>
      </w:r>
      <w:r w:rsidRPr="00BC4859">
        <w:rPr>
          <w:rFonts w:ascii="Times New Roman" w:eastAsia="Times New Roman" w:hAnsi="Times New Roman" w:cs="Times New Roman"/>
          <w:i/>
          <w:kern w:val="0"/>
          <w:sz w:val="22"/>
          <w:szCs w:val="22"/>
          <w:lang w:eastAsia="pl-PL" w:bidi="ar-SA"/>
        </w:rPr>
        <w:t xml:space="preserve"> </w:t>
      </w:r>
    </w:p>
    <w:p w:rsidR="003704F1" w:rsidRPr="003704F1" w:rsidRDefault="00BC4859" w:rsidP="00F2158F">
      <w:pPr>
        <w:widowControl/>
        <w:numPr>
          <w:ilvl w:val="0"/>
          <w:numId w:val="67"/>
        </w:numPr>
        <w:suppressAutoHyphens w:val="0"/>
        <w:autoSpaceDN/>
        <w:spacing w:after="150" w:line="360" w:lineRule="auto"/>
        <w:ind w:left="426" w:hanging="426"/>
        <w:contextualSpacing/>
        <w:jc w:val="both"/>
        <w:rPr>
          <w:rFonts w:ascii="Times New Roman" w:eastAsia="Times New Roman" w:hAnsi="Times New Roman" w:cs="Times New Roman"/>
          <w:color w:val="00B0F0"/>
          <w:kern w:val="0"/>
          <w:sz w:val="22"/>
          <w:szCs w:val="22"/>
          <w:lang w:eastAsia="pl-PL" w:bidi="ar-SA"/>
        </w:rPr>
      </w:pPr>
      <w:r w:rsidRPr="003704F1">
        <w:rPr>
          <w:rFonts w:ascii="Times New Roman" w:eastAsia="Times New Roman" w:hAnsi="Times New Roman" w:cs="Times New Roman"/>
          <w:kern w:val="0"/>
          <w:sz w:val="22"/>
          <w:szCs w:val="22"/>
          <w:lang w:eastAsia="pl-PL" w:bidi="ar-SA"/>
        </w:rPr>
        <w:t>Pani/Pana dane osobowe przetwarzane będą na podstawie art. 6 ust. 1 lit. c</w:t>
      </w:r>
      <w:r w:rsidRPr="003704F1">
        <w:rPr>
          <w:rFonts w:ascii="Times New Roman" w:eastAsia="Times New Roman" w:hAnsi="Times New Roman" w:cs="Times New Roman"/>
          <w:i/>
          <w:kern w:val="0"/>
          <w:sz w:val="22"/>
          <w:szCs w:val="22"/>
          <w:lang w:eastAsia="pl-PL" w:bidi="ar-SA"/>
        </w:rPr>
        <w:t xml:space="preserve"> </w:t>
      </w:r>
      <w:r w:rsidRPr="003704F1">
        <w:rPr>
          <w:rFonts w:ascii="Times New Roman" w:eastAsia="Times New Roman" w:hAnsi="Times New Roman" w:cs="Times New Roman"/>
          <w:kern w:val="0"/>
          <w:sz w:val="22"/>
          <w:szCs w:val="22"/>
          <w:lang w:eastAsia="pl-PL" w:bidi="ar-SA"/>
        </w:rPr>
        <w:t xml:space="preserve">RODO w celu </w:t>
      </w:r>
      <w:r w:rsidRPr="003704F1">
        <w:rPr>
          <w:rFonts w:ascii="Times New Roman" w:eastAsia="Calibri" w:hAnsi="Times New Roman" w:cs="Times New Roman"/>
          <w:kern w:val="0"/>
          <w:sz w:val="22"/>
          <w:szCs w:val="22"/>
          <w:lang w:eastAsia="en-US" w:bidi="ar-SA"/>
        </w:rPr>
        <w:t xml:space="preserve">związanym z postępowaniem o udzielenie zamówienia publicznego </w:t>
      </w:r>
      <w:r w:rsidRPr="003704F1">
        <w:rPr>
          <w:rFonts w:ascii="Times New Roman" w:eastAsia="Calibri" w:hAnsi="Times New Roman" w:cs="Times New Roman"/>
          <w:b/>
          <w:kern w:val="0"/>
          <w:sz w:val="22"/>
          <w:szCs w:val="22"/>
          <w:lang w:eastAsia="en-US" w:bidi="ar-SA"/>
        </w:rPr>
        <w:t xml:space="preserve">„Remont zewnętrznej klatki schodowej w budynku Muzeum Dzwonów i Fajek” nr. </w:t>
      </w:r>
      <w:r w:rsidRPr="003704F1">
        <w:rPr>
          <w:rFonts w:ascii="Times New Roman" w:eastAsia="Calibri" w:hAnsi="Times New Roman" w:cs="Times New Roman"/>
          <w:kern w:val="0"/>
          <w:sz w:val="22"/>
          <w:szCs w:val="22"/>
          <w:lang w:eastAsia="en-US" w:bidi="ar-SA"/>
        </w:rPr>
        <w:t>ADM.261.</w:t>
      </w:r>
      <w:r w:rsidR="007B4697">
        <w:rPr>
          <w:rFonts w:ascii="Times New Roman" w:eastAsia="Calibri" w:hAnsi="Times New Roman" w:cs="Times New Roman"/>
          <w:kern w:val="0"/>
          <w:sz w:val="22"/>
          <w:szCs w:val="22"/>
          <w:lang w:eastAsia="en-US" w:bidi="ar-SA"/>
        </w:rPr>
        <w:t>11</w:t>
      </w:r>
      <w:r w:rsidRPr="003704F1">
        <w:rPr>
          <w:rFonts w:ascii="Times New Roman" w:eastAsia="Calibri" w:hAnsi="Times New Roman" w:cs="Times New Roman"/>
          <w:kern w:val="0"/>
          <w:sz w:val="22"/>
          <w:szCs w:val="22"/>
          <w:lang w:eastAsia="en-US" w:bidi="ar-SA"/>
        </w:rPr>
        <w:t>.2018 prowadzonym w trybie przetargu nieograniczonego.</w:t>
      </w:r>
    </w:p>
    <w:p w:rsidR="00BC4859" w:rsidRPr="003704F1" w:rsidRDefault="00BC4859" w:rsidP="00F2158F">
      <w:pPr>
        <w:widowControl/>
        <w:numPr>
          <w:ilvl w:val="0"/>
          <w:numId w:val="67"/>
        </w:numPr>
        <w:suppressAutoHyphens w:val="0"/>
        <w:autoSpaceDN/>
        <w:spacing w:after="150" w:line="360" w:lineRule="auto"/>
        <w:ind w:left="426" w:hanging="426"/>
        <w:contextualSpacing/>
        <w:jc w:val="both"/>
        <w:rPr>
          <w:rFonts w:ascii="Times New Roman" w:eastAsia="Times New Roman" w:hAnsi="Times New Roman" w:cs="Times New Roman"/>
          <w:color w:val="00B0F0"/>
          <w:kern w:val="0"/>
          <w:sz w:val="22"/>
          <w:szCs w:val="22"/>
          <w:lang w:eastAsia="pl-PL" w:bidi="ar-SA"/>
        </w:rPr>
      </w:pPr>
      <w:r w:rsidRPr="003704F1">
        <w:rPr>
          <w:rFonts w:ascii="Times New Roman" w:eastAsia="Times New Roman" w:hAnsi="Times New Roman" w:cs="Times New Roman"/>
          <w:kern w:val="0"/>
          <w:sz w:val="22"/>
          <w:szCs w:val="22"/>
          <w:lang w:eastAsia="pl-PL" w:bidi="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704F1">
        <w:rPr>
          <w:rFonts w:ascii="Times New Roman" w:eastAsia="Times New Roman" w:hAnsi="Times New Roman" w:cs="Times New Roman"/>
          <w:kern w:val="0"/>
          <w:sz w:val="22"/>
          <w:szCs w:val="22"/>
          <w:lang w:eastAsia="pl-PL" w:bidi="ar-SA"/>
        </w:rPr>
        <w:t>Pzp</w:t>
      </w:r>
      <w:proofErr w:type="spellEnd"/>
      <w:r w:rsidRPr="003704F1">
        <w:rPr>
          <w:rFonts w:ascii="Times New Roman" w:eastAsia="Times New Roman" w:hAnsi="Times New Roman" w:cs="Times New Roman"/>
          <w:kern w:val="0"/>
          <w:sz w:val="22"/>
          <w:szCs w:val="22"/>
          <w:lang w:eastAsia="pl-PL" w:bidi="ar-SA"/>
        </w:rPr>
        <w:t xml:space="preserve">”;  </w:t>
      </w:r>
    </w:p>
    <w:p w:rsidR="00D6761A" w:rsidRPr="00D6761A" w:rsidRDefault="00BC4859" w:rsidP="00D6761A">
      <w:pPr>
        <w:widowControl/>
        <w:numPr>
          <w:ilvl w:val="0"/>
          <w:numId w:val="67"/>
        </w:numPr>
        <w:suppressAutoHyphens w:val="0"/>
        <w:autoSpaceDN/>
        <w:spacing w:after="150" w:line="360" w:lineRule="auto"/>
        <w:ind w:left="426" w:hanging="426"/>
        <w:contextualSpacing/>
        <w:jc w:val="both"/>
        <w:rPr>
          <w:rFonts w:ascii="Times New Roman" w:eastAsia="Times New Roman" w:hAnsi="Times New Roman" w:cs="Times New Roman"/>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Pani/Pana dane osobowe będą prze</w:t>
      </w:r>
      <w:r w:rsidR="00D6761A">
        <w:rPr>
          <w:rFonts w:ascii="Times New Roman" w:eastAsia="Times New Roman" w:hAnsi="Times New Roman" w:cs="Times New Roman"/>
          <w:kern w:val="0"/>
          <w:sz w:val="22"/>
          <w:szCs w:val="22"/>
          <w:lang w:eastAsia="pl-PL" w:bidi="ar-SA"/>
        </w:rPr>
        <w:t xml:space="preserve">chowywane </w:t>
      </w:r>
      <w:r w:rsidR="00000CF2">
        <w:rPr>
          <w:rFonts w:ascii="Times New Roman" w:eastAsia="Times New Roman" w:hAnsi="Times New Roman" w:cs="Times New Roman"/>
          <w:kern w:val="0"/>
          <w:sz w:val="22"/>
          <w:szCs w:val="22"/>
          <w:lang w:eastAsia="pl-PL" w:bidi="ar-SA"/>
        </w:rPr>
        <w:t>przez</w:t>
      </w:r>
      <w:r w:rsidR="00D6761A">
        <w:rPr>
          <w:rFonts w:ascii="Times New Roman" w:eastAsia="Times New Roman" w:hAnsi="Times New Roman" w:cs="Times New Roman"/>
          <w:kern w:val="0"/>
          <w:sz w:val="22"/>
          <w:szCs w:val="22"/>
          <w:lang w:eastAsia="pl-PL" w:bidi="ar-SA"/>
        </w:rPr>
        <w:t xml:space="preserve"> okres wymagany przez powszechnie obowiązujące przepisy w szczególności art. 97 ust. 1 ustawy PZP i art. 74 ustawy z dnia 29 września 1994r. o rachunkowości;</w:t>
      </w:r>
    </w:p>
    <w:p w:rsidR="00BC4859" w:rsidRPr="00BC4859" w:rsidRDefault="00BC4859" w:rsidP="00BC4859">
      <w:pPr>
        <w:widowControl/>
        <w:numPr>
          <w:ilvl w:val="0"/>
          <w:numId w:val="67"/>
        </w:numPr>
        <w:suppressAutoHyphens w:val="0"/>
        <w:autoSpaceDN/>
        <w:spacing w:after="150" w:line="360" w:lineRule="auto"/>
        <w:ind w:left="426" w:hanging="426"/>
        <w:contextualSpacing/>
        <w:jc w:val="both"/>
        <w:rPr>
          <w:rFonts w:ascii="Times New Roman" w:eastAsia="Times New Roman" w:hAnsi="Times New Roman" w:cs="Times New Roman"/>
          <w:b/>
          <w:i/>
          <w:kern w:val="0"/>
          <w:sz w:val="22"/>
          <w:szCs w:val="22"/>
          <w:lang w:eastAsia="pl-PL" w:bidi="ar-SA"/>
        </w:rPr>
      </w:pPr>
      <w:r w:rsidRPr="00BC4859">
        <w:rPr>
          <w:rFonts w:ascii="Times New Roman" w:eastAsia="Times New Roman" w:hAnsi="Times New Roman" w:cs="Times New Roman"/>
          <w:kern w:val="0"/>
          <w:sz w:val="22"/>
          <w:szCs w:val="22"/>
          <w:lang w:eastAsia="pl-PL" w:bidi="ar-SA"/>
        </w:rPr>
        <w:t xml:space="preserve">obowiązek podania przez Panią/Pana danych osobowych bezpośrednio Pani/Pana dotyczących jest wymogiem ustawowym określonym w przepisach ustawy </w:t>
      </w:r>
      <w:proofErr w:type="spellStart"/>
      <w:r w:rsidRPr="00BC4859">
        <w:rPr>
          <w:rFonts w:ascii="Times New Roman" w:eastAsia="Times New Roman" w:hAnsi="Times New Roman" w:cs="Times New Roman"/>
          <w:kern w:val="0"/>
          <w:sz w:val="22"/>
          <w:szCs w:val="22"/>
          <w:lang w:eastAsia="pl-PL" w:bidi="ar-SA"/>
        </w:rPr>
        <w:t>Pzp</w:t>
      </w:r>
      <w:proofErr w:type="spellEnd"/>
      <w:r w:rsidRPr="00BC4859">
        <w:rPr>
          <w:rFonts w:ascii="Times New Roman" w:eastAsia="Times New Roman" w:hAnsi="Times New Roman" w:cs="Times New Roman"/>
          <w:kern w:val="0"/>
          <w:sz w:val="22"/>
          <w:szCs w:val="22"/>
          <w:lang w:eastAsia="pl-PL" w:bidi="ar-SA"/>
        </w:rPr>
        <w:t xml:space="preserve">, związanym z udziałem w </w:t>
      </w:r>
      <w:r w:rsidRPr="00BC4859">
        <w:rPr>
          <w:rFonts w:ascii="Times New Roman" w:eastAsia="Times New Roman" w:hAnsi="Times New Roman" w:cs="Times New Roman"/>
          <w:kern w:val="0"/>
          <w:sz w:val="22"/>
          <w:szCs w:val="22"/>
          <w:lang w:eastAsia="pl-PL" w:bidi="ar-SA"/>
        </w:rPr>
        <w:lastRenderedPageBreak/>
        <w:t xml:space="preserve">postępowaniu o udzielenie zamówienia publicznego; konsekwencje niepodania określonych danych wynikają z ustawy </w:t>
      </w:r>
      <w:proofErr w:type="spellStart"/>
      <w:r w:rsidRPr="00BC4859">
        <w:rPr>
          <w:rFonts w:ascii="Times New Roman" w:eastAsia="Times New Roman" w:hAnsi="Times New Roman" w:cs="Times New Roman"/>
          <w:kern w:val="0"/>
          <w:sz w:val="22"/>
          <w:szCs w:val="22"/>
          <w:lang w:eastAsia="pl-PL" w:bidi="ar-SA"/>
        </w:rPr>
        <w:t>Pzp</w:t>
      </w:r>
      <w:proofErr w:type="spellEnd"/>
      <w:r w:rsidRPr="00BC4859">
        <w:rPr>
          <w:rFonts w:ascii="Times New Roman" w:eastAsia="Times New Roman" w:hAnsi="Times New Roman" w:cs="Times New Roman"/>
          <w:kern w:val="0"/>
          <w:sz w:val="22"/>
          <w:szCs w:val="22"/>
          <w:lang w:eastAsia="pl-PL" w:bidi="ar-SA"/>
        </w:rPr>
        <w:t xml:space="preserve">;  </w:t>
      </w:r>
    </w:p>
    <w:p w:rsidR="00BC4859" w:rsidRPr="00BC4859" w:rsidRDefault="00BC4859" w:rsidP="00BC4859">
      <w:pPr>
        <w:widowControl/>
        <w:numPr>
          <w:ilvl w:val="0"/>
          <w:numId w:val="67"/>
        </w:numPr>
        <w:suppressAutoHyphens w:val="0"/>
        <w:autoSpaceDN/>
        <w:spacing w:after="150" w:line="360" w:lineRule="auto"/>
        <w:ind w:left="426" w:hanging="426"/>
        <w:contextualSpacing/>
        <w:jc w:val="both"/>
        <w:rPr>
          <w:rFonts w:ascii="Times New Roman" w:eastAsia="Calibri" w:hAnsi="Times New Roman" w:cs="Times New Roman"/>
          <w:kern w:val="0"/>
          <w:sz w:val="22"/>
          <w:szCs w:val="22"/>
          <w:lang w:eastAsia="en-US" w:bidi="ar-SA"/>
        </w:rPr>
      </w:pPr>
      <w:r w:rsidRPr="00BC4859">
        <w:rPr>
          <w:rFonts w:ascii="Times New Roman" w:eastAsia="Times New Roman" w:hAnsi="Times New Roman" w:cs="Times New Roman"/>
          <w:kern w:val="0"/>
          <w:sz w:val="22"/>
          <w:szCs w:val="22"/>
          <w:lang w:eastAsia="pl-PL" w:bidi="ar-SA"/>
        </w:rPr>
        <w:t>w odniesieniu do Pani/Pana danych osobowych decyzje nie będą podejmowane w sposób zautomatyzowany, stosowanie do art. 22 RODO;</w:t>
      </w:r>
    </w:p>
    <w:p w:rsidR="00BC4859" w:rsidRPr="00BC4859" w:rsidRDefault="00BC4859" w:rsidP="00BC4859">
      <w:pPr>
        <w:widowControl/>
        <w:numPr>
          <w:ilvl w:val="0"/>
          <w:numId w:val="67"/>
        </w:numPr>
        <w:suppressAutoHyphens w:val="0"/>
        <w:autoSpaceDN/>
        <w:spacing w:after="150" w:line="360" w:lineRule="auto"/>
        <w:ind w:left="426" w:hanging="426"/>
        <w:contextualSpacing/>
        <w:jc w:val="both"/>
        <w:rPr>
          <w:rFonts w:ascii="Times New Roman" w:eastAsia="Times New Roman" w:hAnsi="Times New Roman" w:cs="Times New Roman"/>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posiada Pani/Pan:</w:t>
      </w:r>
    </w:p>
    <w:p w:rsidR="00BC4859" w:rsidRPr="00BC4859" w:rsidRDefault="00BC4859" w:rsidP="00BC4859">
      <w:pPr>
        <w:widowControl/>
        <w:numPr>
          <w:ilvl w:val="0"/>
          <w:numId w:val="68"/>
        </w:numPr>
        <w:suppressAutoHyphens w:val="0"/>
        <w:autoSpaceDN/>
        <w:spacing w:after="150" w:line="360" w:lineRule="auto"/>
        <w:ind w:left="709" w:hanging="283"/>
        <w:contextualSpacing/>
        <w:jc w:val="both"/>
        <w:rPr>
          <w:rFonts w:ascii="Times New Roman" w:eastAsia="Times New Roman" w:hAnsi="Times New Roman" w:cs="Times New Roman"/>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na podstawie art. 15 RODO prawo dostępu do danych osobowych Pani/Pana dotyczących;</w:t>
      </w:r>
    </w:p>
    <w:p w:rsidR="00BC4859" w:rsidRPr="00BC4859" w:rsidRDefault="00BC4859" w:rsidP="00BC4859">
      <w:pPr>
        <w:widowControl/>
        <w:numPr>
          <w:ilvl w:val="0"/>
          <w:numId w:val="68"/>
        </w:numPr>
        <w:suppressAutoHyphens w:val="0"/>
        <w:autoSpaceDN/>
        <w:spacing w:after="150" w:line="360" w:lineRule="auto"/>
        <w:ind w:left="709" w:hanging="283"/>
        <w:contextualSpacing/>
        <w:jc w:val="both"/>
        <w:rPr>
          <w:rFonts w:ascii="Times New Roman" w:eastAsia="Times New Roman" w:hAnsi="Times New Roman" w:cs="Times New Roman"/>
          <w:kern w:val="0"/>
          <w:sz w:val="22"/>
          <w:szCs w:val="22"/>
          <w:lang w:eastAsia="pl-PL" w:bidi="ar-SA"/>
        </w:rPr>
      </w:pPr>
      <w:r w:rsidRPr="00BC4859">
        <w:rPr>
          <w:rFonts w:ascii="Times New Roman" w:eastAsia="Times New Roman" w:hAnsi="Times New Roman" w:cs="Times New Roman"/>
          <w:kern w:val="0"/>
          <w:sz w:val="22"/>
          <w:szCs w:val="22"/>
          <w:lang w:eastAsia="pl-PL" w:bidi="ar-SA"/>
        </w:rPr>
        <w:t xml:space="preserve">na podstawie art. 16 RODO prawo do sprostowania Pani/Pana danych osobowych </w:t>
      </w:r>
      <w:r w:rsidRPr="00BC4859">
        <w:rPr>
          <w:rFonts w:ascii="Times New Roman" w:eastAsia="Times New Roman" w:hAnsi="Times New Roman" w:cs="Times New Roman"/>
          <w:b/>
          <w:kern w:val="0"/>
          <w:sz w:val="22"/>
          <w:szCs w:val="22"/>
          <w:lang w:eastAsia="pl-PL" w:bidi="ar-SA"/>
        </w:rPr>
        <w:t>(</w:t>
      </w:r>
      <w:r w:rsidRPr="00BC4859">
        <w:rPr>
          <w:rFonts w:ascii="Times New Roman" w:eastAsia="Times New Roman" w:hAnsi="Times New Roman" w:cs="Times New Roman"/>
          <w:kern w:val="0"/>
          <w:sz w:val="22"/>
          <w:szCs w:val="22"/>
          <w:lang w:eastAsia="pl-PL" w:bidi="ar-SA"/>
        </w:rPr>
        <w:t xml:space="preserve">skorzystanie z prawa do sprostowania nie może skutkować zmianą </w:t>
      </w:r>
      <w:r w:rsidRPr="00BC4859">
        <w:rPr>
          <w:rFonts w:ascii="Times New Roman" w:eastAsia="Calibri" w:hAnsi="Times New Roman" w:cs="Times New Roman"/>
          <w:kern w:val="0"/>
          <w:sz w:val="22"/>
          <w:szCs w:val="22"/>
          <w:lang w:eastAsia="en-US" w:bidi="ar-SA"/>
        </w:rPr>
        <w:t>wyniku postępowania</w:t>
      </w:r>
      <w:r w:rsidRPr="00BC4859">
        <w:rPr>
          <w:rFonts w:ascii="Times New Roman" w:eastAsia="Calibri" w:hAnsi="Times New Roman" w:cs="Times New Roman"/>
          <w:kern w:val="0"/>
          <w:sz w:val="22"/>
          <w:szCs w:val="22"/>
          <w:lang w:eastAsia="en-US" w:bidi="ar-SA"/>
        </w:rPr>
        <w:br/>
        <w:t xml:space="preserve">o udzielenie zamówienia publicznego ani zmianą postanowień umowy w zakresie niezgodnym z ustawą </w:t>
      </w:r>
      <w:proofErr w:type="spellStart"/>
      <w:r w:rsidRPr="00BC4859">
        <w:rPr>
          <w:rFonts w:ascii="Times New Roman" w:eastAsia="Calibri" w:hAnsi="Times New Roman" w:cs="Times New Roman"/>
          <w:kern w:val="0"/>
          <w:sz w:val="22"/>
          <w:szCs w:val="22"/>
          <w:lang w:eastAsia="en-US" w:bidi="ar-SA"/>
        </w:rPr>
        <w:t>Pzp</w:t>
      </w:r>
      <w:proofErr w:type="spellEnd"/>
      <w:r w:rsidRPr="00BC4859">
        <w:rPr>
          <w:rFonts w:ascii="Times New Roman" w:eastAsia="Calibri" w:hAnsi="Times New Roman" w:cs="Times New Roman"/>
          <w:kern w:val="0"/>
          <w:sz w:val="22"/>
          <w:szCs w:val="22"/>
          <w:lang w:eastAsia="en-US" w:bidi="ar-SA"/>
        </w:rPr>
        <w:t xml:space="preserve"> oraz nie może naruszać integralności protokołu oraz jego załączników</w:t>
      </w:r>
      <w:r w:rsidRPr="00BC4859">
        <w:rPr>
          <w:rFonts w:ascii="Times New Roman" w:eastAsia="Times New Roman" w:hAnsi="Times New Roman" w:cs="Times New Roman"/>
          <w:b/>
          <w:kern w:val="0"/>
          <w:sz w:val="22"/>
          <w:szCs w:val="22"/>
          <w:lang w:eastAsia="pl-PL" w:bidi="ar-SA"/>
        </w:rPr>
        <w:t>)</w:t>
      </w:r>
      <w:r w:rsidR="00AC7EAC">
        <w:rPr>
          <w:rFonts w:ascii="Times New Roman" w:eastAsia="Times New Roman" w:hAnsi="Times New Roman" w:cs="Times New Roman"/>
          <w:kern w:val="0"/>
          <w:sz w:val="22"/>
          <w:szCs w:val="22"/>
          <w:lang w:eastAsia="pl-PL" w:bidi="ar-SA"/>
        </w:rPr>
        <w:t>;</w:t>
      </w:r>
    </w:p>
    <w:p w:rsidR="00BC4859" w:rsidRPr="00BC4859" w:rsidRDefault="00BC4859" w:rsidP="00BC4859">
      <w:pPr>
        <w:widowControl/>
        <w:numPr>
          <w:ilvl w:val="0"/>
          <w:numId w:val="68"/>
        </w:numPr>
        <w:suppressAutoHyphens w:val="0"/>
        <w:autoSpaceDN/>
        <w:spacing w:after="150" w:line="360" w:lineRule="auto"/>
        <w:ind w:left="709" w:hanging="283"/>
        <w:contextualSpacing/>
        <w:jc w:val="both"/>
        <w:rPr>
          <w:rFonts w:ascii="Times New Roman" w:eastAsia="Times New Roman" w:hAnsi="Times New Roman" w:cs="Times New Roman"/>
          <w:kern w:val="0"/>
          <w:sz w:val="22"/>
          <w:szCs w:val="22"/>
          <w:lang w:eastAsia="pl-PL" w:bidi="ar-SA"/>
        </w:rPr>
      </w:pPr>
      <w:r w:rsidRPr="00BC4859">
        <w:rPr>
          <w:rFonts w:ascii="Times New Roman" w:eastAsia="Times New Roman" w:hAnsi="Times New Roman" w:cs="Times New Roman"/>
          <w:kern w:val="0"/>
          <w:sz w:val="22"/>
          <w:szCs w:val="22"/>
          <w:lang w:eastAsia="pl-PL" w:bidi="ar-SA"/>
        </w:rPr>
        <w:t xml:space="preserve">na podstawie art. 18 RODO prawo żądania od administratora ograniczenia przetwarzania danych osobowych z zastrzeżeniem przypadków, o których mowa w art. 18 ust. 2 RODO </w:t>
      </w:r>
      <w:r w:rsidR="00AC7EAC">
        <w:rPr>
          <w:rFonts w:ascii="Times New Roman" w:eastAsia="Times New Roman" w:hAnsi="Times New Roman" w:cs="Times New Roman"/>
          <w:kern w:val="0"/>
          <w:sz w:val="22"/>
          <w:szCs w:val="22"/>
          <w:lang w:eastAsia="pl-PL" w:bidi="ar-SA"/>
        </w:rPr>
        <w:t xml:space="preserve"> </w:t>
      </w:r>
      <w:r w:rsidR="00AC7EAC" w:rsidRPr="00AC7EAC">
        <w:rPr>
          <w:rFonts w:ascii="Times New Roman" w:eastAsia="Times New Roman" w:hAnsi="Times New Roman" w:cs="Times New Roman"/>
          <w:kern w:val="0"/>
          <w:sz w:val="22"/>
          <w:szCs w:val="22"/>
          <w:lang w:eastAsia="pl-PL" w:bidi="ar-SA"/>
        </w:rPr>
        <w:t>(</w:t>
      </w:r>
      <w:r w:rsidR="00AC7EAC" w:rsidRPr="00BC4859">
        <w:rPr>
          <w:rFonts w:ascii="Times New Roman" w:eastAsia="Calibri" w:hAnsi="Times New Roman" w:cs="Times New Roman"/>
          <w:kern w:val="0"/>
          <w:sz w:val="22"/>
          <w:szCs w:val="22"/>
          <w:lang w:eastAsia="en-US" w:bidi="ar-SA"/>
        </w:rPr>
        <w:t xml:space="preserve">prawo do ograniczenia przetwarzania nie ma zastosowania w odniesieniu do </w:t>
      </w:r>
      <w:r w:rsidR="00AC7EAC" w:rsidRPr="00BC4859">
        <w:rPr>
          <w:rFonts w:ascii="Times New Roman" w:eastAsia="Times New Roman" w:hAnsi="Times New Roman" w:cs="Times New Roman"/>
          <w:kern w:val="0"/>
          <w:sz w:val="22"/>
          <w:szCs w:val="22"/>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00AC7EAC" w:rsidRPr="00AC7EAC">
        <w:rPr>
          <w:rFonts w:ascii="Times New Roman" w:eastAsia="Times New Roman" w:hAnsi="Times New Roman" w:cs="Times New Roman"/>
          <w:kern w:val="0"/>
          <w:sz w:val="22"/>
          <w:szCs w:val="22"/>
          <w:lang w:eastAsia="pl-PL" w:bidi="ar-SA"/>
        </w:rPr>
        <w:t>)</w:t>
      </w:r>
      <w:r w:rsidRPr="00BC4859">
        <w:rPr>
          <w:rFonts w:ascii="Times New Roman" w:eastAsia="Times New Roman" w:hAnsi="Times New Roman" w:cs="Times New Roman"/>
          <w:kern w:val="0"/>
          <w:sz w:val="22"/>
          <w:szCs w:val="22"/>
          <w:lang w:eastAsia="pl-PL" w:bidi="ar-SA"/>
        </w:rPr>
        <w:t xml:space="preserve">;  </w:t>
      </w:r>
    </w:p>
    <w:p w:rsidR="00BC4859" w:rsidRPr="00BC4859" w:rsidRDefault="00BC4859" w:rsidP="00BC4859">
      <w:pPr>
        <w:widowControl/>
        <w:numPr>
          <w:ilvl w:val="0"/>
          <w:numId w:val="68"/>
        </w:numPr>
        <w:suppressAutoHyphens w:val="0"/>
        <w:autoSpaceDN/>
        <w:spacing w:after="150" w:line="360" w:lineRule="auto"/>
        <w:ind w:left="709" w:hanging="283"/>
        <w:contextualSpacing/>
        <w:jc w:val="both"/>
        <w:rPr>
          <w:rFonts w:ascii="Times New Roman" w:eastAsia="Times New Roman" w:hAnsi="Times New Roman" w:cs="Times New Roman"/>
          <w:i/>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prawo do wniesienia skargi do Prezesa Urzędu Ochrony Danych Osobowych, gdy uzna Pani/Pan, że przetwarzanie danych osobowych Pani/Pana dotyczących narusza przepisy RODO;</w:t>
      </w:r>
    </w:p>
    <w:p w:rsidR="00BC4859" w:rsidRPr="00BC4859" w:rsidRDefault="00BC4859" w:rsidP="00BC4859">
      <w:pPr>
        <w:widowControl/>
        <w:numPr>
          <w:ilvl w:val="0"/>
          <w:numId w:val="67"/>
        </w:numPr>
        <w:suppressAutoHyphens w:val="0"/>
        <w:autoSpaceDN/>
        <w:spacing w:after="150" w:line="360" w:lineRule="auto"/>
        <w:ind w:left="426" w:hanging="426"/>
        <w:contextualSpacing/>
        <w:jc w:val="both"/>
        <w:rPr>
          <w:rFonts w:ascii="Times New Roman" w:eastAsia="Times New Roman" w:hAnsi="Times New Roman" w:cs="Times New Roman"/>
          <w:i/>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nie przysługuje Pani/Panu:</w:t>
      </w:r>
    </w:p>
    <w:p w:rsidR="00BC4859" w:rsidRPr="00BC4859" w:rsidRDefault="00BC4859" w:rsidP="00BC4859">
      <w:pPr>
        <w:widowControl/>
        <w:numPr>
          <w:ilvl w:val="0"/>
          <w:numId w:val="69"/>
        </w:numPr>
        <w:suppressAutoHyphens w:val="0"/>
        <w:autoSpaceDN/>
        <w:spacing w:after="150" w:line="360" w:lineRule="auto"/>
        <w:ind w:left="709" w:hanging="283"/>
        <w:contextualSpacing/>
        <w:jc w:val="both"/>
        <w:rPr>
          <w:rFonts w:ascii="Times New Roman" w:eastAsia="Times New Roman" w:hAnsi="Times New Roman" w:cs="Times New Roman"/>
          <w:i/>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w związku z art. 17 ust. 3 lit. b, d lub e RODO prawo do usunięcia danych osobowych;</w:t>
      </w:r>
    </w:p>
    <w:p w:rsidR="00BC4859" w:rsidRPr="00BC4859" w:rsidRDefault="00BC4859" w:rsidP="00BC4859">
      <w:pPr>
        <w:widowControl/>
        <w:numPr>
          <w:ilvl w:val="0"/>
          <w:numId w:val="69"/>
        </w:numPr>
        <w:suppressAutoHyphens w:val="0"/>
        <w:autoSpaceDN/>
        <w:spacing w:after="150" w:line="360" w:lineRule="auto"/>
        <w:ind w:left="709" w:hanging="283"/>
        <w:contextualSpacing/>
        <w:jc w:val="both"/>
        <w:rPr>
          <w:rFonts w:ascii="Times New Roman" w:eastAsia="Times New Roman" w:hAnsi="Times New Roman" w:cs="Times New Roman"/>
          <w:b/>
          <w:i/>
          <w:kern w:val="0"/>
          <w:sz w:val="22"/>
          <w:szCs w:val="22"/>
          <w:lang w:eastAsia="pl-PL" w:bidi="ar-SA"/>
        </w:rPr>
      </w:pPr>
      <w:r w:rsidRPr="00BC4859">
        <w:rPr>
          <w:rFonts w:ascii="Times New Roman" w:eastAsia="Times New Roman" w:hAnsi="Times New Roman" w:cs="Times New Roman"/>
          <w:kern w:val="0"/>
          <w:sz w:val="22"/>
          <w:szCs w:val="22"/>
          <w:lang w:eastAsia="pl-PL" w:bidi="ar-SA"/>
        </w:rPr>
        <w:t>prawo do przenoszenia danych osobowych, o którym mowa w art. 20 RODO;</w:t>
      </w:r>
    </w:p>
    <w:p w:rsidR="00BC4859" w:rsidRPr="00BC4859" w:rsidRDefault="00BC4859" w:rsidP="00BC4859">
      <w:pPr>
        <w:widowControl/>
        <w:numPr>
          <w:ilvl w:val="0"/>
          <w:numId w:val="69"/>
        </w:numPr>
        <w:suppressAutoHyphens w:val="0"/>
        <w:autoSpaceDN/>
        <w:spacing w:after="150" w:line="360" w:lineRule="auto"/>
        <w:ind w:left="709" w:hanging="283"/>
        <w:contextualSpacing/>
        <w:jc w:val="both"/>
        <w:rPr>
          <w:rFonts w:ascii="Times New Roman" w:eastAsia="Times New Roman" w:hAnsi="Times New Roman" w:cs="Times New Roman"/>
          <w:b/>
          <w:i/>
          <w:kern w:val="0"/>
          <w:sz w:val="22"/>
          <w:szCs w:val="22"/>
          <w:lang w:eastAsia="pl-PL" w:bidi="ar-SA"/>
        </w:rPr>
      </w:pPr>
      <w:r w:rsidRPr="00BC4859">
        <w:rPr>
          <w:rFonts w:ascii="Times New Roman" w:eastAsia="Times New Roman" w:hAnsi="Times New Roman" w:cs="Times New Roman"/>
          <w:b/>
          <w:kern w:val="0"/>
          <w:sz w:val="22"/>
          <w:szCs w:val="22"/>
          <w:lang w:eastAsia="pl-PL" w:bidi="ar-SA"/>
        </w:rPr>
        <w:t>na podstawie art. 21 RODO prawo sprzeciwu, wobec przetwarzania danych osobowych, gdyż podstawą prawną przetwarzania Pani/Pana danych osobowych jest art. 6 ust. 1 lit. c RODO</w:t>
      </w:r>
      <w:r w:rsidRPr="00BC4859">
        <w:rPr>
          <w:rFonts w:ascii="Times New Roman" w:eastAsia="Times New Roman" w:hAnsi="Times New Roman" w:cs="Times New Roman"/>
          <w:kern w:val="0"/>
          <w:sz w:val="22"/>
          <w:szCs w:val="22"/>
          <w:lang w:eastAsia="pl-PL" w:bidi="ar-SA"/>
        </w:rPr>
        <w:t>.</w:t>
      </w:r>
      <w:r w:rsidRPr="00BC4859">
        <w:rPr>
          <w:rFonts w:ascii="Times New Roman" w:eastAsia="Times New Roman" w:hAnsi="Times New Roman" w:cs="Times New Roman"/>
          <w:b/>
          <w:kern w:val="0"/>
          <w:sz w:val="22"/>
          <w:szCs w:val="22"/>
          <w:lang w:eastAsia="pl-PL" w:bidi="ar-SA"/>
        </w:rPr>
        <w:t xml:space="preserve"> </w:t>
      </w:r>
    </w:p>
    <w:p w:rsidR="003704F1" w:rsidRDefault="003704F1" w:rsidP="00AB4451">
      <w:pPr>
        <w:spacing w:after="60" w:line="240" w:lineRule="auto"/>
        <w:jc w:val="both"/>
        <w:rPr>
          <w:rFonts w:ascii="Times New Roman" w:hAnsi="Times New Roman" w:cs="Times New Roman"/>
          <w:b/>
          <w:sz w:val="22"/>
          <w:szCs w:val="22"/>
        </w:rPr>
      </w:pPr>
    </w:p>
    <w:p w:rsidR="003704F1" w:rsidRDefault="003704F1" w:rsidP="00AB4451">
      <w:pPr>
        <w:spacing w:after="60" w:line="240" w:lineRule="auto"/>
        <w:jc w:val="both"/>
        <w:rPr>
          <w:rFonts w:ascii="Times New Roman" w:hAnsi="Times New Roman" w:cs="Times New Roman"/>
          <w:b/>
          <w:sz w:val="22"/>
          <w:szCs w:val="22"/>
        </w:rPr>
      </w:pPr>
    </w:p>
    <w:p w:rsidR="00AB4451" w:rsidRDefault="00BC4859" w:rsidP="00AB4451">
      <w:pPr>
        <w:spacing w:after="60" w:line="240" w:lineRule="auto"/>
        <w:jc w:val="both"/>
        <w:rPr>
          <w:rFonts w:ascii="Times New Roman" w:hAnsi="Times New Roman" w:cs="Times New Roman"/>
          <w:b/>
          <w:sz w:val="22"/>
          <w:szCs w:val="22"/>
        </w:rPr>
      </w:pPr>
      <w:r w:rsidRPr="002B6664">
        <w:rPr>
          <w:rFonts w:ascii="Times New Roman" w:hAnsi="Times New Roman" w:cs="Times New Roman"/>
          <w:b/>
          <w:sz w:val="22"/>
          <w:szCs w:val="22"/>
        </w:rPr>
        <w:t>Zasa</w:t>
      </w:r>
      <w:r w:rsidR="00AB4451">
        <w:rPr>
          <w:rFonts w:ascii="Times New Roman" w:hAnsi="Times New Roman" w:cs="Times New Roman"/>
          <w:b/>
          <w:sz w:val="22"/>
          <w:szCs w:val="22"/>
        </w:rPr>
        <w:t>da ogłoszenia wyników przetargu:</w:t>
      </w:r>
    </w:p>
    <w:p w:rsidR="00AB4451" w:rsidRDefault="00BC4859" w:rsidP="00AB4451">
      <w:pPr>
        <w:pStyle w:val="Akapitzlist"/>
        <w:numPr>
          <w:ilvl w:val="0"/>
          <w:numId w:val="70"/>
        </w:numPr>
        <w:spacing w:after="60" w:line="240" w:lineRule="auto"/>
        <w:jc w:val="both"/>
        <w:rPr>
          <w:rFonts w:ascii="Times New Roman" w:hAnsi="Times New Roman" w:cs="Times New Roman"/>
          <w:b/>
          <w:spacing w:val="2"/>
          <w:sz w:val="22"/>
          <w:szCs w:val="22"/>
        </w:rPr>
      </w:pPr>
      <w:r w:rsidRPr="00AB4451">
        <w:rPr>
          <w:rFonts w:ascii="Times New Roman" w:hAnsi="Times New Roman" w:cs="Times New Roman"/>
          <w:b/>
          <w:spacing w:val="2"/>
          <w:sz w:val="22"/>
          <w:szCs w:val="22"/>
        </w:rPr>
        <w:t xml:space="preserve">wyniku postępowania zamawiający powiadomi niezwłocznie wykonawców zgodnie </w:t>
      </w:r>
      <w:r w:rsidRPr="00AB4451">
        <w:rPr>
          <w:rFonts w:ascii="Times New Roman" w:hAnsi="Times New Roman" w:cs="Times New Roman"/>
          <w:b/>
          <w:spacing w:val="2"/>
          <w:sz w:val="22"/>
          <w:szCs w:val="22"/>
        </w:rPr>
        <w:br/>
        <w:t xml:space="preserve">z wymogami art. 92 ustawy </w:t>
      </w:r>
      <w:proofErr w:type="spellStart"/>
      <w:r w:rsidRPr="00AB4451">
        <w:rPr>
          <w:rFonts w:ascii="Times New Roman" w:hAnsi="Times New Roman" w:cs="Times New Roman"/>
          <w:b/>
          <w:spacing w:val="2"/>
          <w:sz w:val="22"/>
          <w:szCs w:val="22"/>
        </w:rPr>
        <w:t>Pzp</w:t>
      </w:r>
      <w:proofErr w:type="spellEnd"/>
      <w:r w:rsidRPr="00AB4451">
        <w:rPr>
          <w:rFonts w:ascii="Times New Roman" w:hAnsi="Times New Roman" w:cs="Times New Roman"/>
          <w:b/>
          <w:spacing w:val="2"/>
          <w:sz w:val="22"/>
          <w:szCs w:val="22"/>
        </w:rPr>
        <w:t>.</w:t>
      </w:r>
    </w:p>
    <w:p w:rsidR="003704F1" w:rsidRDefault="003704F1" w:rsidP="003704F1">
      <w:pPr>
        <w:pStyle w:val="Akapitzlist"/>
        <w:spacing w:after="60" w:line="240" w:lineRule="auto"/>
        <w:jc w:val="both"/>
        <w:rPr>
          <w:rFonts w:ascii="Times New Roman" w:hAnsi="Times New Roman" w:cs="Times New Roman"/>
          <w:b/>
          <w:spacing w:val="2"/>
          <w:sz w:val="22"/>
          <w:szCs w:val="22"/>
        </w:rPr>
      </w:pPr>
    </w:p>
    <w:p w:rsidR="00AB4451" w:rsidRPr="00AB4451" w:rsidRDefault="00BC4859" w:rsidP="00AB4451">
      <w:pPr>
        <w:pStyle w:val="Akapitzlist"/>
        <w:numPr>
          <w:ilvl w:val="0"/>
          <w:numId w:val="70"/>
        </w:numPr>
        <w:spacing w:after="60" w:line="240" w:lineRule="auto"/>
        <w:jc w:val="both"/>
        <w:rPr>
          <w:rFonts w:ascii="Times New Roman" w:hAnsi="Times New Roman" w:cs="Times New Roman"/>
          <w:b/>
          <w:spacing w:val="2"/>
          <w:sz w:val="22"/>
          <w:szCs w:val="22"/>
        </w:rPr>
      </w:pPr>
      <w:r w:rsidRPr="00AB4451">
        <w:rPr>
          <w:rFonts w:ascii="Times New Roman" w:hAnsi="Times New Roman" w:cs="Times New Roman"/>
          <w:spacing w:val="2"/>
          <w:sz w:val="22"/>
          <w:szCs w:val="22"/>
          <w:u w:val="single"/>
        </w:rPr>
        <w:t xml:space="preserve">Informuje się, że niniejsze postępowanie może być unieważnione na podstawie art. 93 ust. 1 ustawy </w:t>
      </w:r>
      <w:proofErr w:type="spellStart"/>
      <w:r w:rsidRPr="00AB4451">
        <w:rPr>
          <w:rFonts w:ascii="Times New Roman" w:hAnsi="Times New Roman" w:cs="Times New Roman"/>
          <w:spacing w:val="2"/>
          <w:sz w:val="22"/>
          <w:szCs w:val="22"/>
          <w:u w:val="single"/>
        </w:rPr>
        <w:t>Pzp</w:t>
      </w:r>
      <w:proofErr w:type="spellEnd"/>
      <w:r w:rsidRPr="00AB4451">
        <w:rPr>
          <w:rFonts w:ascii="Times New Roman" w:hAnsi="Times New Roman" w:cs="Times New Roman"/>
          <w:spacing w:val="2"/>
          <w:sz w:val="22"/>
          <w:szCs w:val="22"/>
          <w:u w:val="single"/>
        </w:rPr>
        <w:t>.</w:t>
      </w:r>
    </w:p>
    <w:p w:rsidR="00AB4451" w:rsidRPr="00AB4451" w:rsidRDefault="00AB4451" w:rsidP="00AB4451">
      <w:pPr>
        <w:pStyle w:val="Akapitzlist"/>
        <w:spacing w:after="60" w:line="240" w:lineRule="auto"/>
        <w:jc w:val="both"/>
        <w:rPr>
          <w:rFonts w:ascii="Times New Roman" w:hAnsi="Times New Roman" w:cs="Times New Roman"/>
          <w:b/>
          <w:spacing w:val="2"/>
          <w:sz w:val="22"/>
          <w:szCs w:val="22"/>
        </w:rPr>
      </w:pPr>
    </w:p>
    <w:p w:rsidR="00BC4859" w:rsidRPr="00AB4451" w:rsidRDefault="00BC4859" w:rsidP="00AB4451">
      <w:pPr>
        <w:pStyle w:val="Akapitzlist"/>
        <w:numPr>
          <w:ilvl w:val="0"/>
          <w:numId w:val="70"/>
        </w:numPr>
        <w:spacing w:after="60" w:line="240" w:lineRule="auto"/>
        <w:jc w:val="both"/>
        <w:rPr>
          <w:rFonts w:ascii="Times New Roman" w:hAnsi="Times New Roman" w:cs="Times New Roman"/>
          <w:b/>
          <w:spacing w:val="2"/>
          <w:sz w:val="22"/>
          <w:szCs w:val="22"/>
        </w:rPr>
      </w:pPr>
      <w:r w:rsidRPr="00AB4451">
        <w:rPr>
          <w:rFonts w:ascii="Times New Roman" w:hAnsi="Times New Roman" w:cs="Times New Roman"/>
          <w:b/>
          <w:spacing w:val="2"/>
          <w:sz w:val="22"/>
          <w:szCs w:val="22"/>
        </w:rPr>
        <w:t>W sprawach nieuregulowanych SIWZ zastosowanie mają przepisy ustawy Prawo zamówień publicznych oraz Kodeks cywilny.</w:t>
      </w:r>
    </w:p>
    <w:p w:rsidR="00BC4859" w:rsidRPr="00BC4859" w:rsidRDefault="00BC4859" w:rsidP="00BC4859">
      <w:pPr>
        <w:widowControl/>
        <w:suppressAutoHyphens w:val="0"/>
        <w:autoSpaceDN/>
        <w:spacing w:before="120" w:after="120"/>
        <w:jc w:val="both"/>
        <w:rPr>
          <w:rFonts w:ascii="Arial" w:eastAsia="Calibri" w:hAnsi="Arial" w:cs="Arial"/>
          <w:kern w:val="0"/>
          <w:sz w:val="22"/>
          <w:szCs w:val="22"/>
          <w:lang w:eastAsia="en-US" w:bidi="ar-SA"/>
        </w:rPr>
      </w:pPr>
    </w:p>
    <w:p w:rsidR="00BC4859" w:rsidRPr="00BC4859" w:rsidRDefault="00BC4859" w:rsidP="00BC4859">
      <w:pPr>
        <w:widowControl/>
        <w:suppressAutoHyphens w:val="0"/>
        <w:autoSpaceDN/>
        <w:spacing w:before="120" w:after="120"/>
        <w:jc w:val="both"/>
        <w:rPr>
          <w:rFonts w:ascii="Arial" w:eastAsia="Calibri" w:hAnsi="Arial" w:cs="Arial"/>
          <w:kern w:val="0"/>
          <w:sz w:val="22"/>
          <w:szCs w:val="22"/>
          <w:lang w:eastAsia="en-US" w:bidi="ar-SA"/>
        </w:rPr>
      </w:pPr>
    </w:p>
    <w:p w:rsidR="00BC4859" w:rsidRPr="00BC4859" w:rsidRDefault="00BC4859" w:rsidP="00BC4859">
      <w:pPr>
        <w:widowControl/>
        <w:suppressAutoHyphens w:val="0"/>
        <w:autoSpaceDN/>
        <w:spacing w:before="120" w:after="120"/>
        <w:jc w:val="both"/>
        <w:rPr>
          <w:rFonts w:ascii="Arial" w:eastAsia="Calibri" w:hAnsi="Arial" w:cs="Arial"/>
          <w:kern w:val="0"/>
          <w:sz w:val="22"/>
          <w:szCs w:val="22"/>
          <w:lang w:eastAsia="en-US" w:bidi="ar-SA"/>
        </w:rPr>
      </w:pPr>
    </w:p>
    <w:p w:rsidR="00BC4859" w:rsidRPr="00BC4859" w:rsidRDefault="00BC4859" w:rsidP="00BC4859">
      <w:pPr>
        <w:widowControl/>
        <w:suppressAutoHyphens w:val="0"/>
        <w:autoSpaceDN/>
        <w:spacing w:before="120" w:after="120"/>
        <w:jc w:val="both"/>
        <w:rPr>
          <w:rFonts w:ascii="Arial" w:eastAsia="Calibri" w:hAnsi="Arial" w:cs="Arial"/>
          <w:kern w:val="0"/>
          <w:sz w:val="22"/>
          <w:szCs w:val="22"/>
          <w:lang w:eastAsia="en-US" w:bidi="ar-SA"/>
        </w:rPr>
      </w:pPr>
    </w:p>
    <w:p w:rsidR="00236F82" w:rsidRPr="002B6664" w:rsidRDefault="001C783A" w:rsidP="006D6824">
      <w:pPr>
        <w:tabs>
          <w:tab w:val="right" w:pos="9072"/>
        </w:tabs>
        <w:spacing w:after="0"/>
        <w:rPr>
          <w:rFonts w:ascii="Times New Roman" w:hAnsi="Times New Roman" w:cs="Times New Roman"/>
          <w:b/>
          <w:i/>
        </w:rPr>
      </w:pPr>
      <w:r>
        <w:rPr>
          <w:rFonts w:ascii="Times New Roman" w:hAnsi="Times New Roman" w:cs="Times New Roman"/>
        </w:rPr>
        <w:lastRenderedPageBreak/>
        <w:t>ADM.261.</w:t>
      </w:r>
      <w:r w:rsidR="007B4697">
        <w:rPr>
          <w:rFonts w:ascii="Times New Roman" w:hAnsi="Times New Roman" w:cs="Times New Roman"/>
        </w:rPr>
        <w:t>11</w:t>
      </w:r>
      <w:r w:rsidR="006F4BB8" w:rsidRPr="006F4BB8">
        <w:rPr>
          <w:rFonts w:ascii="Times New Roman" w:hAnsi="Times New Roman" w:cs="Times New Roman"/>
        </w:rPr>
        <w:t>.2018</w:t>
      </w:r>
      <w:r w:rsidR="00C73363">
        <w:rPr>
          <w:rFonts w:ascii="Times New Roman" w:hAnsi="Times New Roman" w:cs="Times New Roman"/>
          <w:b/>
          <w:i/>
        </w:rPr>
        <w:tab/>
      </w:r>
      <w:r w:rsidR="00236F82" w:rsidRPr="002B6664">
        <w:rPr>
          <w:rFonts w:ascii="Times New Roman" w:hAnsi="Times New Roman" w:cs="Times New Roman"/>
          <w:b/>
          <w:i/>
        </w:rPr>
        <w:t>Załącznik nr 1</w:t>
      </w:r>
    </w:p>
    <w:p w:rsidR="001C783A" w:rsidRDefault="00236F82" w:rsidP="001C783A">
      <w:pPr>
        <w:spacing w:after="0"/>
        <w:jc w:val="right"/>
        <w:rPr>
          <w:rFonts w:ascii="Times New Roman" w:hAnsi="Times New Roman" w:cs="Times New Roman"/>
          <w:b/>
        </w:rPr>
      </w:pPr>
      <w:r w:rsidRPr="002B6664">
        <w:rPr>
          <w:rFonts w:ascii="Times New Roman" w:hAnsi="Times New Roman" w:cs="Times New Roman"/>
          <w:b/>
          <w:i/>
        </w:rPr>
        <w:t>do SIWZ na: ,,</w:t>
      </w:r>
      <w:r w:rsidR="006D6824" w:rsidRPr="006D6824">
        <w:rPr>
          <w:rFonts w:ascii="Times New Roman" w:hAnsi="Times New Roman" w:cs="Times New Roman"/>
          <w:b/>
        </w:rPr>
        <w:t xml:space="preserve"> </w:t>
      </w:r>
      <w:r w:rsidR="001C783A" w:rsidRPr="002B6664">
        <w:rPr>
          <w:rFonts w:ascii="Times New Roman" w:hAnsi="Times New Roman" w:cs="Times New Roman"/>
          <w:b/>
        </w:rPr>
        <w:t xml:space="preserve">Remont </w:t>
      </w:r>
      <w:r w:rsidR="001C783A">
        <w:rPr>
          <w:rFonts w:ascii="Times New Roman" w:hAnsi="Times New Roman" w:cs="Times New Roman"/>
          <w:b/>
        </w:rPr>
        <w:t xml:space="preserve">zewnętrznej klatki schodowej </w:t>
      </w:r>
    </w:p>
    <w:p w:rsidR="00236F82" w:rsidRPr="00416F39" w:rsidRDefault="001C783A" w:rsidP="001C783A">
      <w:pPr>
        <w:spacing w:after="0"/>
        <w:jc w:val="right"/>
        <w:rPr>
          <w:rFonts w:ascii="Times New Roman" w:hAnsi="Times New Roman" w:cs="Times New Roman"/>
          <w:b/>
        </w:rPr>
      </w:pPr>
      <w:r>
        <w:rPr>
          <w:rFonts w:ascii="Times New Roman" w:hAnsi="Times New Roman" w:cs="Times New Roman"/>
          <w:b/>
        </w:rPr>
        <w:t>w budynku Muzeum Dzwonów i Fajek</w:t>
      </w:r>
      <w:r w:rsidR="00236F82" w:rsidRPr="002B6664">
        <w:rPr>
          <w:rFonts w:ascii="Times New Roman" w:hAnsi="Times New Roman" w:cs="Times New Roman"/>
          <w:b/>
          <w:i/>
        </w:rPr>
        <w:t>”</w:t>
      </w:r>
    </w:p>
    <w:p w:rsidR="00236F82" w:rsidRPr="002B6664" w:rsidRDefault="00236F82" w:rsidP="00236F82">
      <w:pPr>
        <w:jc w:val="right"/>
        <w:rPr>
          <w:rFonts w:ascii="Times New Roman" w:hAnsi="Times New Roman" w:cs="Times New Roman"/>
          <w:b/>
        </w:rPr>
      </w:pPr>
    </w:p>
    <w:p w:rsidR="00236F82" w:rsidRPr="002B6664" w:rsidRDefault="00236F82" w:rsidP="00236F82">
      <w:pPr>
        <w:jc w:val="both"/>
        <w:rPr>
          <w:rFonts w:ascii="Times New Roman" w:hAnsi="Times New Roman" w:cs="Times New Roman"/>
        </w:rPr>
      </w:pPr>
      <w:r w:rsidRPr="002B6664">
        <w:rPr>
          <w:rFonts w:ascii="Times New Roman" w:hAnsi="Times New Roman" w:cs="Times New Roman"/>
          <w:b/>
        </w:rPr>
        <w:t>Zamawiający:</w:t>
      </w:r>
      <w:r w:rsidRPr="002B6664">
        <w:rPr>
          <w:rFonts w:ascii="Times New Roman" w:hAnsi="Times New Roman" w:cs="Times New Roman"/>
        </w:rPr>
        <w:t xml:space="preserve"> Muzeum Narodowe Ziemi Przemyskiej w Przemyślu; ul. Plac płk. Berka Joselewicza 1 ; 37-700 Przemyśl</w:t>
      </w: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 xml:space="preserve">Wykonawca: . . . . . . . . . . . . . . . . . . . . . . . . . . . . . . . . . . . . . . . . . . . . . . . . . . . . . . . . . . . . . . . . . </w:t>
      </w:r>
    </w:p>
    <w:p w:rsidR="00236F82" w:rsidRPr="002B6664" w:rsidRDefault="00236F82" w:rsidP="00236F82">
      <w:pPr>
        <w:jc w:val="both"/>
        <w:rPr>
          <w:rFonts w:ascii="Times New Roman" w:hAnsi="Times New Roman" w:cs="Times New Roman"/>
          <w:lang w:val="en-US"/>
        </w:rPr>
      </w:pPr>
      <w:r w:rsidRPr="002B6664">
        <w:rPr>
          <w:rFonts w:ascii="Times New Roman" w:hAnsi="Times New Roman" w:cs="Times New Roman"/>
          <w:lang w:val="en-US"/>
        </w:rPr>
        <w:t xml:space="preserve">tel. / fax: . . . . . . . . . . . . . . . . . . . . . . . . . . . . / e-mail: . . . . . . . . . . . . . . . . . . . . . . . . . . . . . . . . . </w:t>
      </w:r>
    </w:p>
    <w:p w:rsidR="00236F82" w:rsidRPr="002B6664" w:rsidRDefault="00236F82" w:rsidP="00236F82">
      <w:pPr>
        <w:jc w:val="center"/>
        <w:rPr>
          <w:rFonts w:ascii="Times New Roman" w:hAnsi="Times New Roman" w:cs="Times New Roman"/>
          <w:b/>
          <w:sz w:val="28"/>
          <w:szCs w:val="28"/>
          <w:lang w:val="en-US"/>
        </w:rPr>
      </w:pPr>
      <w:r w:rsidRPr="002B6664">
        <w:rPr>
          <w:rFonts w:ascii="Times New Roman" w:hAnsi="Times New Roman" w:cs="Times New Roman"/>
          <w:b/>
          <w:sz w:val="28"/>
          <w:szCs w:val="28"/>
          <w:lang w:val="en-US"/>
        </w:rPr>
        <w:t>O F E R T A</w:t>
      </w: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 xml:space="preserve">W związku z przystąpieniem do przetargu nieograniczonego na: </w:t>
      </w: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w:t>
      </w: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 xml:space="preserve">składamy ofertę do Muzeum Narodowe Ziemi Przemyskiej w Przemyślu, ul. Plac płk. Berka Joselewicza 1 – oświadczając, </w:t>
      </w:r>
      <w:proofErr w:type="spellStart"/>
      <w:r w:rsidRPr="002B6664">
        <w:rPr>
          <w:rFonts w:ascii="Times New Roman" w:hAnsi="Times New Roman" w:cs="Times New Roman"/>
        </w:rPr>
        <w:t>jn</w:t>
      </w:r>
      <w:proofErr w:type="spellEnd"/>
      <w:r w:rsidRPr="002B6664">
        <w:rPr>
          <w:rFonts w:ascii="Times New Roman" w:hAnsi="Times New Roman" w:cs="Times New Roman"/>
        </w:rPr>
        <w:t>.</w:t>
      </w:r>
    </w:p>
    <w:tbl>
      <w:tblPr>
        <w:tblW w:w="9888" w:type="dxa"/>
        <w:tblInd w:w="30" w:type="dxa"/>
        <w:tblLayout w:type="fixed"/>
        <w:tblCellMar>
          <w:left w:w="30" w:type="dxa"/>
          <w:right w:w="30" w:type="dxa"/>
        </w:tblCellMar>
        <w:tblLook w:val="0000" w:firstRow="0" w:lastRow="0" w:firstColumn="0" w:lastColumn="0" w:noHBand="0" w:noVBand="0"/>
      </w:tblPr>
      <w:tblGrid>
        <w:gridCol w:w="850"/>
        <w:gridCol w:w="3651"/>
        <w:gridCol w:w="1985"/>
        <w:gridCol w:w="1701"/>
        <w:gridCol w:w="1701"/>
      </w:tblGrid>
      <w:tr w:rsidR="00236F82" w:rsidRPr="002B6664" w:rsidTr="0084046F">
        <w:trPr>
          <w:cantSplit/>
          <w:trHeight w:val="817"/>
        </w:trPr>
        <w:tc>
          <w:tcPr>
            <w:tcW w:w="850" w:type="dxa"/>
            <w:tcBorders>
              <w:top w:val="single" w:sz="4" w:space="0" w:color="auto"/>
              <w:left w:val="single" w:sz="4" w:space="0" w:color="auto"/>
              <w:bottom w:val="single" w:sz="4" w:space="0" w:color="auto"/>
              <w:right w:val="single" w:sz="4" w:space="0" w:color="auto"/>
            </w:tcBorders>
            <w:vAlign w:val="center"/>
          </w:tcPr>
          <w:p w:rsidR="00236F82" w:rsidRPr="002B6664" w:rsidRDefault="00236F82" w:rsidP="0084046F">
            <w:pPr>
              <w:jc w:val="center"/>
              <w:rPr>
                <w:rFonts w:ascii="Times New Roman" w:hAnsi="Times New Roman" w:cs="Times New Roman"/>
                <w:b/>
                <w:snapToGrid w:val="0"/>
              </w:rPr>
            </w:pPr>
            <w:r w:rsidRPr="002B6664">
              <w:rPr>
                <w:rFonts w:ascii="Times New Roman" w:hAnsi="Times New Roman" w:cs="Times New Roman"/>
                <w:b/>
                <w:snapToGrid w:val="0"/>
                <w:sz w:val="22"/>
                <w:szCs w:val="22"/>
              </w:rPr>
              <w:t>Lp.</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b/>
                <w:snapToGrid w:val="0"/>
              </w:rPr>
            </w:pPr>
            <w:r w:rsidRPr="002B6664">
              <w:rPr>
                <w:rFonts w:ascii="Times New Roman" w:hAnsi="Times New Roman" w:cs="Times New Roman"/>
                <w:b/>
                <w:snapToGrid w:val="0"/>
                <w:sz w:val="22"/>
                <w:szCs w:val="22"/>
              </w:rPr>
              <w:t>Przedmiot zamówienia:</w:t>
            </w:r>
          </w:p>
          <w:p w:rsidR="00236F82" w:rsidRPr="002B6664" w:rsidRDefault="00236F82" w:rsidP="0084046F">
            <w:pPr>
              <w:jc w:val="center"/>
              <w:rPr>
                <w:rFonts w:ascii="Times New Roman" w:hAnsi="Times New Roman" w:cs="Times New Roman"/>
                <w:b/>
                <w:snapToGrid w:val="0"/>
              </w:rPr>
            </w:pPr>
            <w:r w:rsidRPr="002B6664">
              <w:rPr>
                <w:rFonts w:ascii="Times New Roman" w:hAnsi="Times New Roman" w:cs="Times New Roman"/>
                <w:b/>
                <w:snapToGrid w:val="0"/>
                <w:sz w:val="22"/>
                <w:szCs w:val="22"/>
              </w:rPr>
              <w:t xml:space="preserve">wykonanie robót </w:t>
            </w:r>
            <w:proofErr w:type="spellStart"/>
            <w:r w:rsidRPr="002B6664">
              <w:rPr>
                <w:rFonts w:ascii="Times New Roman" w:hAnsi="Times New Roman" w:cs="Times New Roman"/>
                <w:b/>
                <w:snapToGrid w:val="0"/>
                <w:sz w:val="22"/>
                <w:szCs w:val="22"/>
              </w:rPr>
              <w:t>jn</w:t>
            </w:r>
            <w:proofErr w:type="spellEnd"/>
            <w:r w:rsidRPr="002B6664">
              <w:rPr>
                <w:rFonts w:ascii="Times New Roman" w:hAnsi="Times New Roman" w:cs="Times New Roman"/>
                <w:b/>
                <w:snapToGrid w:val="0"/>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snapToGrid w:val="0"/>
              </w:rPr>
            </w:pPr>
            <w:r w:rsidRPr="002B6664">
              <w:rPr>
                <w:rFonts w:ascii="Times New Roman" w:hAnsi="Times New Roman" w:cs="Times New Roman"/>
                <w:snapToGrid w:val="0"/>
                <w:sz w:val="22"/>
                <w:szCs w:val="22"/>
              </w:rPr>
              <w:t>Wartość</w:t>
            </w:r>
          </w:p>
          <w:p w:rsidR="00236F82" w:rsidRPr="002B6664" w:rsidRDefault="00236F82" w:rsidP="0084046F">
            <w:pPr>
              <w:jc w:val="center"/>
              <w:rPr>
                <w:rFonts w:ascii="Times New Roman" w:hAnsi="Times New Roman" w:cs="Times New Roman"/>
                <w:snapToGrid w:val="0"/>
              </w:rPr>
            </w:pPr>
            <w:r w:rsidRPr="002B6664">
              <w:rPr>
                <w:rFonts w:ascii="Times New Roman" w:hAnsi="Times New Roman" w:cs="Times New Roman"/>
                <w:b/>
                <w:snapToGrid w:val="0"/>
                <w:sz w:val="22"/>
                <w:szCs w:val="22"/>
              </w:rPr>
              <w:t xml:space="preserve">NETTO </w:t>
            </w:r>
            <w:r w:rsidRPr="002B6664">
              <w:rPr>
                <w:rFonts w:ascii="Times New Roman" w:hAnsi="Times New Roman" w:cs="Times New Roman"/>
                <w:snapToGrid w:val="0"/>
                <w:sz w:val="22"/>
                <w:szCs w:val="22"/>
              </w:rPr>
              <w:t>( zł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b/>
                <w:snapToGrid w:val="0"/>
              </w:rPr>
            </w:pPr>
            <w:r w:rsidRPr="002B6664">
              <w:rPr>
                <w:rFonts w:ascii="Times New Roman" w:hAnsi="Times New Roman" w:cs="Times New Roman"/>
                <w:b/>
                <w:snapToGrid w:val="0"/>
                <w:sz w:val="22"/>
                <w:szCs w:val="22"/>
              </w:rPr>
              <w:t>Stawka</w:t>
            </w:r>
          </w:p>
          <w:p w:rsidR="00236F82" w:rsidRPr="002B6664" w:rsidRDefault="00236F82" w:rsidP="0084046F">
            <w:pPr>
              <w:jc w:val="center"/>
              <w:rPr>
                <w:rFonts w:ascii="Times New Roman" w:hAnsi="Times New Roman" w:cs="Times New Roman"/>
                <w:snapToGrid w:val="0"/>
              </w:rPr>
            </w:pPr>
            <w:r w:rsidRPr="002B6664">
              <w:rPr>
                <w:rFonts w:ascii="Times New Roman" w:hAnsi="Times New Roman" w:cs="Times New Roman"/>
                <w:b/>
                <w:snapToGrid w:val="0"/>
                <w:sz w:val="22"/>
                <w:szCs w:val="22"/>
              </w:rPr>
              <w:t>VAT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snapToGrid w:val="0"/>
              </w:rPr>
            </w:pPr>
            <w:r w:rsidRPr="002B6664">
              <w:rPr>
                <w:rFonts w:ascii="Times New Roman" w:hAnsi="Times New Roman" w:cs="Times New Roman"/>
                <w:snapToGrid w:val="0"/>
                <w:sz w:val="22"/>
                <w:szCs w:val="22"/>
              </w:rPr>
              <w:t xml:space="preserve">Wartość </w:t>
            </w:r>
          </w:p>
          <w:p w:rsidR="00236F82" w:rsidRPr="002B6664" w:rsidRDefault="00236F82" w:rsidP="0084046F">
            <w:pPr>
              <w:jc w:val="center"/>
              <w:rPr>
                <w:rFonts w:ascii="Times New Roman" w:hAnsi="Times New Roman" w:cs="Times New Roman"/>
                <w:snapToGrid w:val="0"/>
              </w:rPr>
            </w:pPr>
            <w:r w:rsidRPr="002B6664">
              <w:rPr>
                <w:rFonts w:ascii="Times New Roman" w:hAnsi="Times New Roman" w:cs="Times New Roman"/>
                <w:b/>
                <w:snapToGrid w:val="0"/>
                <w:sz w:val="22"/>
                <w:szCs w:val="22"/>
              </w:rPr>
              <w:t xml:space="preserve">BRUTTO </w:t>
            </w:r>
            <w:r w:rsidRPr="002B6664">
              <w:rPr>
                <w:rFonts w:ascii="Times New Roman" w:hAnsi="Times New Roman" w:cs="Times New Roman"/>
                <w:snapToGrid w:val="0"/>
                <w:sz w:val="22"/>
                <w:szCs w:val="22"/>
              </w:rPr>
              <w:t>( zł )</w:t>
            </w:r>
          </w:p>
        </w:tc>
      </w:tr>
      <w:tr w:rsidR="00236F82" w:rsidRPr="002B6664" w:rsidTr="0084046F">
        <w:trPr>
          <w:trHeight w:val="224"/>
        </w:trPr>
        <w:tc>
          <w:tcPr>
            <w:tcW w:w="850" w:type="dxa"/>
            <w:tcBorders>
              <w:top w:val="single" w:sz="4" w:space="0" w:color="auto"/>
              <w:left w:val="single" w:sz="4" w:space="0" w:color="auto"/>
              <w:bottom w:val="single" w:sz="4" w:space="0" w:color="auto"/>
              <w:right w:val="single" w:sz="4" w:space="0" w:color="auto"/>
            </w:tcBorders>
            <w:vAlign w:val="center"/>
          </w:tcPr>
          <w:p w:rsidR="00236F82" w:rsidRPr="002B6664" w:rsidRDefault="00236F82" w:rsidP="0084046F">
            <w:pPr>
              <w:tabs>
                <w:tab w:val="num" w:pos="396"/>
                <w:tab w:val="num" w:pos="537"/>
              </w:tabs>
              <w:jc w:val="center"/>
              <w:rPr>
                <w:rFonts w:ascii="Times New Roman" w:hAnsi="Times New Roman" w:cs="Times New Roman"/>
                <w:i/>
                <w:snapToGrid w:val="0"/>
              </w:rPr>
            </w:pPr>
            <w:r w:rsidRPr="002B6664">
              <w:rPr>
                <w:rFonts w:ascii="Times New Roman" w:hAnsi="Times New Roman" w:cs="Times New Roman"/>
                <w:i/>
                <w:snapToGrid w:val="0"/>
              </w:rPr>
              <w:t>–1–</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ind w:left="90" w:right="90"/>
              <w:jc w:val="center"/>
              <w:rPr>
                <w:rFonts w:ascii="Times New Roman" w:hAnsi="Times New Roman" w:cs="Times New Roman"/>
                <w:i/>
                <w:snapToGrid w:val="0"/>
              </w:rPr>
            </w:pPr>
            <w:r w:rsidRPr="002B6664">
              <w:rPr>
                <w:rFonts w:ascii="Times New Roman" w:hAnsi="Times New Roman" w:cs="Times New Roman"/>
                <w:i/>
                <w:snapToGrid w:val="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i/>
                <w:snapToGrid w:val="0"/>
              </w:rPr>
            </w:pPr>
            <w:r w:rsidRPr="002B6664">
              <w:rPr>
                <w:rFonts w:ascii="Times New Roman" w:hAnsi="Times New Roman" w:cs="Times New Roman"/>
                <w:i/>
                <w:snapToGrid w:val="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i/>
                <w:snapToGrid w:val="0"/>
              </w:rPr>
            </w:pPr>
            <w:r w:rsidRPr="002B6664">
              <w:rPr>
                <w:rFonts w:ascii="Times New Roman" w:hAnsi="Times New Roman" w:cs="Times New Roman"/>
                <w:i/>
                <w:snapToGrid w:val="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i/>
                <w:snapToGrid w:val="0"/>
              </w:rPr>
            </w:pPr>
            <w:r w:rsidRPr="002B6664">
              <w:rPr>
                <w:rFonts w:ascii="Times New Roman" w:hAnsi="Times New Roman" w:cs="Times New Roman"/>
                <w:i/>
                <w:snapToGrid w:val="0"/>
              </w:rPr>
              <w:t>–5–</w:t>
            </w:r>
          </w:p>
        </w:tc>
      </w:tr>
      <w:tr w:rsidR="00236F82" w:rsidRPr="002B6664" w:rsidTr="0084046F">
        <w:trPr>
          <w:trHeight w:val="810"/>
        </w:trPr>
        <w:tc>
          <w:tcPr>
            <w:tcW w:w="850" w:type="dxa"/>
            <w:vMerge w:val="restart"/>
            <w:tcBorders>
              <w:top w:val="single" w:sz="4" w:space="0" w:color="auto"/>
              <w:left w:val="single" w:sz="4" w:space="0" w:color="auto"/>
              <w:right w:val="single" w:sz="4" w:space="0" w:color="auto"/>
            </w:tcBorders>
            <w:vAlign w:val="center"/>
          </w:tcPr>
          <w:p w:rsidR="00236F82" w:rsidRPr="002B6664" w:rsidRDefault="00236F82" w:rsidP="0084046F">
            <w:pPr>
              <w:tabs>
                <w:tab w:val="num" w:pos="396"/>
                <w:tab w:val="num" w:pos="537"/>
              </w:tabs>
              <w:ind w:left="537" w:hanging="537"/>
              <w:jc w:val="center"/>
              <w:rPr>
                <w:rFonts w:ascii="Times New Roman" w:hAnsi="Times New Roman" w:cs="Times New Roman"/>
                <w:b/>
                <w:snapToGrid w:val="0"/>
              </w:rPr>
            </w:pPr>
            <w:r w:rsidRPr="002B6664">
              <w:rPr>
                <w:rFonts w:ascii="Times New Roman" w:hAnsi="Times New Roman" w:cs="Times New Roman"/>
                <w:b/>
                <w:snapToGrid w:val="0"/>
                <w:sz w:val="22"/>
                <w:szCs w:val="22"/>
              </w:rPr>
              <w:t>1.</w:t>
            </w:r>
          </w:p>
        </w:tc>
        <w:tc>
          <w:tcPr>
            <w:tcW w:w="3651" w:type="dxa"/>
            <w:vMerge w:val="restart"/>
            <w:tcBorders>
              <w:top w:val="single" w:sz="4" w:space="0" w:color="auto"/>
              <w:left w:val="single" w:sz="4" w:space="0" w:color="auto"/>
              <w:right w:val="single" w:sz="4" w:space="0" w:color="auto"/>
            </w:tcBorders>
            <w:shd w:val="clear" w:color="auto" w:fill="auto"/>
            <w:vAlign w:val="center"/>
          </w:tcPr>
          <w:p w:rsidR="00236F82" w:rsidRPr="002B6664" w:rsidRDefault="00236F82" w:rsidP="0084046F">
            <w:pPr>
              <w:ind w:left="90" w:right="90"/>
              <w:jc w:val="both"/>
              <w:rPr>
                <w:rFonts w:ascii="Times New Roman" w:hAnsi="Times New Roman" w:cs="Times New Roman"/>
                <w:snapToGrid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snapToGrid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84046F">
            <w:pPr>
              <w:jc w:val="center"/>
              <w:rPr>
                <w:rFonts w:ascii="Times New Roman" w:hAnsi="Times New Roman" w:cs="Times New Roman"/>
                <w:snapToGrid w:val="0"/>
              </w:rPr>
            </w:pPr>
          </w:p>
        </w:tc>
      </w:tr>
      <w:tr w:rsidR="00236F82" w:rsidRPr="002B6664" w:rsidTr="0084046F">
        <w:trPr>
          <w:trHeight w:val="484"/>
        </w:trPr>
        <w:tc>
          <w:tcPr>
            <w:tcW w:w="850" w:type="dxa"/>
            <w:vMerge/>
            <w:tcBorders>
              <w:left w:val="single" w:sz="4" w:space="0" w:color="auto"/>
              <w:bottom w:val="single" w:sz="4" w:space="0" w:color="auto"/>
              <w:right w:val="single" w:sz="4" w:space="0" w:color="auto"/>
            </w:tcBorders>
            <w:vAlign w:val="center"/>
          </w:tcPr>
          <w:p w:rsidR="00236F82" w:rsidRPr="002B6664" w:rsidRDefault="00236F82" w:rsidP="0084046F">
            <w:pPr>
              <w:tabs>
                <w:tab w:val="num" w:pos="396"/>
                <w:tab w:val="num" w:pos="537"/>
              </w:tabs>
              <w:ind w:left="537" w:hanging="537"/>
              <w:jc w:val="center"/>
              <w:rPr>
                <w:rFonts w:ascii="Times New Roman" w:hAnsi="Times New Roman" w:cs="Times New Roman"/>
                <w:b/>
                <w:snapToGrid w:val="0"/>
              </w:rPr>
            </w:pPr>
          </w:p>
        </w:tc>
        <w:tc>
          <w:tcPr>
            <w:tcW w:w="3651" w:type="dxa"/>
            <w:vMerge/>
            <w:tcBorders>
              <w:left w:val="single" w:sz="4" w:space="0" w:color="auto"/>
              <w:bottom w:val="single" w:sz="4" w:space="0" w:color="auto"/>
              <w:right w:val="single" w:sz="4" w:space="0" w:color="auto"/>
            </w:tcBorders>
            <w:shd w:val="clear" w:color="auto" w:fill="auto"/>
            <w:vAlign w:val="center"/>
          </w:tcPr>
          <w:p w:rsidR="00236F82" w:rsidRPr="002B6664" w:rsidRDefault="00236F82" w:rsidP="0084046F">
            <w:pPr>
              <w:ind w:left="90" w:right="90"/>
              <w:jc w:val="both"/>
              <w:rPr>
                <w:rFonts w:ascii="Times New Roman" w:hAnsi="Times New Roman" w:cs="Times New Roman"/>
                <w:b/>
                <w:snapToGrid w:val="0"/>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F82" w:rsidRPr="002B6664" w:rsidRDefault="00236F82" w:rsidP="004A3E0F">
            <w:pPr>
              <w:jc w:val="center"/>
              <w:rPr>
                <w:rFonts w:ascii="Times New Roman" w:hAnsi="Times New Roman" w:cs="Times New Roman"/>
                <w:snapToGrid w:val="0"/>
              </w:rPr>
            </w:pPr>
            <w:r w:rsidRPr="002B6664">
              <w:rPr>
                <w:rFonts w:ascii="Times New Roman" w:hAnsi="Times New Roman" w:cs="Times New Roman"/>
                <w:snapToGrid w:val="0"/>
                <w:sz w:val="21"/>
                <w:szCs w:val="21"/>
              </w:rPr>
              <w:t xml:space="preserve">Podać całkowitą wartość oferowaną za </w:t>
            </w:r>
            <w:proofErr w:type="spellStart"/>
            <w:r w:rsidRPr="002B6664">
              <w:rPr>
                <w:rFonts w:ascii="Times New Roman" w:hAnsi="Times New Roman" w:cs="Times New Roman"/>
                <w:snapToGrid w:val="0"/>
                <w:sz w:val="21"/>
                <w:szCs w:val="21"/>
              </w:rPr>
              <w:t>kpl</w:t>
            </w:r>
            <w:proofErr w:type="spellEnd"/>
            <w:r w:rsidR="00F13B8D">
              <w:rPr>
                <w:rFonts w:ascii="Times New Roman" w:hAnsi="Times New Roman" w:cs="Times New Roman"/>
                <w:snapToGrid w:val="0"/>
                <w:sz w:val="21"/>
                <w:szCs w:val="21"/>
              </w:rPr>
              <w:t xml:space="preserve"> przedmiot zam. </w:t>
            </w:r>
          </w:p>
        </w:tc>
      </w:tr>
    </w:tbl>
    <w:p w:rsidR="00236F82" w:rsidRPr="002B6664" w:rsidRDefault="00236F82" w:rsidP="00236F82">
      <w:pPr>
        <w:jc w:val="both"/>
        <w:rPr>
          <w:rFonts w:ascii="Times New Roman" w:hAnsi="Times New Roman" w:cs="Times New Roman"/>
          <w:b/>
          <w:sz w:val="22"/>
          <w:szCs w:val="22"/>
        </w:rPr>
      </w:pPr>
    </w:p>
    <w:p w:rsidR="00236F82" w:rsidRPr="002B6664" w:rsidRDefault="00236F82" w:rsidP="00236F82">
      <w:pPr>
        <w:jc w:val="both"/>
        <w:rPr>
          <w:rFonts w:ascii="Times New Roman" w:hAnsi="Times New Roman" w:cs="Times New Roman"/>
          <w:b/>
          <w:sz w:val="22"/>
          <w:szCs w:val="22"/>
        </w:rPr>
      </w:pPr>
      <w:r w:rsidRPr="002B6664">
        <w:rPr>
          <w:rFonts w:ascii="Times New Roman" w:hAnsi="Times New Roman" w:cs="Times New Roman"/>
          <w:b/>
          <w:sz w:val="22"/>
          <w:szCs w:val="22"/>
        </w:rPr>
        <w:t xml:space="preserve">Deklarujemy termin realizacji zamówienia:  </w:t>
      </w:r>
      <w:r w:rsidRPr="002B6664">
        <w:rPr>
          <w:rFonts w:ascii="Times New Roman" w:hAnsi="Times New Roman" w:cs="Times New Roman"/>
          <w:sz w:val="22"/>
          <w:szCs w:val="22"/>
        </w:rPr>
        <w:t>………………</w:t>
      </w:r>
      <w:r w:rsidRPr="002B6664">
        <w:rPr>
          <w:rFonts w:ascii="Times New Roman" w:hAnsi="Times New Roman" w:cs="Times New Roman"/>
          <w:b/>
          <w:sz w:val="22"/>
          <w:szCs w:val="22"/>
        </w:rPr>
        <w:t xml:space="preserve"> (max </w:t>
      </w:r>
      <w:r w:rsidR="00005E3F">
        <w:rPr>
          <w:rFonts w:ascii="Times New Roman" w:hAnsi="Times New Roman" w:cs="Times New Roman"/>
          <w:b/>
          <w:sz w:val="22"/>
          <w:szCs w:val="22"/>
        </w:rPr>
        <w:t>10</w:t>
      </w:r>
      <w:r w:rsidR="002B6664">
        <w:rPr>
          <w:rFonts w:ascii="Times New Roman" w:hAnsi="Times New Roman" w:cs="Times New Roman"/>
          <w:b/>
          <w:sz w:val="22"/>
          <w:szCs w:val="22"/>
        </w:rPr>
        <w:t>0</w:t>
      </w:r>
      <w:r w:rsidRPr="002B6664">
        <w:rPr>
          <w:rFonts w:ascii="Times New Roman" w:hAnsi="Times New Roman" w:cs="Times New Roman"/>
          <w:b/>
          <w:sz w:val="22"/>
          <w:szCs w:val="22"/>
        </w:rPr>
        <w:t xml:space="preserve"> dni kalendarzowych).</w:t>
      </w:r>
    </w:p>
    <w:p w:rsidR="00236F82" w:rsidRPr="002B6664" w:rsidRDefault="00236F82" w:rsidP="00005E3F">
      <w:pPr>
        <w:jc w:val="both"/>
        <w:rPr>
          <w:rFonts w:ascii="Times New Roman" w:hAnsi="Times New Roman" w:cs="Times New Roman"/>
          <w:i/>
          <w:sz w:val="23"/>
          <w:szCs w:val="23"/>
        </w:rPr>
      </w:pPr>
      <w:r w:rsidRPr="002B6664">
        <w:rPr>
          <w:rFonts w:ascii="Times New Roman" w:hAnsi="Times New Roman" w:cs="Times New Roman"/>
          <w:i/>
          <w:sz w:val="23"/>
          <w:szCs w:val="23"/>
        </w:rPr>
        <w:t>W przypadku ewentualnego braku informacji jw. zamawiając</w:t>
      </w:r>
      <w:r w:rsidR="00DB56D0">
        <w:rPr>
          <w:rFonts w:ascii="Times New Roman" w:hAnsi="Times New Roman" w:cs="Times New Roman"/>
          <w:i/>
          <w:sz w:val="23"/>
          <w:szCs w:val="23"/>
        </w:rPr>
        <w:t xml:space="preserve">y uzna, iż jest to termin: max </w:t>
      </w:r>
      <w:r w:rsidR="00005E3F">
        <w:rPr>
          <w:rFonts w:ascii="Times New Roman" w:hAnsi="Times New Roman" w:cs="Times New Roman"/>
          <w:i/>
          <w:sz w:val="23"/>
          <w:szCs w:val="23"/>
        </w:rPr>
        <w:t>10</w:t>
      </w:r>
      <w:r w:rsidRPr="002B6664">
        <w:rPr>
          <w:rFonts w:ascii="Times New Roman" w:hAnsi="Times New Roman" w:cs="Times New Roman"/>
          <w:i/>
          <w:sz w:val="23"/>
          <w:szCs w:val="23"/>
        </w:rPr>
        <w:t>0 dni.</w:t>
      </w:r>
    </w:p>
    <w:p w:rsidR="00236F82" w:rsidRPr="002B6664" w:rsidRDefault="00236F82" w:rsidP="00236F82">
      <w:pPr>
        <w:spacing w:before="120"/>
        <w:jc w:val="both"/>
        <w:rPr>
          <w:rFonts w:ascii="Times New Roman" w:hAnsi="Times New Roman" w:cs="Times New Roman"/>
          <w:b/>
          <w:sz w:val="22"/>
          <w:szCs w:val="22"/>
        </w:rPr>
      </w:pPr>
      <w:r w:rsidRPr="002B6664">
        <w:rPr>
          <w:rFonts w:ascii="Times New Roman" w:hAnsi="Times New Roman" w:cs="Times New Roman"/>
          <w:b/>
          <w:sz w:val="22"/>
          <w:szCs w:val="22"/>
        </w:rPr>
        <w:t xml:space="preserve">Deklarujemy </w:t>
      </w:r>
      <w:r w:rsidRPr="002B6664">
        <w:rPr>
          <w:rFonts w:ascii="Times New Roman" w:hAnsi="Times New Roman" w:cs="Times New Roman"/>
          <w:sz w:val="22"/>
          <w:szCs w:val="22"/>
        </w:rPr>
        <w:t xml:space="preserve">……. </w:t>
      </w:r>
      <w:r w:rsidRPr="002B6664">
        <w:rPr>
          <w:rFonts w:ascii="Times New Roman" w:hAnsi="Times New Roman" w:cs="Times New Roman"/>
          <w:b/>
          <w:sz w:val="22"/>
          <w:szCs w:val="22"/>
        </w:rPr>
        <w:t xml:space="preserve">miesięczny okres </w:t>
      </w:r>
      <w:r w:rsidR="00C146C5">
        <w:rPr>
          <w:rFonts w:ascii="Times New Roman" w:hAnsi="Times New Roman" w:cs="Times New Roman"/>
          <w:b/>
          <w:sz w:val="22"/>
          <w:szCs w:val="22"/>
        </w:rPr>
        <w:t>gwarancji</w:t>
      </w:r>
      <w:r w:rsidRPr="002B6664">
        <w:rPr>
          <w:rFonts w:ascii="Times New Roman" w:hAnsi="Times New Roman" w:cs="Times New Roman"/>
          <w:sz w:val="22"/>
          <w:szCs w:val="22"/>
        </w:rPr>
        <w:t xml:space="preserve"> za wady fizyczne przedmiotu umowy (min. okres </w:t>
      </w:r>
      <w:r w:rsidR="00F13B8D">
        <w:rPr>
          <w:rFonts w:ascii="Times New Roman" w:hAnsi="Times New Roman" w:cs="Times New Roman"/>
          <w:sz w:val="22"/>
          <w:szCs w:val="22"/>
        </w:rPr>
        <w:t>36</w:t>
      </w:r>
      <w:r w:rsidRPr="002B6664">
        <w:rPr>
          <w:rFonts w:ascii="Times New Roman" w:hAnsi="Times New Roman" w:cs="Times New Roman"/>
          <w:sz w:val="22"/>
          <w:szCs w:val="22"/>
        </w:rPr>
        <w:t xml:space="preserve"> miesięcy).</w:t>
      </w:r>
    </w:p>
    <w:p w:rsidR="00236F82" w:rsidRPr="002B6664" w:rsidRDefault="00236F82" w:rsidP="00236F82">
      <w:pPr>
        <w:jc w:val="both"/>
        <w:rPr>
          <w:rFonts w:ascii="Times New Roman" w:hAnsi="Times New Roman" w:cs="Times New Roman"/>
          <w:i/>
          <w:sz w:val="23"/>
          <w:szCs w:val="23"/>
        </w:rPr>
      </w:pPr>
      <w:r w:rsidRPr="002B6664">
        <w:rPr>
          <w:rFonts w:ascii="Times New Roman" w:hAnsi="Times New Roman" w:cs="Times New Roman"/>
          <w:i/>
          <w:sz w:val="23"/>
          <w:szCs w:val="23"/>
        </w:rPr>
        <w:t xml:space="preserve">W przypadku ewentualnego braku informacji jw. zamawiający uzna, iż jest to okres </w:t>
      </w:r>
      <w:r w:rsidR="00B461D0">
        <w:rPr>
          <w:rFonts w:ascii="Times New Roman" w:hAnsi="Times New Roman" w:cs="Times New Roman"/>
          <w:i/>
          <w:sz w:val="23"/>
          <w:szCs w:val="23"/>
        </w:rPr>
        <w:t>36</w:t>
      </w:r>
      <w:r w:rsidRPr="002B6664">
        <w:rPr>
          <w:rFonts w:ascii="Times New Roman" w:hAnsi="Times New Roman" w:cs="Times New Roman"/>
          <w:i/>
          <w:sz w:val="23"/>
          <w:szCs w:val="23"/>
        </w:rPr>
        <w:t xml:space="preserve"> miesięcy.</w:t>
      </w:r>
    </w:p>
    <w:p w:rsidR="009D4C74" w:rsidRPr="002B6664" w:rsidRDefault="009D4C74" w:rsidP="009D4C74">
      <w:pPr>
        <w:widowControl/>
        <w:suppressAutoHyphens w:val="0"/>
        <w:autoSpaceDN/>
        <w:spacing w:after="0"/>
        <w:jc w:val="both"/>
        <w:rPr>
          <w:rFonts w:ascii="Times New Roman" w:eastAsia="Times New Roman" w:hAnsi="Times New Roman" w:cs="Times New Roman"/>
          <w:b/>
          <w:kern w:val="0"/>
          <w:sz w:val="22"/>
          <w:szCs w:val="22"/>
          <w:lang w:eastAsia="pl-PL" w:bidi="ar-SA"/>
        </w:rPr>
      </w:pPr>
      <w:r w:rsidRPr="002B6664">
        <w:rPr>
          <w:rFonts w:ascii="Times New Roman" w:eastAsia="Times New Roman" w:hAnsi="Times New Roman" w:cs="Times New Roman"/>
          <w:b/>
          <w:kern w:val="0"/>
          <w:sz w:val="22"/>
          <w:szCs w:val="22"/>
          <w:lang w:eastAsia="pl-PL" w:bidi="ar-SA"/>
        </w:rPr>
        <w:t xml:space="preserve">Jednocześnie oświadczamy, </w:t>
      </w:r>
      <w:proofErr w:type="spellStart"/>
      <w:r w:rsidRPr="002B6664">
        <w:rPr>
          <w:rFonts w:ascii="Times New Roman" w:eastAsia="Times New Roman" w:hAnsi="Times New Roman" w:cs="Times New Roman"/>
          <w:b/>
          <w:kern w:val="0"/>
          <w:sz w:val="22"/>
          <w:szCs w:val="22"/>
          <w:lang w:eastAsia="pl-PL" w:bidi="ar-SA"/>
        </w:rPr>
        <w:t>jn</w:t>
      </w:r>
      <w:proofErr w:type="spellEnd"/>
      <w:r w:rsidRPr="002B6664">
        <w:rPr>
          <w:rFonts w:ascii="Times New Roman" w:eastAsia="Times New Roman" w:hAnsi="Times New Roman" w:cs="Times New Roman"/>
          <w:b/>
          <w:kern w:val="0"/>
          <w:sz w:val="22"/>
          <w:szCs w:val="22"/>
          <w:lang w:eastAsia="pl-PL" w:bidi="ar-SA"/>
        </w:rPr>
        <w:t>.</w:t>
      </w:r>
    </w:p>
    <w:p w:rsidR="009D4C74" w:rsidRPr="002B6664" w:rsidRDefault="009D4C74" w:rsidP="00E7314C">
      <w:pPr>
        <w:widowControl/>
        <w:numPr>
          <w:ilvl w:val="0"/>
          <w:numId w:val="24"/>
        </w:numPr>
        <w:suppressAutoHyphens w:val="0"/>
        <w:autoSpaceDN/>
        <w:spacing w:before="60"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Oferujemy przyjęcie do wykonania zamówienie z</w:t>
      </w:r>
      <w:r w:rsidR="00B24138">
        <w:rPr>
          <w:rFonts w:ascii="Times New Roman" w:eastAsia="Times New Roman" w:hAnsi="Times New Roman" w:cs="Times New Roman"/>
          <w:kern w:val="0"/>
          <w:sz w:val="22"/>
          <w:szCs w:val="22"/>
          <w:lang w:eastAsia="pl-PL" w:bidi="ar-SA"/>
        </w:rPr>
        <w:t>godne z załącznikami do oferty</w:t>
      </w:r>
      <w:r w:rsidRPr="002B6664">
        <w:rPr>
          <w:rFonts w:ascii="Times New Roman" w:eastAsia="Times New Roman" w:hAnsi="Times New Roman" w:cs="Times New Roman"/>
          <w:kern w:val="0"/>
          <w:sz w:val="22"/>
          <w:szCs w:val="22"/>
          <w:lang w:eastAsia="pl-PL" w:bidi="ar-SA"/>
        </w:rPr>
        <w:t xml:space="preserve"> wg</w:t>
      </w:r>
      <w:r w:rsidR="00B24138">
        <w:rPr>
          <w:rFonts w:ascii="Times New Roman" w:eastAsia="Times New Roman" w:hAnsi="Times New Roman" w:cs="Times New Roman"/>
          <w:kern w:val="0"/>
          <w:sz w:val="22"/>
          <w:szCs w:val="22"/>
          <w:lang w:eastAsia="pl-PL" w:bidi="ar-SA"/>
        </w:rPr>
        <w:t xml:space="preserve"> </w:t>
      </w:r>
      <w:r w:rsidR="00B24138" w:rsidRPr="002B6664">
        <w:rPr>
          <w:rFonts w:ascii="Times New Roman" w:eastAsia="Times New Roman" w:hAnsi="Times New Roman" w:cs="Times New Roman"/>
          <w:kern w:val="0"/>
          <w:sz w:val="22"/>
          <w:szCs w:val="22"/>
          <w:lang w:eastAsia="pl-PL" w:bidi="ar-SA"/>
        </w:rPr>
        <w:t>kosztorys</w:t>
      </w:r>
      <w:r w:rsidR="00B24138">
        <w:rPr>
          <w:rFonts w:ascii="Times New Roman" w:eastAsia="Times New Roman" w:hAnsi="Times New Roman" w:cs="Times New Roman"/>
          <w:kern w:val="0"/>
          <w:sz w:val="22"/>
          <w:szCs w:val="22"/>
          <w:lang w:eastAsia="pl-PL" w:bidi="ar-SA"/>
        </w:rPr>
        <w:t>u</w:t>
      </w:r>
      <w:r w:rsidR="00B24138" w:rsidRPr="002B6664">
        <w:rPr>
          <w:rFonts w:ascii="Times New Roman" w:eastAsia="Times New Roman" w:hAnsi="Times New Roman" w:cs="Times New Roman"/>
          <w:kern w:val="0"/>
          <w:sz w:val="22"/>
          <w:szCs w:val="22"/>
          <w:lang w:eastAsia="pl-PL" w:bidi="ar-SA"/>
        </w:rPr>
        <w:t xml:space="preserve"> </w:t>
      </w:r>
      <w:r w:rsidR="00B24138">
        <w:rPr>
          <w:rFonts w:ascii="Times New Roman" w:eastAsia="Times New Roman" w:hAnsi="Times New Roman" w:cs="Times New Roman"/>
          <w:kern w:val="0"/>
          <w:sz w:val="22"/>
          <w:szCs w:val="22"/>
          <w:lang w:eastAsia="pl-PL" w:bidi="ar-SA"/>
        </w:rPr>
        <w:t>oraz</w:t>
      </w:r>
      <w:r w:rsidRPr="002B6664">
        <w:rPr>
          <w:rFonts w:ascii="Times New Roman" w:eastAsia="Times New Roman" w:hAnsi="Times New Roman" w:cs="Times New Roman"/>
          <w:kern w:val="0"/>
          <w:sz w:val="22"/>
          <w:szCs w:val="22"/>
          <w:lang w:eastAsia="pl-PL" w:bidi="ar-SA"/>
        </w:rPr>
        <w:t xml:space="preserve"> opisu przedmiotu zamówienia – jako załącznik(-ki) do projektu umowy wg specyfikacji istotnych warunków zamówienia.</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Zapoznaliśmy się ze specyfikacją istotnych warunków zamówienia i przyjmujemy ją bez zastrzeżeń oraz zdobyliśmy konieczne informacje potrzebne do przygotowania oferty</w:t>
      </w:r>
      <w:r w:rsidR="005B42E7">
        <w:rPr>
          <w:rFonts w:ascii="Times New Roman" w:eastAsia="Times New Roman" w:hAnsi="Times New Roman" w:cs="Times New Roman"/>
          <w:kern w:val="0"/>
          <w:sz w:val="22"/>
          <w:szCs w:val="22"/>
          <w:lang w:eastAsia="pl-PL" w:bidi="ar-SA"/>
        </w:rPr>
        <w:t xml:space="preserve"> oraz zapoznaliśmy się ze stanem technicznym części obiektu przeznaczonej do remontu</w:t>
      </w:r>
      <w:r w:rsidRPr="002B6664">
        <w:rPr>
          <w:rFonts w:ascii="Times New Roman" w:eastAsia="Times New Roman" w:hAnsi="Times New Roman" w:cs="Times New Roman"/>
          <w:kern w:val="0"/>
          <w:sz w:val="22"/>
          <w:szCs w:val="22"/>
          <w:lang w:eastAsia="pl-PL" w:bidi="ar-SA"/>
        </w:rPr>
        <w:t>.</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Uważamy się za związanych niniejszą ofertą na czas wskazany w specyfikacji istotnych warunków zamówienia.</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lastRenderedPageBreak/>
        <w:t>Zawarte w specyfikacji istotnych warunków zamówienia istotne postanowienia umowy (załącznik nr 5 do SIWZ) zostały przez nas zaakceptowane i zobowiązujemy się w przypadku wyboru naszej oferty do zawarcia umowy na wymienionych w projekcie umowy warunkach w miejscu i terminie uzgodnionym z zamawiającym.</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Zobowiązujemy się do utrzymania stałości cen jednostkowych w ciągu całego okresu trwania umowy.</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Jestem świadomy, że ewentualna utrata wadium – z przyczyn leżących po stronie wykonawcy – może nastąpić na podstawie zapisów art. 46 ust. 4a i 5 ustawy Prawo zamówień publicznych.</w:t>
      </w:r>
    </w:p>
    <w:p w:rsidR="009D4C74" w:rsidRPr="002B6664" w:rsidRDefault="009D4C74" w:rsidP="00E7314C">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Wyrażam(-y) zgodę na przetwarzanie danych osobowych w zakresie niezbędnym do przeprowadzenia postępowania przetargowego.</w:t>
      </w:r>
    </w:p>
    <w:p w:rsidR="00236F82" w:rsidRPr="007E641E" w:rsidRDefault="007E641E" w:rsidP="007E641E">
      <w:pPr>
        <w:widowControl/>
        <w:numPr>
          <w:ilvl w:val="0"/>
          <w:numId w:val="24"/>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7E641E">
        <w:rPr>
          <w:rFonts w:ascii="Times New Roman" w:hAnsi="Times New Roman" w:cs="Times New Roman"/>
        </w:rPr>
        <w:t>W przypadku korzystania przy realizacji zamówienia z Podwykonawców należy wypełnić załącznik nr 6 do SIWZ.</w:t>
      </w:r>
    </w:p>
    <w:p w:rsidR="00236F82" w:rsidRPr="002B6664" w:rsidRDefault="002B1F83" w:rsidP="00236F82">
      <w:pPr>
        <w:jc w:val="both"/>
        <w:rPr>
          <w:rFonts w:ascii="Times New Roman" w:hAnsi="Times New Roman" w:cs="Times New Roman"/>
        </w:rPr>
      </w:pPr>
      <w:r>
        <w:rPr>
          <w:rFonts w:ascii="Times New Roman" w:hAnsi="Times New Roman" w:cs="Times New Roman"/>
        </w:rPr>
        <w:t>9</w:t>
      </w:r>
      <w:r w:rsidR="00236F82" w:rsidRPr="002B6664">
        <w:rPr>
          <w:rFonts w:ascii="Times New Roman" w:hAnsi="Times New Roman" w:cs="Times New Roman"/>
        </w:rPr>
        <w:t>. Ofertę niniejszą składamy na kolejno ponumerowanych stronach.</w:t>
      </w: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1</w:t>
      </w:r>
      <w:r w:rsidR="002B1F83">
        <w:rPr>
          <w:rFonts w:ascii="Times New Roman" w:hAnsi="Times New Roman" w:cs="Times New Roman"/>
        </w:rPr>
        <w:t>0</w:t>
      </w:r>
      <w:r w:rsidRPr="002B6664">
        <w:rPr>
          <w:rFonts w:ascii="Times New Roman" w:hAnsi="Times New Roman" w:cs="Times New Roman"/>
        </w:rPr>
        <w:t xml:space="preserve">. Załącznikami do niniejszej oferty są dokumenty i oświadczenia kolejno </w:t>
      </w:r>
      <w:proofErr w:type="spellStart"/>
      <w:r w:rsidRPr="002B6664">
        <w:rPr>
          <w:rFonts w:ascii="Times New Roman" w:hAnsi="Times New Roman" w:cs="Times New Roman"/>
        </w:rPr>
        <w:t>jn</w:t>
      </w:r>
      <w:proofErr w:type="spellEnd"/>
      <w:r w:rsidRPr="002B6664">
        <w:rPr>
          <w:rFonts w:ascii="Times New Roman" w:hAnsi="Times New Roman" w:cs="Times New Roman"/>
        </w:rPr>
        <w:t>.</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1) …......................................................................</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2) …......................................................................</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3) …......................................................................</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4) …......................................................................</w:t>
      </w:r>
    </w:p>
    <w:p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5) …......................................................................</w:t>
      </w:r>
    </w:p>
    <w:p w:rsidR="00236F82" w:rsidRPr="002B6664" w:rsidRDefault="00236F82" w:rsidP="00236F82">
      <w:pPr>
        <w:jc w:val="both"/>
        <w:rPr>
          <w:rFonts w:ascii="Times New Roman" w:hAnsi="Times New Roman" w:cs="Times New Roman"/>
        </w:rPr>
      </w:pPr>
      <w:r w:rsidRPr="002B6664">
        <w:rPr>
          <w:rFonts w:ascii="Times New Roman" w:hAnsi="Times New Roman" w:cs="Times New Roman"/>
        </w:rPr>
        <w:t>……………………..……., dnia: ………….. r.       …………………………………………..</w:t>
      </w:r>
    </w:p>
    <w:p w:rsidR="00236F82" w:rsidRPr="002B6664" w:rsidRDefault="00236F82" w:rsidP="00DF32B4">
      <w:pPr>
        <w:spacing w:after="0"/>
        <w:jc w:val="both"/>
        <w:rPr>
          <w:rFonts w:ascii="Times New Roman" w:hAnsi="Times New Roman" w:cs="Times New Roman"/>
        </w:rPr>
      </w:pPr>
      <w:r w:rsidRPr="002B6664">
        <w:rPr>
          <w:rFonts w:ascii="Times New Roman" w:hAnsi="Times New Roman" w:cs="Times New Roman"/>
        </w:rPr>
        <w:t xml:space="preserve">    (miejscowość)</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Uprawniony przedstawiciel wykonawcy–</w:t>
      </w:r>
    </w:p>
    <w:p w:rsidR="00236F82" w:rsidRDefault="00236F82" w:rsidP="00DF32B4">
      <w:pPr>
        <w:spacing w:after="0"/>
        <w:jc w:val="both"/>
        <w:rPr>
          <w:rFonts w:ascii="Times New Roman" w:hAnsi="Times New Roman" w:cs="Times New Roman"/>
        </w:rPr>
      </w:pPr>
      <w:r w:rsidRPr="002B6664">
        <w:rPr>
          <w:rFonts w:ascii="Times New Roman" w:hAnsi="Times New Roman" w:cs="Times New Roman"/>
        </w:rPr>
        <w:t xml:space="preserve">                                                           </w:t>
      </w:r>
      <w:r w:rsidRPr="002B6664">
        <w:rPr>
          <w:rFonts w:ascii="Times New Roman" w:hAnsi="Times New Roman" w:cs="Times New Roman"/>
        </w:rPr>
        <w:tab/>
      </w:r>
      <w:r w:rsidRPr="002B6664">
        <w:rPr>
          <w:rFonts w:ascii="Times New Roman" w:hAnsi="Times New Roman" w:cs="Times New Roman"/>
        </w:rPr>
        <w:tab/>
        <w:t xml:space="preserve">            – pieczęć z podpisem lub nazwisko i imię.</w:t>
      </w:r>
    </w:p>
    <w:p w:rsidR="00720E54" w:rsidRDefault="00720E54" w:rsidP="00720E54">
      <w:pPr>
        <w:spacing w:after="0"/>
        <w:jc w:val="both"/>
        <w:rPr>
          <w:rFonts w:ascii="Times New Roman" w:hAnsi="Times New Roman" w:cs="Times New Roman"/>
        </w:rPr>
      </w:pPr>
    </w:p>
    <w:p w:rsidR="00720E54" w:rsidRPr="00720E54" w:rsidRDefault="00720E54" w:rsidP="00720E54">
      <w:pPr>
        <w:spacing w:after="0"/>
        <w:jc w:val="both"/>
        <w:rPr>
          <w:rFonts w:ascii="Times New Roman" w:hAnsi="Times New Roman" w:cs="Times New Roman"/>
        </w:rPr>
      </w:pPr>
      <w:r w:rsidRPr="00720E54">
        <w:rPr>
          <w:rFonts w:ascii="Times New Roman" w:hAnsi="Times New Roman" w:cs="Times New Roman"/>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t>
      </w:r>
    </w:p>
    <w:p w:rsidR="00DF32B4" w:rsidRDefault="00720E54" w:rsidP="00720E54">
      <w:pPr>
        <w:spacing w:after="0"/>
        <w:jc w:val="both"/>
        <w:rPr>
          <w:rFonts w:ascii="Times New Roman" w:hAnsi="Times New Roman" w:cs="Times New Roman"/>
        </w:rPr>
      </w:pPr>
      <w:r w:rsidRPr="00720E54">
        <w:rPr>
          <w:rFonts w:ascii="Times New Roman" w:hAnsi="Times New Roman" w:cs="Times New Roman"/>
        </w:rPr>
        <w:t>w niniejszym postępowaniu.</w:t>
      </w:r>
      <w:r>
        <w:rPr>
          <w:rFonts w:ascii="Times New Roman" w:hAnsi="Times New Roman" w:cs="Times New Roman"/>
        </w:rPr>
        <w:t xml:space="preserve"> </w:t>
      </w:r>
      <w:r w:rsidRPr="00720E54">
        <w:rPr>
          <w:rFonts w:ascii="Times New Roman" w:hAnsi="Times New Roman" w:cs="Times New Roman"/>
          <w:sz w:val="20"/>
          <w:szCs w:val="20"/>
        </w:rPr>
        <w:t>*</w:t>
      </w:r>
    </w:p>
    <w:p w:rsidR="00720E54" w:rsidRPr="002B6664" w:rsidRDefault="00720E54" w:rsidP="00720E54">
      <w:pPr>
        <w:spacing w:after="0"/>
        <w:jc w:val="both"/>
        <w:rPr>
          <w:rFonts w:ascii="Times New Roman" w:hAnsi="Times New Roman" w:cs="Times New Roman"/>
        </w:rPr>
      </w:pPr>
    </w:p>
    <w:p w:rsidR="007E641E" w:rsidRDefault="00720E54" w:rsidP="00720E54">
      <w:pPr>
        <w:tabs>
          <w:tab w:val="left" w:pos="5340"/>
        </w:tabs>
        <w:spacing w:after="0"/>
        <w:rPr>
          <w:rFonts w:ascii="Times New Roman" w:hAnsi="Times New Roman" w:cs="Times New Roman"/>
        </w:rPr>
      </w:pPr>
      <w:r>
        <w:rPr>
          <w:rFonts w:ascii="Times New Roman" w:hAnsi="Times New Roman" w:cs="Times New Roman"/>
        </w:rPr>
        <w:tab/>
        <w:t>……………………………</w:t>
      </w:r>
    </w:p>
    <w:p w:rsidR="007E641E" w:rsidRDefault="00720E54" w:rsidP="00720E54">
      <w:pPr>
        <w:tabs>
          <w:tab w:val="left" w:pos="5340"/>
        </w:tabs>
        <w:spacing w:after="0"/>
        <w:rPr>
          <w:rFonts w:ascii="Times New Roman" w:hAnsi="Times New Roman" w:cs="Times New Roman"/>
          <w:sz w:val="18"/>
          <w:szCs w:val="18"/>
        </w:rPr>
      </w:pPr>
      <w:r>
        <w:rPr>
          <w:rFonts w:ascii="Times New Roman" w:hAnsi="Times New Roman" w:cs="Times New Roman"/>
        </w:rPr>
        <w:tab/>
      </w:r>
      <w:r w:rsidRPr="00720E54">
        <w:rPr>
          <w:rFonts w:ascii="Times New Roman" w:hAnsi="Times New Roman" w:cs="Times New Roman"/>
          <w:sz w:val="18"/>
          <w:szCs w:val="18"/>
        </w:rPr>
        <w:t>podpis uprawnionego przedstawiciela</w:t>
      </w:r>
      <w:r>
        <w:rPr>
          <w:rFonts w:ascii="Times New Roman" w:hAnsi="Times New Roman" w:cs="Times New Roman"/>
          <w:sz w:val="18"/>
          <w:szCs w:val="18"/>
        </w:rPr>
        <w:t xml:space="preserve"> **</w:t>
      </w:r>
    </w:p>
    <w:p w:rsidR="00720E54" w:rsidRDefault="00720E54" w:rsidP="00720E54">
      <w:pPr>
        <w:jc w:val="both"/>
        <w:rPr>
          <w:rFonts w:ascii="Times New Roman" w:hAnsi="Times New Roman" w:cs="Times New Roman"/>
        </w:rPr>
      </w:pPr>
    </w:p>
    <w:p w:rsidR="00720E54" w:rsidRPr="00720E54" w:rsidRDefault="00720E54" w:rsidP="00720E54">
      <w:pPr>
        <w:jc w:val="both"/>
        <w:rPr>
          <w:rFonts w:ascii="Times New Roman" w:hAnsi="Times New Roman" w:cs="Times New Roman"/>
        </w:rPr>
      </w:pPr>
      <w:r w:rsidRPr="00720E54">
        <w:rPr>
          <w:rFonts w:ascii="Times New Roman" w:hAnsi="Times New Roman" w:cs="Times New Roman"/>
        </w:rPr>
        <w:t>Informujemy o obowiązku zachowania odpowiedniej reprezentacji związanej z umocowaniem prawnym do podpisywania oferty.</w:t>
      </w:r>
    </w:p>
    <w:p w:rsidR="007E641E" w:rsidRDefault="00720E54" w:rsidP="00720E54">
      <w:pPr>
        <w:jc w:val="both"/>
        <w:rPr>
          <w:rFonts w:ascii="Times New Roman" w:hAnsi="Times New Roman" w:cs="Times New Roman"/>
          <w:sz w:val="20"/>
          <w:szCs w:val="20"/>
        </w:rPr>
      </w:pPr>
      <w:r w:rsidRPr="00720E54">
        <w:rPr>
          <w:rFonts w:ascii="Times New Roman" w:hAnsi="Times New Roman" w:cs="Times New Roman"/>
          <w:sz w:val="20"/>
          <w:szCs w:val="20"/>
        </w:rPr>
        <w:t>*</w:t>
      </w:r>
      <w:r>
        <w:rPr>
          <w:rFonts w:ascii="Times New Roman" w:hAnsi="Times New Roman" w:cs="Times New Roman"/>
          <w:sz w:val="20"/>
          <w:szCs w:val="20"/>
        </w:rPr>
        <w:t xml:space="preserve"> </w:t>
      </w:r>
      <w:r w:rsidRPr="00720E54">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20E54" w:rsidRDefault="00720E54" w:rsidP="00720E54">
      <w:pPr>
        <w:jc w:val="both"/>
        <w:rPr>
          <w:rFonts w:ascii="Times New Roman" w:hAnsi="Times New Roman" w:cs="Times New Roman"/>
          <w:sz w:val="20"/>
          <w:szCs w:val="20"/>
        </w:rPr>
      </w:pPr>
      <w:r>
        <w:rPr>
          <w:rFonts w:ascii="Times New Roman" w:hAnsi="Times New Roman" w:cs="Times New Roman"/>
          <w:sz w:val="20"/>
          <w:szCs w:val="20"/>
        </w:rPr>
        <w:t>** W przypadku wspólnego ubiegania się o zamówienie przez wykonawców w postępowaniu oświadczenie składa każdy z wykonawców wspólnie ubiegających się o zamówienie.</w:t>
      </w:r>
    </w:p>
    <w:p w:rsidR="00B3470C" w:rsidRPr="00720E54" w:rsidRDefault="00B3470C" w:rsidP="00720E54">
      <w:pPr>
        <w:jc w:val="both"/>
        <w:rPr>
          <w:rFonts w:ascii="Times New Roman" w:hAnsi="Times New Roman" w:cs="Times New Roman"/>
          <w:sz w:val="20"/>
          <w:szCs w:val="20"/>
        </w:rPr>
      </w:pPr>
    </w:p>
    <w:p w:rsidR="0084046F" w:rsidRPr="002B6664" w:rsidRDefault="00E3215D" w:rsidP="0084046F">
      <w:pPr>
        <w:tabs>
          <w:tab w:val="right" w:pos="9072"/>
        </w:tabs>
        <w:rPr>
          <w:rFonts w:ascii="Times New Roman" w:hAnsi="Times New Roman" w:cs="Times New Roman"/>
          <w:b/>
          <w:i/>
        </w:rPr>
      </w:pPr>
      <w:r>
        <w:rPr>
          <w:rFonts w:ascii="Times New Roman" w:hAnsi="Times New Roman" w:cs="Times New Roman"/>
        </w:rPr>
        <w:lastRenderedPageBreak/>
        <w:t>ADM.261.</w:t>
      </w:r>
      <w:r w:rsidR="007B4697">
        <w:rPr>
          <w:rFonts w:ascii="Times New Roman" w:hAnsi="Times New Roman" w:cs="Times New Roman"/>
        </w:rPr>
        <w:t>11</w:t>
      </w:r>
      <w:r w:rsidR="00035388" w:rsidRPr="00035388">
        <w:rPr>
          <w:rFonts w:ascii="Times New Roman" w:hAnsi="Times New Roman" w:cs="Times New Roman"/>
        </w:rPr>
        <w:t>.2018</w:t>
      </w:r>
      <w:r w:rsidR="0084046F">
        <w:rPr>
          <w:rFonts w:ascii="Times New Roman" w:hAnsi="Times New Roman" w:cs="Times New Roman"/>
          <w:b/>
          <w:i/>
        </w:rPr>
        <w:tab/>
        <w:t>Załącznik nr 2</w:t>
      </w:r>
    </w:p>
    <w:p w:rsidR="00E3215D" w:rsidRPr="00E3215D" w:rsidRDefault="00416F39" w:rsidP="00E3215D">
      <w:pPr>
        <w:spacing w:after="0"/>
        <w:jc w:val="right"/>
        <w:rPr>
          <w:rFonts w:ascii="Times New Roman" w:hAnsi="Times New Roman" w:cs="Times New Roman"/>
          <w:b/>
        </w:rPr>
      </w:pPr>
      <w:r w:rsidRPr="002B6664">
        <w:rPr>
          <w:rFonts w:ascii="Times New Roman" w:hAnsi="Times New Roman" w:cs="Times New Roman"/>
          <w:b/>
          <w:i/>
        </w:rPr>
        <w:t>do SIWZ na: ,,</w:t>
      </w:r>
      <w:r w:rsidRPr="006D6824">
        <w:rPr>
          <w:rFonts w:ascii="Times New Roman" w:hAnsi="Times New Roman" w:cs="Times New Roman"/>
          <w:b/>
        </w:rPr>
        <w:t xml:space="preserve"> </w:t>
      </w:r>
      <w:r w:rsidR="00E3215D" w:rsidRPr="00E3215D">
        <w:rPr>
          <w:rFonts w:ascii="Times New Roman" w:hAnsi="Times New Roman" w:cs="Times New Roman"/>
          <w:b/>
        </w:rPr>
        <w:t xml:space="preserve">Remont zewnętrznej klatki schodowej </w:t>
      </w:r>
    </w:p>
    <w:p w:rsidR="00416F39" w:rsidRPr="00416F39" w:rsidRDefault="00E3215D" w:rsidP="00E3215D">
      <w:pPr>
        <w:spacing w:after="0"/>
        <w:jc w:val="right"/>
        <w:rPr>
          <w:rFonts w:ascii="Times New Roman" w:hAnsi="Times New Roman" w:cs="Times New Roman"/>
          <w:b/>
        </w:rPr>
      </w:pPr>
      <w:r w:rsidRPr="00E3215D">
        <w:rPr>
          <w:rFonts w:ascii="Times New Roman" w:hAnsi="Times New Roman" w:cs="Times New Roman"/>
          <w:b/>
        </w:rPr>
        <w:t>w budynku Muzeum Dzwonów i Fajek</w:t>
      </w:r>
      <w:r w:rsidR="00416F39" w:rsidRPr="002B6664">
        <w:rPr>
          <w:rFonts w:ascii="Times New Roman" w:hAnsi="Times New Roman" w:cs="Times New Roman"/>
          <w:b/>
          <w:i/>
        </w:rPr>
        <w:t>”</w:t>
      </w:r>
    </w:p>
    <w:p w:rsidR="0084046F" w:rsidRPr="0084046F" w:rsidRDefault="0084046F" w:rsidP="0084046F">
      <w:pPr>
        <w:widowControl/>
        <w:suppressAutoHyphens w:val="0"/>
        <w:autoSpaceDN/>
        <w:spacing w:after="0" w:line="360" w:lineRule="auto"/>
        <w:rPr>
          <w:rFonts w:ascii="Times New Roman" w:eastAsia="Times New Roman" w:hAnsi="Times New Roman" w:cs="Times New Roman"/>
          <w:b/>
          <w:kern w:val="0"/>
          <w:sz w:val="22"/>
          <w:szCs w:val="22"/>
          <w:lang w:eastAsia="pl-PL" w:bidi="ar-SA"/>
        </w:rPr>
      </w:pPr>
      <w:r w:rsidRPr="0084046F">
        <w:rPr>
          <w:rFonts w:ascii="Times New Roman" w:eastAsia="Times New Roman" w:hAnsi="Times New Roman" w:cs="Times New Roman"/>
          <w:b/>
          <w:kern w:val="0"/>
          <w:sz w:val="22"/>
          <w:szCs w:val="22"/>
          <w:lang w:eastAsia="pl-PL" w:bidi="ar-SA"/>
        </w:rPr>
        <w:t>Zamawiający:</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Muzeum Narodowe Ziemi Przemyskiej</w:t>
      </w:r>
      <w:r w:rsidRPr="0084046F">
        <w:rPr>
          <w:rFonts w:ascii="Times New Roman" w:eastAsia="Times New Roman" w:hAnsi="Times New Roman" w:cs="Times New Roman"/>
          <w:kern w:val="0"/>
          <w:sz w:val="22"/>
          <w:szCs w:val="22"/>
          <w:lang w:eastAsia="pl-PL" w:bidi="ar-SA"/>
        </w:rPr>
        <w:t xml:space="preserve"> w Przemyślu</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Pr>
          <w:rFonts w:ascii="Times New Roman" w:eastAsia="Times New Roman" w:hAnsi="Times New Roman" w:cs="Times New Roman"/>
          <w:spacing w:val="20"/>
          <w:kern w:val="0"/>
          <w:sz w:val="22"/>
          <w:szCs w:val="22"/>
          <w:lang w:eastAsia="pl-PL" w:bidi="ar-SA"/>
        </w:rPr>
        <w:t>Plac Berka Joselewicza</w:t>
      </w:r>
      <w:r w:rsidRPr="0084046F">
        <w:rPr>
          <w:rFonts w:ascii="Times New Roman" w:eastAsia="Times New Roman" w:hAnsi="Times New Roman" w:cs="Times New Roman"/>
          <w:spacing w:val="20"/>
          <w:kern w:val="0"/>
          <w:sz w:val="22"/>
          <w:szCs w:val="22"/>
          <w:lang w:eastAsia="pl-PL" w:bidi="ar-SA"/>
        </w:rPr>
        <w:t xml:space="preserve"> 1</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sidRPr="0084046F">
        <w:rPr>
          <w:rFonts w:ascii="Times New Roman" w:eastAsia="Times New Roman" w:hAnsi="Times New Roman" w:cs="Times New Roman"/>
          <w:spacing w:val="20"/>
          <w:kern w:val="0"/>
          <w:sz w:val="22"/>
          <w:szCs w:val="22"/>
          <w:lang w:eastAsia="pl-PL" w:bidi="ar-SA"/>
        </w:rPr>
        <w:t>37-700 Przemyśl</w:t>
      </w:r>
    </w:p>
    <w:p w:rsidR="0084046F" w:rsidRPr="0084046F" w:rsidRDefault="0084046F" w:rsidP="0084046F">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Wykonawca:</w:t>
      </w:r>
    </w:p>
    <w:p w:rsidR="0084046F" w:rsidRPr="0084046F" w:rsidRDefault="0084046F" w:rsidP="0084046F">
      <w:pPr>
        <w:widowControl/>
        <w:suppressAutoHyphens w:val="0"/>
        <w:autoSpaceDN/>
        <w:spacing w:before="120" w:after="0" w:line="240" w:lineRule="auto"/>
        <w:ind w:right="5954"/>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t>
      </w:r>
    </w:p>
    <w:p w:rsidR="0084046F" w:rsidRPr="0084046F" w:rsidRDefault="0084046F" w:rsidP="0084046F">
      <w:pPr>
        <w:widowControl/>
        <w:suppressAutoHyphens w:val="0"/>
        <w:autoSpaceDN/>
        <w:spacing w:before="120" w:after="0" w:line="240" w:lineRule="auto"/>
        <w:ind w:right="5954"/>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br/>
      </w:r>
      <w:r w:rsidRPr="0084046F">
        <w:rPr>
          <w:rFonts w:ascii="Times New Roman" w:eastAsia="Calibri" w:hAnsi="Times New Roman" w:cs="Times New Roman"/>
          <w:i/>
          <w:kern w:val="0"/>
          <w:sz w:val="22"/>
          <w:szCs w:val="22"/>
          <w:lang w:eastAsia="en-US" w:bidi="ar-SA"/>
        </w:rPr>
        <w:t>(pełna nazwa / firma, adres – w zależności</w:t>
      </w:r>
      <w:r>
        <w:rPr>
          <w:rFonts w:ascii="Times New Roman" w:eastAsia="Calibri" w:hAnsi="Times New Roman" w:cs="Times New Roman"/>
          <w:i/>
          <w:kern w:val="0"/>
          <w:sz w:val="22"/>
          <w:szCs w:val="22"/>
          <w:lang w:eastAsia="en-US" w:bidi="ar-SA"/>
        </w:rPr>
        <w:t xml:space="preserve"> </w:t>
      </w:r>
      <w:r w:rsidRPr="0084046F">
        <w:rPr>
          <w:rFonts w:ascii="Times New Roman" w:eastAsia="Calibri" w:hAnsi="Times New Roman" w:cs="Times New Roman"/>
          <w:i/>
          <w:kern w:val="0"/>
          <w:sz w:val="22"/>
          <w:szCs w:val="22"/>
          <w:lang w:eastAsia="en-US" w:bidi="ar-SA"/>
        </w:rPr>
        <w:t>od podmiotu: NIP / PESEL, KRS/</w:t>
      </w:r>
      <w:r w:rsidRPr="0084046F">
        <w:rPr>
          <w:rFonts w:ascii="Times New Roman" w:eastAsia="Times New Roman" w:hAnsi="Times New Roman" w:cs="Times New Roman"/>
          <w:i/>
          <w:kern w:val="0"/>
          <w:sz w:val="22"/>
          <w:szCs w:val="22"/>
          <w:lang w:eastAsia="ar-SA" w:bidi="ar-SA"/>
        </w:rPr>
        <w:t xml:space="preserve"> CEIDG</w:t>
      </w:r>
      <w:r w:rsidRPr="0084046F">
        <w:rPr>
          <w:rFonts w:ascii="Times New Roman" w:eastAsia="Calibri" w:hAnsi="Times New Roman" w:cs="Times New Roman"/>
          <w:i/>
          <w:kern w:val="0"/>
          <w:sz w:val="22"/>
          <w:szCs w:val="22"/>
          <w:lang w:eastAsia="en-US" w:bidi="ar-SA"/>
        </w:rPr>
        <w:t>)</w:t>
      </w:r>
    </w:p>
    <w:p w:rsidR="0084046F" w:rsidRPr="0084046F" w:rsidRDefault="0084046F" w:rsidP="0084046F">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reprezentowany przez:</w:t>
      </w:r>
    </w:p>
    <w:p w:rsidR="0084046F" w:rsidRPr="0084046F" w:rsidRDefault="0084046F" w:rsidP="0084046F">
      <w:pPr>
        <w:widowControl/>
        <w:tabs>
          <w:tab w:val="left" w:pos="10206"/>
        </w:tabs>
        <w:suppressAutoHyphens w:val="0"/>
        <w:autoSpaceDN/>
        <w:spacing w:after="0" w:line="480"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rsidR="0084046F" w:rsidRPr="0084046F" w:rsidRDefault="0084046F" w:rsidP="0084046F">
      <w:pPr>
        <w:widowControl/>
        <w:tabs>
          <w:tab w:val="left" w:pos="10206"/>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rsidR="0084046F" w:rsidRPr="0084046F" w:rsidRDefault="0084046F" w:rsidP="0084046F">
      <w:pPr>
        <w:widowControl/>
        <w:tabs>
          <w:tab w:val="left" w:pos="4253"/>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(imię, nazwisko, stanowisko / podstawa do reprezentacji)</w:t>
      </w:r>
    </w:p>
    <w:p w:rsidR="0084046F" w:rsidRPr="0084046F" w:rsidRDefault="0084046F" w:rsidP="0084046F">
      <w:pPr>
        <w:widowControl/>
        <w:tabs>
          <w:tab w:val="left" w:pos="4253"/>
        </w:tabs>
        <w:suppressAutoHyphens w:val="0"/>
        <w:autoSpaceDN/>
        <w:spacing w:after="0" w:line="259" w:lineRule="auto"/>
        <w:rPr>
          <w:rFonts w:ascii="Times New Roman" w:eastAsia="Calibri" w:hAnsi="Times New Roman" w:cs="Times New Roman"/>
          <w:i/>
          <w:kern w:val="0"/>
          <w:sz w:val="16"/>
          <w:szCs w:val="16"/>
          <w:lang w:eastAsia="en-US" w:bidi="ar-SA"/>
        </w:rPr>
      </w:pPr>
    </w:p>
    <w:p w:rsidR="0084046F" w:rsidRPr="0084046F" w:rsidRDefault="0084046F" w:rsidP="0084046F">
      <w:pPr>
        <w:widowControl/>
        <w:tabs>
          <w:tab w:val="left" w:pos="4253"/>
        </w:tabs>
        <w:suppressAutoHyphens w:val="0"/>
        <w:autoSpaceDN/>
        <w:spacing w:after="0" w:line="259" w:lineRule="auto"/>
        <w:rPr>
          <w:rFonts w:ascii="Times New Roman" w:eastAsia="Calibri" w:hAnsi="Times New Roman" w:cs="Times New Roman"/>
          <w:i/>
          <w:kern w:val="0"/>
          <w:sz w:val="16"/>
          <w:szCs w:val="16"/>
          <w:lang w:eastAsia="en-US" w:bidi="ar-SA"/>
        </w:rPr>
      </w:pPr>
    </w:p>
    <w:p w:rsidR="0084046F" w:rsidRPr="0084046F" w:rsidRDefault="0084046F" w:rsidP="0084046F">
      <w:pPr>
        <w:widowControl/>
        <w:suppressAutoHyphens w:val="0"/>
        <w:autoSpaceDN/>
        <w:spacing w:after="120" w:line="360" w:lineRule="auto"/>
        <w:jc w:val="center"/>
        <w:rPr>
          <w:rFonts w:ascii="Times New Roman" w:eastAsia="Calibri" w:hAnsi="Times New Roman" w:cs="Times New Roman"/>
          <w:b/>
          <w:kern w:val="0"/>
          <w:sz w:val="36"/>
          <w:szCs w:val="36"/>
          <w:lang w:eastAsia="en-US" w:bidi="ar-SA"/>
        </w:rPr>
      </w:pPr>
      <w:r w:rsidRPr="0084046F">
        <w:rPr>
          <w:rFonts w:ascii="Times New Roman" w:eastAsia="Calibri" w:hAnsi="Times New Roman" w:cs="Times New Roman"/>
          <w:b/>
          <w:kern w:val="0"/>
          <w:sz w:val="36"/>
          <w:szCs w:val="36"/>
          <w:lang w:eastAsia="en-US" w:bidi="ar-SA"/>
        </w:rPr>
        <w:t xml:space="preserve">OŚWIADCZENIE WYKONAWCY </w:t>
      </w:r>
    </w:p>
    <w:p w:rsidR="0084046F" w:rsidRPr="0084046F" w:rsidRDefault="0084046F" w:rsidP="0084046F">
      <w:pPr>
        <w:widowControl/>
        <w:suppressAutoHyphens w:val="0"/>
        <w:autoSpaceDN/>
        <w:spacing w:after="0"/>
        <w:jc w:val="center"/>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 xml:space="preserve">składane na podstawie art. 25a ust. 1 ustawy z dnia 29 stycznia 2004r. </w:t>
      </w:r>
    </w:p>
    <w:p w:rsidR="0084046F" w:rsidRPr="0084046F" w:rsidRDefault="0084046F" w:rsidP="0084046F">
      <w:pPr>
        <w:keepNext/>
        <w:widowControl/>
        <w:suppressAutoHyphens w:val="0"/>
        <w:autoSpaceDN/>
        <w:spacing w:after="0" w:line="240" w:lineRule="auto"/>
        <w:ind w:left="360"/>
        <w:jc w:val="center"/>
        <w:outlineLvl w:val="3"/>
        <w:rPr>
          <w:rFonts w:ascii="Times New Roman" w:eastAsia="Times New Roman" w:hAnsi="Times New Roman" w:cs="Times New Roman"/>
          <w:spacing w:val="-4"/>
          <w:kern w:val="0"/>
          <w:sz w:val="22"/>
          <w:szCs w:val="20"/>
          <w:lang w:eastAsia="pl-PL" w:bidi="ar-SA"/>
        </w:rPr>
      </w:pPr>
      <w:r w:rsidRPr="0084046F">
        <w:rPr>
          <w:rFonts w:ascii="Times New Roman" w:eastAsia="Calibri" w:hAnsi="Times New Roman" w:cs="Times New Roman"/>
          <w:b/>
          <w:kern w:val="0"/>
          <w:sz w:val="22"/>
          <w:szCs w:val="22"/>
          <w:lang w:eastAsia="en-US" w:bidi="ar-SA"/>
        </w:rPr>
        <w:t xml:space="preserve">Prawo zamówień publicznych </w:t>
      </w:r>
      <w:r w:rsidRPr="0084046F">
        <w:rPr>
          <w:rFonts w:ascii="Times New Roman" w:eastAsia="Times New Roman" w:hAnsi="Times New Roman" w:cs="Times New Roman"/>
          <w:spacing w:val="2"/>
          <w:kern w:val="0"/>
          <w:sz w:val="22"/>
          <w:szCs w:val="20"/>
          <w:lang w:eastAsia="pl-PL" w:bidi="ar-SA"/>
        </w:rPr>
        <w:t xml:space="preserve">– zwanej w dalszej części ustawą </w:t>
      </w:r>
      <w:proofErr w:type="spellStart"/>
      <w:r w:rsidRPr="0084046F">
        <w:rPr>
          <w:rFonts w:ascii="Times New Roman" w:eastAsia="Times New Roman" w:hAnsi="Times New Roman" w:cs="Times New Roman"/>
          <w:spacing w:val="2"/>
          <w:kern w:val="0"/>
          <w:sz w:val="22"/>
          <w:szCs w:val="20"/>
          <w:lang w:eastAsia="pl-PL" w:bidi="ar-SA"/>
        </w:rPr>
        <w:t>Pzp</w:t>
      </w:r>
      <w:proofErr w:type="spellEnd"/>
      <w:r w:rsidRPr="0084046F">
        <w:rPr>
          <w:rFonts w:ascii="Times New Roman" w:eastAsia="Times New Roman" w:hAnsi="Times New Roman" w:cs="Times New Roman"/>
          <w:spacing w:val="-4"/>
          <w:kern w:val="0"/>
          <w:sz w:val="22"/>
          <w:szCs w:val="20"/>
          <w:lang w:eastAsia="pl-PL" w:bidi="ar-SA"/>
        </w:rPr>
        <w:t>,</w:t>
      </w:r>
    </w:p>
    <w:p w:rsidR="0084046F" w:rsidRPr="0084046F" w:rsidRDefault="0084046F" w:rsidP="0084046F">
      <w:pPr>
        <w:widowControl/>
        <w:suppressAutoHyphens w:val="0"/>
        <w:autoSpaceDN/>
        <w:spacing w:before="240" w:after="0" w:line="360" w:lineRule="auto"/>
        <w:jc w:val="center"/>
        <w:rPr>
          <w:rFonts w:ascii="Times New Roman" w:eastAsia="Calibri" w:hAnsi="Times New Roman" w:cs="Times New Roman"/>
          <w:b/>
          <w:kern w:val="0"/>
          <w:lang w:eastAsia="en-US" w:bidi="ar-SA"/>
        </w:rPr>
      </w:pPr>
      <w:r w:rsidRPr="0084046F">
        <w:rPr>
          <w:rFonts w:ascii="Times New Roman" w:eastAsia="Calibri" w:hAnsi="Times New Roman" w:cs="Times New Roman"/>
          <w:b/>
          <w:kern w:val="0"/>
          <w:lang w:eastAsia="en-US" w:bidi="ar-SA"/>
        </w:rPr>
        <w:t xml:space="preserve">DOTYCZĄCE SPEŁNIANIA WARUNKÓW UDZIAŁU W POSTĘPOWANIU </w:t>
      </w:r>
    </w:p>
    <w:p w:rsidR="0084046F" w:rsidRPr="0084046F" w:rsidRDefault="0084046F" w:rsidP="0084046F">
      <w:pPr>
        <w:widowControl/>
        <w:suppressAutoHyphens w:val="0"/>
        <w:autoSpaceDN/>
        <w:spacing w:before="120" w:after="0" w:line="360" w:lineRule="auto"/>
        <w:ind w:firstLine="567"/>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Na potrzeby postępowania o udzielenie zamówienia publicznego pn. ………………………………..……….………………………………………</w:t>
      </w:r>
      <w:r>
        <w:rPr>
          <w:rFonts w:ascii="Times New Roman" w:eastAsia="Calibri" w:hAnsi="Times New Roman" w:cs="Times New Roman"/>
          <w:kern w:val="0"/>
          <w:sz w:val="22"/>
          <w:szCs w:val="22"/>
          <w:lang w:eastAsia="en-US" w:bidi="ar-SA"/>
        </w:rPr>
        <w:t xml:space="preserve">………………………… </w:t>
      </w:r>
      <w:r w:rsidRPr="0084046F">
        <w:rPr>
          <w:rFonts w:ascii="Times New Roman" w:eastAsia="Calibri" w:hAnsi="Times New Roman" w:cs="Times New Roman"/>
          <w:kern w:val="0"/>
          <w:sz w:val="22"/>
          <w:szCs w:val="22"/>
          <w:lang w:eastAsia="en-US" w:bidi="ar-SA"/>
        </w:rPr>
        <w:t xml:space="preserve">prowadzonego przez </w:t>
      </w:r>
      <w:r>
        <w:rPr>
          <w:rFonts w:ascii="Times New Roman" w:eastAsia="Calibri" w:hAnsi="Times New Roman" w:cs="Times New Roman"/>
          <w:kern w:val="0"/>
          <w:sz w:val="22"/>
          <w:szCs w:val="22"/>
          <w:lang w:eastAsia="en-US" w:bidi="ar-SA"/>
        </w:rPr>
        <w:t>Muzeum Narodowe Ziemi Przemyskiej</w:t>
      </w:r>
      <w:r w:rsidRPr="0084046F">
        <w:rPr>
          <w:rFonts w:ascii="Times New Roman" w:eastAsia="Calibri" w:hAnsi="Times New Roman" w:cs="Times New Roman"/>
          <w:kern w:val="0"/>
          <w:sz w:val="22"/>
          <w:szCs w:val="22"/>
          <w:lang w:eastAsia="en-US" w:bidi="ar-SA"/>
        </w:rPr>
        <w:t xml:space="preserve"> w Przemyślu</w:t>
      </w:r>
      <w:r w:rsidRPr="0084046F">
        <w:rPr>
          <w:rFonts w:ascii="Times New Roman" w:eastAsia="Calibri" w:hAnsi="Times New Roman" w:cs="Times New Roman"/>
          <w:i/>
          <w:kern w:val="0"/>
          <w:sz w:val="22"/>
          <w:szCs w:val="22"/>
          <w:lang w:eastAsia="en-US" w:bidi="ar-SA"/>
        </w:rPr>
        <w:t xml:space="preserve">, </w:t>
      </w:r>
      <w:r w:rsidRPr="0084046F">
        <w:rPr>
          <w:rFonts w:ascii="Times New Roman" w:eastAsia="Calibri" w:hAnsi="Times New Roman" w:cs="Times New Roman"/>
          <w:kern w:val="0"/>
          <w:sz w:val="22"/>
          <w:szCs w:val="22"/>
          <w:lang w:eastAsia="en-US" w:bidi="ar-SA"/>
        </w:rPr>
        <w:t>oświadczam, co następuje:</w:t>
      </w:r>
    </w:p>
    <w:p w:rsidR="0084046F" w:rsidRPr="0084046F" w:rsidRDefault="0084046F" w:rsidP="0084046F">
      <w:pPr>
        <w:jc w:val="center"/>
        <w:rPr>
          <w:b/>
          <w:sz w:val="32"/>
          <w:szCs w:val="32"/>
        </w:rPr>
      </w:pPr>
      <w:r w:rsidRPr="0084046F">
        <w:rPr>
          <w:b/>
          <w:sz w:val="32"/>
          <w:szCs w:val="32"/>
        </w:rPr>
        <w:t>INFORMACJA DOTYCZĄCA WYKONAWCY:</w:t>
      </w:r>
    </w:p>
    <w:p w:rsidR="0084046F" w:rsidRPr="0084046F" w:rsidRDefault="0084046F" w:rsidP="0084046F">
      <w:pPr>
        <w:widowControl/>
        <w:suppressAutoHyphens w:val="0"/>
        <w:autoSpaceDN/>
        <w:spacing w:after="0" w:line="360" w:lineRule="auto"/>
        <w:ind w:left="-142" w:right="-109" w:firstLine="142"/>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 xml:space="preserve">Oświadczam, że spełniam warunki udziału w postępowaniu określone przez zamawiającego w: </w:t>
      </w:r>
    </w:p>
    <w:p w:rsidR="0084046F" w:rsidRPr="0084046F" w:rsidRDefault="0084046F" w:rsidP="00E7314C">
      <w:pPr>
        <w:widowControl/>
        <w:numPr>
          <w:ilvl w:val="0"/>
          <w:numId w:val="26"/>
        </w:numPr>
        <w:suppressAutoHyphens w:val="0"/>
        <w:autoSpaceDN/>
        <w:spacing w:after="0" w:line="360" w:lineRule="auto"/>
        <w:ind w:left="284" w:right="-109" w:hanging="284"/>
        <w:rPr>
          <w:rFonts w:ascii="Times New Roman" w:eastAsia="Calibri" w:hAnsi="Times New Roman" w:cs="Times New Roman"/>
          <w:kern w:val="0"/>
          <w:sz w:val="22"/>
          <w:szCs w:val="22"/>
          <w:lang w:eastAsia="en-US" w:bidi="ar-SA"/>
        </w:rPr>
      </w:pPr>
      <w:r w:rsidRPr="0084046F">
        <w:rPr>
          <w:rFonts w:ascii="Times New Roman" w:eastAsia="Times New Roman" w:hAnsi="Times New Roman" w:cs="Times New Roman"/>
          <w:kern w:val="0"/>
          <w:sz w:val="22"/>
          <w:szCs w:val="22"/>
          <w:lang w:eastAsia="pl-PL" w:bidi="ar-SA"/>
        </w:rPr>
        <w:t>ogłoszeniu o zamówieniu oraz w specyfikacji istotnych warunków zamówienia pn.: jak na wstępie oświadczenia.</w:t>
      </w:r>
      <w:r w:rsidRPr="0084046F">
        <w:rPr>
          <w:rFonts w:ascii="Times New Roman" w:eastAsia="Times New Roman" w:hAnsi="Times New Roman" w:cs="Times New Roman"/>
          <w:kern w:val="0"/>
          <w:sz w:val="22"/>
          <w:szCs w:val="22"/>
          <w:lang w:eastAsia="pl-PL" w:bidi="ar-SA"/>
        </w:rPr>
        <w:br/>
        <w:t>– Dokumenty jw. zredagowane przez pracowników zamawiającego.</w:t>
      </w:r>
    </w:p>
    <w:p w:rsidR="0084046F" w:rsidRPr="0084046F" w:rsidRDefault="0084046F" w:rsidP="0084046F">
      <w:pPr>
        <w:widowControl/>
        <w:suppressAutoHyphens w:val="0"/>
        <w:autoSpaceDN/>
        <w:spacing w:after="0" w:line="360" w:lineRule="auto"/>
        <w:jc w:val="both"/>
        <w:rPr>
          <w:rFonts w:ascii="Times New Roman" w:eastAsia="Calibri" w:hAnsi="Times New Roman" w:cs="Times New Roman"/>
          <w:kern w:val="0"/>
          <w:sz w:val="22"/>
          <w:szCs w:val="22"/>
          <w:lang w:eastAsia="en-US" w:bidi="ar-SA"/>
        </w:rPr>
      </w:pPr>
    </w:p>
    <w:p w:rsidR="00FD2BA3" w:rsidRDefault="0084046F" w:rsidP="00FD2BA3">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84046F">
        <w:rPr>
          <w:rFonts w:ascii="Times New Roman" w:eastAsia="Times New Roman" w:hAnsi="Times New Roman" w:cs="Times New Roman"/>
          <w:kern w:val="0"/>
          <w:sz w:val="22"/>
          <w:szCs w:val="20"/>
          <w:lang w:eastAsia="pl-PL" w:bidi="ar-SA"/>
        </w:rPr>
        <w:t xml:space="preserve">           ………………..………………</w:t>
      </w:r>
    </w:p>
    <w:p w:rsidR="0084046F" w:rsidRPr="0084046F" w:rsidRDefault="00FD2BA3" w:rsidP="00FD2BA3">
      <w:pPr>
        <w:widowControl/>
        <w:suppressAutoHyphens w:val="0"/>
        <w:autoSpaceDN/>
        <w:spacing w:after="0" w:line="240" w:lineRule="auto"/>
        <w:rPr>
          <w:rFonts w:ascii="Times New Roman" w:eastAsia="Times New Roman" w:hAnsi="Times New Roman" w:cs="Arial"/>
          <w:kern w:val="0"/>
          <w:sz w:val="20"/>
          <w:szCs w:val="20"/>
          <w:lang w:eastAsia="pl-PL" w:bidi="ar-SA"/>
        </w:rPr>
      </w:pPr>
      <w:r>
        <w:rPr>
          <w:rFonts w:ascii="Times New Roman" w:eastAsia="Times New Roman" w:hAnsi="Times New Roman" w:cs="Times New Roman"/>
          <w:kern w:val="0"/>
          <w:sz w:val="22"/>
          <w:szCs w:val="20"/>
          <w:lang w:eastAsia="pl-PL" w:bidi="ar-SA"/>
        </w:rPr>
        <w:t xml:space="preserve">                           </w:t>
      </w:r>
      <w:r w:rsidR="0084046F" w:rsidRPr="0084046F">
        <w:rPr>
          <w:rFonts w:ascii="Times New Roman" w:eastAsia="Times New Roman" w:hAnsi="Times New Roman" w:cs="Times New Roman"/>
          <w:i/>
          <w:kern w:val="0"/>
          <w:sz w:val="20"/>
          <w:szCs w:val="20"/>
          <w:lang w:eastAsia="pl-PL" w:bidi="ar-SA"/>
        </w:rPr>
        <w:t>( d a t a )</w:t>
      </w:r>
      <w:r>
        <w:rPr>
          <w:rFonts w:ascii="Times New Roman" w:eastAsia="Times New Roman" w:hAnsi="Times New Roman" w:cs="Times New Roman"/>
          <w:i/>
          <w:kern w:val="0"/>
          <w:sz w:val="20"/>
          <w:szCs w:val="20"/>
          <w:lang w:eastAsia="pl-PL" w:bidi="ar-SA"/>
        </w:rPr>
        <w:t xml:space="preserve">                                                                 </w:t>
      </w:r>
      <w:r w:rsidR="0084046F" w:rsidRPr="0084046F">
        <w:rPr>
          <w:rFonts w:ascii="Times New Roman" w:eastAsia="Times New Roman" w:hAnsi="Times New Roman" w:cs="Arial"/>
          <w:kern w:val="0"/>
          <w:sz w:val="20"/>
          <w:szCs w:val="20"/>
          <w:lang w:eastAsia="pl-PL" w:bidi="ar-SA"/>
        </w:rPr>
        <w:t>. . . . . . . . . . . . . . . . . . . . . . .</w:t>
      </w:r>
      <w:r w:rsidR="0084046F">
        <w:rPr>
          <w:rFonts w:ascii="Times New Roman" w:eastAsia="Times New Roman" w:hAnsi="Times New Roman" w:cs="Arial"/>
          <w:kern w:val="0"/>
          <w:sz w:val="20"/>
          <w:szCs w:val="20"/>
          <w:lang w:eastAsia="pl-PL" w:bidi="ar-SA"/>
        </w:rPr>
        <w:t xml:space="preserve"> . . . . . . . . . . </w:t>
      </w:r>
    </w:p>
    <w:p w:rsidR="0084046F" w:rsidRPr="0084046F" w:rsidRDefault="0084046F" w:rsidP="0084046F">
      <w:pPr>
        <w:widowControl/>
        <w:suppressAutoHyphens w:val="0"/>
        <w:autoSpaceDN/>
        <w:spacing w:after="0" w:line="240" w:lineRule="auto"/>
        <w:ind w:left="4956"/>
        <w:rPr>
          <w:rFonts w:ascii="Times New Roman" w:eastAsia="Times New Roman" w:hAnsi="Times New Roman" w:cs="Arial"/>
          <w:i/>
          <w:kern w:val="0"/>
          <w:szCs w:val="20"/>
          <w:lang w:eastAsia="pl-PL" w:bidi="ar-SA"/>
        </w:rPr>
      </w:pPr>
      <w:r>
        <w:rPr>
          <w:rFonts w:ascii="Times New Roman" w:eastAsia="Times New Roman" w:hAnsi="Times New Roman" w:cs="Arial"/>
          <w:i/>
          <w:kern w:val="0"/>
          <w:szCs w:val="20"/>
          <w:lang w:eastAsia="pl-PL" w:bidi="ar-SA"/>
        </w:rPr>
        <w:t xml:space="preserve">  </w:t>
      </w:r>
      <w:r w:rsidR="00FD2BA3">
        <w:rPr>
          <w:rFonts w:ascii="Times New Roman" w:eastAsia="Times New Roman" w:hAnsi="Times New Roman" w:cs="Arial"/>
          <w:i/>
          <w:kern w:val="0"/>
          <w:szCs w:val="20"/>
          <w:lang w:eastAsia="pl-PL" w:bidi="ar-SA"/>
        </w:rPr>
        <w:t>Uprawniony </w:t>
      </w:r>
      <w:r w:rsidRPr="0084046F">
        <w:rPr>
          <w:rFonts w:ascii="Times New Roman" w:eastAsia="Times New Roman" w:hAnsi="Times New Roman" w:cs="Arial"/>
          <w:i/>
          <w:kern w:val="0"/>
          <w:szCs w:val="20"/>
          <w:lang w:eastAsia="pl-PL" w:bidi="ar-SA"/>
        </w:rPr>
        <w:t xml:space="preserve">przedstawiciel </w:t>
      </w:r>
      <w:r>
        <w:rPr>
          <w:rFonts w:ascii="Times New Roman" w:eastAsia="Times New Roman" w:hAnsi="Times New Roman" w:cs="Arial"/>
          <w:i/>
          <w:kern w:val="0"/>
          <w:szCs w:val="20"/>
          <w:lang w:eastAsia="pl-PL" w:bidi="ar-SA"/>
        </w:rPr>
        <w:t xml:space="preserve">                            </w:t>
      </w:r>
      <w:r w:rsidRPr="0084046F">
        <w:rPr>
          <w:rFonts w:ascii="Times New Roman" w:eastAsia="Times New Roman" w:hAnsi="Times New Roman" w:cs="Arial"/>
          <w:i/>
          <w:kern w:val="0"/>
          <w:szCs w:val="20"/>
          <w:lang w:eastAsia="pl-PL" w:bidi="ar-SA"/>
        </w:rPr>
        <w:t xml:space="preserve">wykonawcy– pieczęć z podpisem lub </w:t>
      </w:r>
      <w:r w:rsidR="00FD2BA3">
        <w:rPr>
          <w:rFonts w:ascii="Times New Roman" w:eastAsia="Times New Roman" w:hAnsi="Times New Roman" w:cs="Arial"/>
          <w:i/>
          <w:kern w:val="0"/>
          <w:szCs w:val="20"/>
          <w:lang w:eastAsia="pl-PL" w:bidi="ar-SA"/>
        </w:rPr>
        <w:t> </w:t>
      </w:r>
      <w:r w:rsidRPr="0084046F">
        <w:rPr>
          <w:rFonts w:ascii="Times New Roman" w:eastAsia="Times New Roman" w:hAnsi="Times New Roman" w:cs="Arial"/>
          <w:i/>
          <w:kern w:val="0"/>
          <w:szCs w:val="20"/>
          <w:lang w:eastAsia="pl-PL" w:bidi="ar-SA"/>
        </w:rPr>
        <w:t>nazwisko i imię.</w:t>
      </w:r>
    </w:p>
    <w:p w:rsidR="00E3215D" w:rsidRDefault="00E3215D" w:rsidP="0084046F">
      <w:pPr>
        <w:jc w:val="center"/>
        <w:rPr>
          <w:b/>
          <w:sz w:val="32"/>
          <w:szCs w:val="32"/>
        </w:rPr>
      </w:pPr>
    </w:p>
    <w:p w:rsidR="0084046F" w:rsidRPr="0084046F" w:rsidRDefault="0084046F" w:rsidP="0084046F">
      <w:pPr>
        <w:jc w:val="center"/>
        <w:rPr>
          <w:b/>
          <w:sz w:val="32"/>
          <w:szCs w:val="32"/>
        </w:rPr>
      </w:pPr>
      <w:r w:rsidRPr="0084046F">
        <w:rPr>
          <w:b/>
          <w:sz w:val="32"/>
          <w:szCs w:val="32"/>
        </w:rPr>
        <w:lastRenderedPageBreak/>
        <w:t>INFORMACJA W ZWIĄZKU Z POLEGANIEM NA ZASOBACH INNYCH PODMIOTÓW:</w:t>
      </w:r>
    </w:p>
    <w:p w:rsidR="0084046F" w:rsidRPr="0084046F" w:rsidRDefault="0084046F" w:rsidP="0084046F">
      <w:pPr>
        <w:widowControl/>
        <w:suppressAutoHyphens w:val="0"/>
        <w:autoSpaceDN/>
        <w:spacing w:before="120" w:after="0" w:line="360" w:lineRule="auto"/>
        <w:ind w:right="-108"/>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b/>
          <w:kern w:val="0"/>
          <w:sz w:val="22"/>
          <w:szCs w:val="22"/>
          <w:lang w:eastAsia="en-US" w:bidi="ar-SA"/>
        </w:rPr>
        <w:t>Oświadczam, że</w:t>
      </w:r>
      <w:r w:rsidRPr="0084046F">
        <w:rPr>
          <w:rFonts w:ascii="Times New Roman" w:eastAsia="Calibri" w:hAnsi="Times New Roman" w:cs="Times New Roman"/>
          <w:kern w:val="0"/>
          <w:sz w:val="22"/>
          <w:szCs w:val="22"/>
          <w:lang w:eastAsia="en-US" w:bidi="ar-SA"/>
        </w:rPr>
        <w:t xml:space="preserve"> w celu wykazania spełniania warunków udziału w postępowaniu, określonych przez zamawiającego w:</w:t>
      </w:r>
    </w:p>
    <w:p w:rsidR="0084046F" w:rsidRPr="0084046F" w:rsidRDefault="0084046F" w:rsidP="00E7314C">
      <w:pPr>
        <w:widowControl/>
        <w:numPr>
          <w:ilvl w:val="0"/>
          <w:numId w:val="26"/>
        </w:numPr>
        <w:suppressAutoHyphens w:val="0"/>
        <w:autoSpaceDN/>
        <w:spacing w:after="0" w:line="360" w:lineRule="auto"/>
        <w:ind w:left="284" w:right="-109" w:hanging="284"/>
        <w:rPr>
          <w:rFonts w:ascii="Times New Roman" w:eastAsia="Calibri" w:hAnsi="Times New Roman" w:cs="Times New Roman"/>
          <w:kern w:val="0"/>
          <w:sz w:val="22"/>
          <w:szCs w:val="22"/>
          <w:lang w:eastAsia="en-US" w:bidi="ar-SA"/>
        </w:rPr>
      </w:pPr>
      <w:r w:rsidRPr="0084046F">
        <w:rPr>
          <w:rFonts w:ascii="Times New Roman" w:eastAsia="Times New Roman" w:hAnsi="Times New Roman" w:cs="Times New Roman"/>
          <w:kern w:val="0"/>
          <w:sz w:val="22"/>
          <w:szCs w:val="22"/>
          <w:lang w:eastAsia="pl-PL" w:bidi="ar-SA"/>
        </w:rPr>
        <w:t>ogłoszeniu o zamówieniu oraz w specyfikacji istotnych warunków zamówienia pn.: jak na wstępie oświadczenia.</w:t>
      </w:r>
      <w:r w:rsidRPr="0084046F">
        <w:rPr>
          <w:rFonts w:ascii="Times New Roman" w:eastAsia="Times New Roman" w:hAnsi="Times New Roman" w:cs="Times New Roman"/>
          <w:kern w:val="0"/>
          <w:sz w:val="22"/>
          <w:szCs w:val="22"/>
          <w:lang w:eastAsia="pl-PL" w:bidi="ar-SA"/>
        </w:rPr>
        <w:br/>
        <w:t>– Dokumenty jw. zredagowane przez pracowników zamawiającego.</w:t>
      </w:r>
    </w:p>
    <w:p w:rsidR="0084046F" w:rsidRPr="0084046F" w:rsidRDefault="0084046F" w:rsidP="00E7314C">
      <w:pPr>
        <w:widowControl/>
        <w:numPr>
          <w:ilvl w:val="0"/>
          <w:numId w:val="27"/>
        </w:numPr>
        <w:suppressAutoHyphens w:val="0"/>
        <w:autoSpaceDN/>
        <w:spacing w:before="120" w:after="0" w:line="360" w:lineRule="auto"/>
        <w:ind w:right="-108"/>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polegam na zasobach następującego/-</w:t>
      </w:r>
      <w:proofErr w:type="spellStart"/>
      <w:r>
        <w:rPr>
          <w:rFonts w:ascii="Times New Roman" w:eastAsia="Calibri" w:hAnsi="Times New Roman" w:cs="Times New Roman"/>
          <w:kern w:val="0"/>
          <w:sz w:val="22"/>
          <w:szCs w:val="22"/>
          <w:lang w:eastAsia="en-US" w:bidi="ar-SA"/>
        </w:rPr>
        <w:t>ych</w:t>
      </w:r>
      <w:proofErr w:type="spellEnd"/>
      <w:r>
        <w:rPr>
          <w:rFonts w:ascii="Times New Roman" w:eastAsia="Calibri" w:hAnsi="Times New Roman" w:cs="Times New Roman"/>
          <w:kern w:val="0"/>
          <w:sz w:val="22"/>
          <w:szCs w:val="22"/>
          <w:lang w:eastAsia="en-US" w:bidi="ar-SA"/>
        </w:rPr>
        <w:t xml:space="preserve"> podmiotu/ów:</w:t>
      </w:r>
      <w:r w:rsidRPr="0084046F">
        <w:rPr>
          <w:rFonts w:ascii="Times New Roman" w:eastAsia="Calibri" w:hAnsi="Times New Roman" w:cs="Times New Roman"/>
          <w:kern w:val="0"/>
          <w:sz w:val="22"/>
          <w:szCs w:val="22"/>
          <w:lang w:eastAsia="en-US" w:bidi="ar-SA"/>
        </w:rPr>
        <w:t xml:space="preserve"> ………………………………………………………………………...………………………………………………..….…………………………………………………………………….…….....................................................................……..….……………………………………………</w:t>
      </w:r>
    </w:p>
    <w:p w:rsidR="0084046F" w:rsidRPr="0084046F" w:rsidRDefault="0084046F" w:rsidP="0084046F">
      <w:pPr>
        <w:widowControl/>
        <w:suppressAutoHyphens w:val="0"/>
        <w:autoSpaceDN/>
        <w:spacing w:after="0" w:line="360" w:lineRule="auto"/>
        <w:jc w:val="both"/>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w następującym zakresie:</w:t>
      </w:r>
    </w:p>
    <w:p w:rsidR="0084046F" w:rsidRPr="0084046F" w:rsidRDefault="0084046F" w:rsidP="0084046F">
      <w:pPr>
        <w:widowControl/>
        <w:suppressAutoHyphens w:val="0"/>
        <w:autoSpaceDN/>
        <w:spacing w:after="0" w:line="360" w:lineRule="auto"/>
        <w:ind w:firstLine="284"/>
        <w:jc w:val="center"/>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w:t>
      </w:r>
    </w:p>
    <w:p w:rsidR="0084046F" w:rsidRPr="0084046F" w:rsidRDefault="0084046F" w:rsidP="0084046F">
      <w:pPr>
        <w:widowControl/>
        <w:suppressAutoHyphens w:val="0"/>
        <w:autoSpaceDN/>
        <w:spacing w:after="0" w:line="360" w:lineRule="auto"/>
        <w:ind w:left="284"/>
        <w:jc w:val="center"/>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t>………………………</w:t>
      </w:r>
      <w:r w:rsidRPr="0084046F">
        <w:rPr>
          <w:rFonts w:ascii="Times New Roman" w:eastAsia="Calibri" w:hAnsi="Times New Roman" w:cs="Times New Roman"/>
          <w:i/>
          <w:kern w:val="0"/>
          <w:sz w:val="22"/>
          <w:szCs w:val="22"/>
          <w:lang w:eastAsia="en-US" w:bidi="ar-SA"/>
        </w:rPr>
        <w:t>(wskazać podmiot i określić odpowiedni zakres dla wskazanego podmiotu).</w:t>
      </w:r>
    </w:p>
    <w:p w:rsidR="0084046F" w:rsidRPr="0084046F" w:rsidRDefault="0084046F" w:rsidP="0084046F">
      <w:pPr>
        <w:widowControl/>
        <w:suppressAutoHyphens w:val="0"/>
        <w:autoSpaceDN/>
        <w:spacing w:after="0" w:line="360" w:lineRule="auto"/>
        <w:jc w:val="both"/>
        <w:rPr>
          <w:rFonts w:ascii="Times New Roman" w:eastAsia="Calibri" w:hAnsi="Times New Roman" w:cs="Times New Roman"/>
          <w:kern w:val="0"/>
          <w:sz w:val="22"/>
          <w:szCs w:val="22"/>
          <w:lang w:eastAsia="en-US" w:bidi="ar-SA"/>
        </w:rPr>
      </w:pP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84046F">
        <w:rPr>
          <w:rFonts w:ascii="Times New Roman" w:eastAsia="Times New Roman" w:hAnsi="Times New Roman" w:cs="Times New Roman"/>
          <w:kern w:val="0"/>
          <w:sz w:val="22"/>
          <w:szCs w:val="20"/>
          <w:lang w:eastAsia="pl-PL" w:bidi="ar-SA"/>
        </w:rPr>
        <w:t xml:space="preserve">         ………………..………………</w:t>
      </w:r>
    </w:p>
    <w:p w:rsidR="0084046F" w:rsidRPr="0084046F" w:rsidRDefault="0084046F" w:rsidP="0084046F">
      <w:pPr>
        <w:widowControl/>
        <w:suppressAutoHyphens w:val="0"/>
        <w:autoSpaceDN/>
        <w:spacing w:after="0" w:line="240" w:lineRule="auto"/>
        <w:ind w:left="708" w:firstLine="708"/>
        <w:rPr>
          <w:rFonts w:ascii="Times New Roman" w:eastAsia="Times New Roman" w:hAnsi="Times New Roman" w:cs="Times New Roman"/>
          <w:i/>
          <w:kern w:val="0"/>
          <w:sz w:val="20"/>
          <w:szCs w:val="20"/>
          <w:lang w:eastAsia="pl-PL" w:bidi="ar-SA"/>
        </w:rPr>
      </w:pPr>
      <w:r w:rsidRPr="0084046F">
        <w:rPr>
          <w:rFonts w:ascii="Times New Roman" w:eastAsia="Times New Roman" w:hAnsi="Times New Roman" w:cs="Times New Roman"/>
          <w:i/>
          <w:kern w:val="0"/>
          <w:sz w:val="20"/>
          <w:szCs w:val="20"/>
          <w:lang w:eastAsia="pl-PL" w:bidi="ar-SA"/>
        </w:rPr>
        <w:t>( d a t a )</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rsidR="0084046F" w:rsidRPr="0084046F" w:rsidRDefault="0084046F" w:rsidP="0084046F">
      <w:pPr>
        <w:widowControl/>
        <w:suppressAutoHyphens w:val="0"/>
        <w:autoSpaceDN/>
        <w:spacing w:after="0" w:line="360" w:lineRule="auto"/>
        <w:ind w:left="4956"/>
        <w:rPr>
          <w:rFonts w:ascii="Times New Roman" w:eastAsia="Times New Roman" w:hAnsi="Times New Roman" w:cs="Arial"/>
          <w:kern w:val="0"/>
          <w:sz w:val="20"/>
          <w:szCs w:val="20"/>
          <w:lang w:eastAsia="pl-PL" w:bidi="ar-SA"/>
        </w:rPr>
      </w:pPr>
      <w:r w:rsidRPr="0084046F">
        <w:rPr>
          <w:rFonts w:ascii="Times New Roman" w:eastAsia="Times New Roman" w:hAnsi="Times New Roman" w:cs="Arial"/>
          <w:kern w:val="0"/>
          <w:sz w:val="20"/>
          <w:szCs w:val="20"/>
          <w:lang w:eastAsia="pl-PL" w:bidi="ar-SA"/>
        </w:rPr>
        <w:t>. . . . . . . . . . . . . . . . . . . . . . .</w:t>
      </w:r>
      <w:r>
        <w:rPr>
          <w:rFonts w:ascii="Times New Roman" w:eastAsia="Times New Roman" w:hAnsi="Times New Roman" w:cs="Arial"/>
          <w:kern w:val="0"/>
          <w:sz w:val="20"/>
          <w:szCs w:val="20"/>
          <w:lang w:eastAsia="pl-PL" w:bidi="ar-SA"/>
        </w:rPr>
        <w:t xml:space="preserve"> . . . . . . . . . . . . . . . </w:t>
      </w:r>
      <w:r w:rsidRPr="0084046F">
        <w:rPr>
          <w:rFonts w:ascii="Times New Roman" w:eastAsia="Times New Roman" w:hAnsi="Times New Roman" w:cs="Arial"/>
          <w:i/>
          <w:kern w:val="0"/>
          <w:szCs w:val="20"/>
          <w:lang w:eastAsia="pl-PL" w:bidi="ar-SA"/>
        </w:rPr>
        <w:t>Uprawniony przedstawiciel wykonawcy–</w:t>
      </w:r>
    </w:p>
    <w:p w:rsidR="0084046F" w:rsidRPr="0084046F" w:rsidRDefault="0084046F" w:rsidP="0084046F">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84046F">
        <w:rPr>
          <w:rFonts w:ascii="Times New Roman" w:eastAsia="Times New Roman" w:hAnsi="Times New Roman" w:cs="Arial"/>
          <w:i/>
          <w:kern w:val="0"/>
          <w:szCs w:val="20"/>
          <w:lang w:eastAsia="pl-PL" w:bidi="ar-SA"/>
        </w:rPr>
        <w:t>– pieczęć z podpisem lub nazwisko i imię.</w:t>
      </w:r>
    </w:p>
    <w:p w:rsidR="0084046F" w:rsidRPr="0084046F" w:rsidRDefault="0084046F" w:rsidP="0084046F">
      <w:pPr>
        <w:widowControl/>
        <w:suppressAutoHyphens w:val="0"/>
        <w:autoSpaceDN/>
        <w:spacing w:after="0" w:line="360" w:lineRule="auto"/>
        <w:jc w:val="both"/>
        <w:rPr>
          <w:rFonts w:ascii="Times New Roman" w:eastAsia="Calibri" w:hAnsi="Times New Roman" w:cs="Times New Roman"/>
          <w:kern w:val="0"/>
          <w:sz w:val="22"/>
          <w:szCs w:val="22"/>
          <w:lang w:eastAsia="en-US" w:bidi="ar-SA"/>
        </w:rPr>
      </w:pPr>
    </w:p>
    <w:p w:rsidR="0084046F" w:rsidRPr="0084046F" w:rsidRDefault="0084046F" w:rsidP="0084046F">
      <w:pPr>
        <w:widowControl/>
        <w:suppressAutoHyphens w:val="0"/>
        <w:autoSpaceDN/>
        <w:spacing w:after="0" w:line="360" w:lineRule="auto"/>
        <w:ind w:left="5664" w:firstLine="708"/>
        <w:jc w:val="both"/>
        <w:rPr>
          <w:rFonts w:ascii="Times New Roman" w:eastAsia="Calibri" w:hAnsi="Times New Roman" w:cs="Times New Roman"/>
          <w:i/>
          <w:kern w:val="0"/>
          <w:sz w:val="22"/>
          <w:szCs w:val="22"/>
          <w:lang w:eastAsia="en-US" w:bidi="ar-SA"/>
        </w:rPr>
      </w:pPr>
    </w:p>
    <w:p w:rsidR="0084046F" w:rsidRPr="0084046F" w:rsidRDefault="0084046F" w:rsidP="0084046F">
      <w:pPr>
        <w:jc w:val="center"/>
        <w:rPr>
          <w:b/>
          <w:sz w:val="32"/>
          <w:szCs w:val="32"/>
        </w:rPr>
      </w:pPr>
      <w:r w:rsidRPr="0084046F">
        <w:rPr>
          <w:b/>
          <w:sz w:val="32"/>
          <w:szCs w:val="32"/>
        </w:rPr>
        <w:t>OŚWIADCZENIE DOTYCZĄCE PODANYCH INFORMACJI:</w:t>
      </w:r>
    </w:p>
    <w:p w:rsidR="0084046F" w:rsidRPr="0084046F" w:rsidRDefault="0084046F" w:rsidP="0084046F">
      <w:pPr>
        <w:widowControl/>
        <w:suppressAutoHyphens w:val="0"/>
        <w:autoSpaceDN/>
        <w:spacing w:after="160" w:line="360" w:lineRule="auto"/>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 xml:space="preserve">Oświadczam, że wszystkie informacje podane w powyższych oświadczeniach są aktualne  i  zgodne </w:t>
      </w:r>
      <w:r w:rsidR="00E420A6">
        <w:rPr>
          <w:rFonts w:ascii="Times New Roman" w:eastAsia="Calibri" w:hAnsi="Times New Roman" w:cs="Times New Roman"/>
          <w:kern w:val="0"/>
          <w:sz w:val="22"/>
          <w:szCs w:val="22"/>
          <w:lang w:eastAsia="en-US" w:bidi="ar-SA"/>
        </w:rPr>
        <w:br/>
      </w:r>
      <w:r w:rsidRPr="0084046F">
        <w:rPr>
          <w:rFonts w:ascii="Times New Roman" w:eastAsia="Calibri" w:hAnsi="Times New Roman" w:cs="Times New Roman"/>
          <w:kern w:val="0"/>
          <w:sz w:val="22"/>
          <w:szCs w:val="22"/>
          <w:lang w:eastAsia="en-US" w:bidi="ar-SA"/>
        </w:rPr>
        <w:t>z prawdą oraz zostały przedstawione z pełną świadomością konsekwencji wprowadzenia zamawiającego w błąd przy przedstawianiu informacji.</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rsidR="0084046F" w:rsidRPr="0084046F" w:rsidRDefault="0084046F" w:rsidP="0084046F">
      <w:pPr>
        <w:widowControl/>
        <w:suppressAutoHyphens w:val="0"/>
        <w:autoSpaceDN/>
        <w:spacing w:after="0" w:line="240" w:lineRule="auto"/>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 xml:space="preserve">………………….…….………, dnia: ………..…….……. r. </w:t>
      </w:r>
    </w:p>
    <w:p w:rsidR="0084046F" w:rsidRPr="0084046F" w:rsidRDefault="0084046F" w:rsidP="0084046F">
      <w:pPr>
        <w:widowControl/>
        <w:suppressAutoHyphens w:val="0"/>
        <w:autoSpaceDN/>
        <w:spacing w:after="0" w:line="240" w:lineRule="auto"/>
        <w:ind w:firstLine="851"/>
        <w:rPr>
          <w:rFonts w:ascii="Times New Roman" w:eastAsia="Times New Roman" w:hAnsi="Times New Roman" w:cs="Times New Roman"/>
          <w:kern w:val="0"/>
          <w:sz w:val="20"/>
          <w:szCs w:val="20"/>
          <w:lang w:eastAsia="pl-PL" w:bidi="ar-SA"/>
        </w:rPr>
      </w:pPr>
      <w:r w:rsidRPr="0084046F">
        <w:rPr>
          <w:rFonts w:ascii="Times New Roman" w:eastAsia="Calibri" w:hAnsi="Times New Roman" w:cs="Times New Roman"/>
          <w:i/>
          <w:kern w:val="0"/>
          <w:sz w:val="22"/>
          <w:szCs w:val="22"/>
          <w:lang w:eastAsia="en-US" w:bidi="ar-SA"/>
        </w:rPr>
        <w:t>(miejscowość)</w:t>
      </w: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rsidR="0084046F" w:rsidRPr="0084046F" w:rsidRDefault="0084046F" w:rsidP="00E420A6">
      <w:pPr>
        <w:widowControl/>
        <w:suppressAutoHyphens w:val="0"/>
        <w:autoSpaceDN/>
        <w:spacing w:after="0" w:line="360" w:lineRule="auto"/>
        <w:ind w:left="4956"/>
        <w:rPr>
          <w:rFonts w:ascii="Times New Roman" w:eastAsia="Times New Roman" w:hAnsi="Times New Roman" w:cs="Arial"/>
          <w:kern w:val="0"/>
          <w:sz w:val="20"/>
          <w:szCs w:val="20"/>
          <w:lang w:eastAsia="pl-PL" w:bidi="ar-SA"/>
        </w:rPr>
      </w:pPr>
      <w:r w:rsidRPr="0084046F">
        <w:rPr>
          <w:rFonts w:ascii="Times New Roman" w:eastAsia="Times New Roman" w:hAnsi="Times New Roman" w:cs="Arial"/>
          <w:kern w:val="0"/>
          <w:sz w:val="20"/>
          <w:szCs w:val="20"/>
          <w:lang w:eastAsia="pl-PL" w:bidi="ar-SA"/>
        </w:rPr>
        <w:t>. . . . . . . . . . . . . . . . . . . . . . . . . . . . . . . . . . . . . . .</w:t>
      </w:r>
    </w:p>
    <w:p w:rsidR="0084046F" w:rsidRPr="0084046F" w:rsidRDefault="0084046F" w:rsidP="00E420A6">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84046F">
        <w:rPr>
          <w:rFonts w:ascii="Times New Roman" w:eastAsia="Times New Roman" w:hAnsi="Times New Roman" w:cs="Arial"/>
          <w:i/>
          <w:kern w:val="0"/>
          <w:szCs w:val="20"/>
          <w:lang w:eastAsia="pl-PL" w:bidi="ar-SA"/>
        </w:rPr>
        <w:t>Uprawniony przedstawiciel wykonawcy–</w:t>
      </w:r>
    </w:p>
    <w:p w:rsidR="0084046F" w:rsidRPr="0084046F" w:rsidRDefault="0084046F" w:rsidP="00E420A6">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84046F">
        <w:rPr>
          <w:rFonts w:ascii="Times New Roman" w:eastAsia="Times New Roman" w:hAnsi="Times New Roman" w:cs="Arial"/>
          <w:i/>
          <w:kern w:val="0"/>
          <w:szCs w:val="20"/>
          <w:lang w:eastAsia="pl-PL" w:bidi="ar-SA"/>
        </w:rPr>
        <w:t>– pieczęć z podpisem lub nazwisko i imię.</w:t>
      </w:r>
    </w:p>
    <w:p w:rsidR="008D0E36" w:rsidRDefault="008D0E36" w:rsidP="00221AEE">
      <w:pPr>
        <w:tabs>
          <w:tab w:val="right" w:pos="9072"/>
        </w:tabs>
        <w:rPr>
          <w:rFonts w:ascii="Times New Roman" w:hAnsi="Times New Roman" w:cs="Times New Roman"/>
        </w:rPr>
      </w:pPr>
    </w:p>
    <w:p w:rsidR="00221AEE" w:rsidRPr="002B6664" w:rsidRDefault="00E3215D" w:rsidP="00221AEE">
      <w:pPr>
        <w:tabs>
          <w:tab w:val="right" w:pos="9072"/>
        </w:tabs>
        <w:rPr>
          <w:rFonts w:ascii="Times New Roman" w:hAnsi="Times New Roman" w:cs="Times New Roman"/>
          <w:b/>
          <w:i/>
        </w:rPr>
      </w:pPr>
      <w:r>
        <w:rPr>
          <w:rFonts w:ascii="Times New Roman" w:hAnsi="Times New Roman" w:cs="Times New Roman"/>
        </w:rPr>
        <w:lastRenderedPageBreak/>
        <w:t>ADM.261.</w:t>
      </w:r>
      <w:r w:rsidR="007B4697">
        <w:rPr>
          <w:rFonts w:ascii="Times New Roman" w:hAnsi="Times New Roman" w:cs="Times New Roman"/>
        </w:rPr>
        <w:t>11</w:t>
      </w:r>
      <w:r w:rsidR="00035388" w:rsidRPr="00035388">
        <w:rPr>
          <w:rFonts w:ascii="Times New Roman" w:hAnsi="Times New Roman" w:cs="Times New Roman"/>
        </w:rPr>
        <w:t>.2018</w:t>
      </w:r>
      <w:r w:rsidR="005E6832">
        <w:rPr>
          <w:rFonts w:ascii="Times New Roman" w:hAnsi="Times New Roman" w:cs="Times New Roman"/>
          <w:b/>
          <w:i/>
        </w:rPr>
        <w:tab/>
        <w:t>Załącznik nr 3</w:t>
      </w:r>
    </w:p>
    <w:p w:rsidR="00E3215D" w:rsidRPr="00E3215D" w:rsidRDefault="00416F39" w:rsidP="00E3215D">
      <w:pPr>
        <w:spacing w:after="0"/>
        <w:jc w:val="right"/>
        <w:rPr>
          <w:rFonts w:ascii="Times New Roman" w:hAnsi="Times New Roman" w:cs="Times New Roman"/>
          <w:b/>
        </w:rPr>
      </w:pPr>
      <w:r w:rsidRPr="002B6664">
        <w:rPr>
          <w:rFonts w:ascii="Times New Roman" w:hAnsi="Times New Roman" w:cs="Times New Roman"/>
          <w:b/>
          <w:i/>
        </w:rPr>
        <w:t>do SIWZ na: ,,</w:t>
      </w:r>
      <w:r w:rsidRPr="006D6824">
        <w:rPr>
          <w:rFonts w:ascii="Times New Roman" w:hAnsi="Times New Roman" w:cs="Times New Roman"/>
          <w:b/>
        </w:rPr>
        <w:t xml:space="preserve"> </w:t>
      </w:r>
      <w:r w:rsidR="00E3215D" w:rsidRPr="00E3215D">
        <w:rPr>
          <w:rFonts w:ascii="Times New Roman" w:hAnsi="Times New Roman" w:cs="Times New Roman"/>
          <w:b/>
        </w:rPr>
        <w:t xml:space="preserve">Remont zewnętrznej klatki schodowej </w:t>
      </w:r>
    </w:p>
    <w:p w:rsidR="00416F39" w:rsidRPr="00416F39" w:rsidRDefault="00E3215D" w:rsidP="00E3215D">
      <w:pPr>
        <w:spacing w:after="0"/>
        <w:jc w:val="right"/>
        <w:rPr>
          <w:rFonts w:ascii="Times New Roman" w:hAnsi="Times New Roman" w:cs="Times New Roman"/>
          <w:b/>
        </w:rPr>
      </w:pPr>
      <w:r w:rsidRPr="00E3215D">
        <w:rPr>
          <w:rFonts w:ascii="Times New Roman" w:hAnsi="Times New Roman" w:cs="Times New Roman"/>
          <w:b/>
        </w:rPr>
        <w:t>w budynku Muzeum Dzwonów i Fajek</w:t>
      </w:r>
      <w:r w:rsidR="00416F39" w:rsidRPr="002B6664">
        <w:rPr>
          <w:rFonts w:ascii="Times New Roman" w:hAnsi="Times New Roman" w:cs="Times New Roman"/>
          <w:b/>
          <w:i/>
        </w:rPr>
        <w:t>”</w:t>
      </w:r>
    </w:p>
    <w:p w:rsidR="00221AEE" w:rsidRPr="0084046F" w:rsidRDefault="00221AEE" w:rsidP="00221AEE">
      <w:pPr>
        <w:widowControl/>
        <w:suppressAutoHyphens w:val="0"/>
        <w:autoSpaceDN/>
        <w:spacing w:after="0" w:line="360" w:lineRule="auto"/>
        <w:rPr>
          <w:rFonts w:ascii="Times New Roman" w:eastAsia="Times New Roman" w:hAnsi="Times New Roman" w:cs="Times New Roman"/>
          <w:b/>
          <w:kern w:val="0"/>
          <w:sz w:val="22"/>
          <w:szCs w:val="22"/>
          <w:lang w:eastAsia="pl-PL" w:bidi="ar-SA"/>
        </w:rPr>
      </w:pPr>
      <w:r w:rsidRPr="0084046F">
        <w:rPr>
          <w:rFonts w:ascii="Times New Roman" w:eastAsia="Times New Roman" w:hAnsi="Times New Roman" w:cs="Times New Roman"/>
          <w:b/>
          <w:kern w:val="0"/>
          <w:sz w:val="22"/>
          <w:szCs w:val="22"/>
          <w:lang w:eastAsia="pl-PL" w:bidi="ar-SA"/>
        </w:rPr>
        <w:t>Zamawiający:</w:t>
      </w:r>
    </w:p>
    <w:p w:rsidR="00221AEE" w:rsidRPr="0084046F" w:rsidRDefault="00221AEE" w:rsidP="00221AEE">
      <w:pPr>
        <w:widowControl/>
        <w:suppressAutoHyphens w:val="0"/>
        <w:autoSpaceDN/>
        <w:spacing w:after="0" w:line="240" w:lineRule="auto"/>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Muzeum Narodowe Ziemi Przemyskiej</w:t>
      </w:r>
      <w:r w:rsidRPr="0084046F">
        <w:rPr>
          <w:rFonts w:ascii="Times New Roman" w:eastAsia="Times New Roman" w:hAnsi="Times New Roman" w:cs="Times New Roman"/>
          <w:kern w:val="0"/>
          <w:sz w:val="22"/>
          <w:szCs w:val="22"/>
          <w:lang w:eastAsia="pl-PL" w:bidi="ar-SA"/>
        </w:rPr>
        <w:t xml:space="preserve"> w Przemyślu</w:t>
      </w:r>
    </w:p>
    <w:p w:rsidR="00221AEE" w:rsidRPr="0084046F" w:rsidRDefault="00221AEE" w:rsidP="00221AEE">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Pr>
          <w:rFonts w:ascii="Times New Roman" w:eastAsia="Times New Roman" w:hAnsi="Times New Roman" w:cs="Times New Roman"/>
          <w:spacing w:val="20"/>
          <w:kern w:val="0"/>
          <w:sz w:val="22"/>
          <w:szCs w:val="22"/>
          <w:lang w:eastAsia="pl-PL" w:bidi="ar-SA"/>
        </w:rPr>
        <w:t>Plac Berka Joselewicza</w:t>
      </w:r>
      <w:r w:rsidRPr="0084046F">
        <w:rPr>
          <w:rFonts w:ascii="Times New Roman" w:eastAsia="Times New Roman" w:hAnsi="Times New Roman" w:cs="Times New Roman"/>
          <w:spacing w:val="20"/>
          <w:kern w:val="0"/>
          <w:sz w:val="22"/>
          <w:szCs w:val="22"/>
          <w:lang w:eastAsia="pl-PL" w:bidi="ar-SA"/>
        </w:rPr>
        <w:t xml:space="preserve"> 1</w:t>
      </w:r>
    </w:p>
    <w:p w:rsidR="00221AEE" w:rsidRPr="0084046F" w:rsidRDefault="00221AEE" w:rsidP="00221AEE">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sidRPr="0084046F">
        <w:rPr>
          <w:rFonts w:ascii="Times New Roman" w:eastAsia="Times New Roman" w:hAnsi="Times New Roman" w:cs="Times New Roman"/>
          <w:spacing w:val="20"/>
          <w:kern w:val="0"/>
          <w:sz w:val="22"/>
          <w:szCs w:val="22"/>
          <w:lang w:eastAsia="pl-PL" w:bidi="ar-SA"/>
        </w:rPr>
        <w:t>37-700 Przemyśl</w:t>
      </w:r>
    </w:p>
    <w:p w:rsidR="00221AEE" w:rsidRPr="0084046F" w:rsidRDefault="00221AEE" w:rsidP="00221AEE">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Wykonawca:</w:t>
      </w:r>
    </w:p>
    <w:p w:rsidR="00221AEE" w:rsidRPr="0084046F" w:rsidRDefault="00221AEE" w:rsidP="00221AEE">
      <w:pPr>
        <w:widowControl/>
        <w:suppressAutoHyphens w:val="0"/>
        <w:autoSpaceDN/>
        <w:spacing w:before="120" w:after="0" w:line="240" w:lineRule="auto"/>
        <w:ind w:right="5954"/>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t>
      </w:r>
    </w:p>
    <w:p w:rsidR="00221AEE" w:rsidRPr="0084046F" w:rsidRDefault="00221AEE" w:rsidP="00221AEE">
      <w:pPr>
        <w:widowControl/>
        <w:suppressAutoHyphens w:val="0"/>
        <w:autoSpaceDN/>
        <w:spacing w:before="120" w:after="0" w:line="240" w:lineRule="auto"/>
        <w:ind w:right="5954"/>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br/>
      </w:r>
      <w:r w:rsidRPr="0084046F">
        <w:rPr>
          <w:rFonts w:ascii="Times New Roman" w:eastAsia="Calibri" w:hAnsi="Times New Roman" w:cs="Times New Roman"/>
          <w:i/>
          <w:kern w:val="0"/>
          <w:sz w:val="22"/>
          <w:szCs w:val="22"/>
          <w:lang w:eastAsia="en-US" w:bidi="ar-SA"/>
        </w:rPr>
        <w:t>(pełna nazwa / firma, adres – w zależności</w:t>
      </w:r>
      <w:r>
        <w:rPr>
          <w:rFonts w:ascii="Times New Roman" w:eastAsia="Calibri" w:hAnsi="Times New Roman" w:cs="Times New Roman"/>
          <w:i/>
          <w:kern w:val="0"/>
          <w:sz w:val="22"/>
          <w:szCs w:val="22"/>
          <w:lang w:eastAsia="en-US" w:bidi="ar-SA"/>
        </w:rPr>
        <w:t xml:space="preserve"> </w:t>
      </w:r>
      <w:r w:rsidRPr="0084046F">
        <w:rPr>
          <w:rFonts w:ascii="Times New Roman" w:eastAsia="Calibri" w:hAnsi="Times New Roman" w:cs="Times New Roman"/>
          <w:i/>
          <w:kern w:val="0"/>
          <w:sz w:val="22"/>
          <w:szCs w:val="22"/>
          <w:lang w:eastAsia="en-US" w:bidi="ar-SA"/>
        </w:rPr>
        <w:t>od podmiotu: NIP / PESEL, KRS/</w:t>
      </w:r>
      <w:r w:rsidRPr="0084046F">
        <w:rPr>
          <w:rFonts w:ascii="Times New Roman" w:eastAsia="Times New Roman" w:hAnsi="Times New Roman" w:cs="Times New Roman"/>
          <w:i/>
          <w:kern w:val="0"/>
          <w:sz w:val="22"/>
          <w:szCs w:val="22"/>
          <w:lang w:eastAsia="ar-SA" w:bidi="ar-SA"/>
        </w:rPr>
        <w:t xml:space="preserve"> CEIDG</w:t>
      </w:r>
      <w:r w:rsidRPr="0084046F">
        <w:rPr>
          <w:rFonts w:ascii="Times New Roman" w:eastAsia="Calibri" w:hAnsi="Times New Roman" w:cs="Times New Roman"/>
          <w:i/>
          <w:kern w:val="0"/>
          <w:sz w:val="22"/>
          <w:szCs w:val="22"/>
          <w:lang w:eastAsia="en-US" w:bidi="ar-SA"/>
        </w:rPr>
        <w:t>)</w:t>
      </w:r>
    </w:p>
    <w:p w:rsidR="00221AEE" w:rsidRPr="0084046F" w:rsidRDefault="00221AEE" w:rsidP="00221AEE">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reprezentowany przez:</w:t>
      </w:r>
    </w:p>
    <w:p w:rsidR="00221AEE" w:rsidRPr="0084046F" w:rsidRDefault="00221AEE" w:rsidP="00221AEE">
      <w:pPr>
        <w:widowControl/>
        <w:tabs>
          <w:tab w:val="left" w:pos="10206"/>
        </w:tabs>
        <w:suppressAutoHyphens w:val="0"/>
        <w:autoSpaceDN/>
        <w:spacing w:after="0" w:line="480"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rsidR="00221AEE" w:rsidRPr="0084046F" w:rsidRDefault="00221AEE" w:rsidP="00221AEE">
      <w:pPr>
        <w:widowControl/>
        <w:tabs>
          <w:tab w:val="left" w:pos="10206"/>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rsidR="00221AEE" w:rsidRPr="0084046F" w:rsidRDefault="00221AEE" w:rsidP="00221AEE">
      <w:pPr>
        <w:widowControl/>
        <w:tabs>
          <w:tab w:val="left" w:pos="4253"/>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(imię, nazwisko, stanowisko / podstawa do reprezentacji)</w:t>
      </w:r>
    </w:p>
    <w:p w:rsidR="00A236A0" w:rsidRDefault="00A236A0" w:rsidP="00EF0C0D">
      <w:pPr>
        <w:widowControl/>
        <w:suppressAutoHyphens w:val="0"/>
        <w:autoSpaceDN/>
        <w:spacing w:after="120"/>
        <w:jc w:val="center"/>
        <w:rPr>
          <w:rFonts w:ascii="Times New Roman" w:eastAsia="Calibri" w:hAnsi="Times New Roman" w:cs="Times New Roman"/>
          <w:b/>
          <w:kern w:val="0"/>
          <w:sz w:val="28"/>
          <w:szCs w:val="28"/>
          <w:lang w:eastAsia="en-US" w:bidi="ar-SA"/>
        </w:rPr>
      </w:pPr>
    </w:p>
    <w:p w:rsidR="00EF0C0D" w:rsidRPr="00EF0C0D" w:rsidRDefault="00EF0C0D" w:rsidP="00EF0C0D">
      <w:pPr>
        <w:widowControl/>
        <w:suppressAutoHyphens w:val="0"/>
        <w:autoSpaceDN/>
        <w:spacing w:after="120"/>
        <w:jc w:val="center"/>
        <w:rPr>
          <w:rFonts w:ascii="Times New Roman" w:eastAsia="Calibri" w:hAnsi="Times New Roman" w:cs="Times New Roman"/>
          <w:b/>
          <w:kern w:val="0"/>
          <w:sz w:val="28"/>
          <w:szCs w:val="28"/>
          <w:lang w:eastAsia="en-US" w:bidi="ar-SA"/>
        </w:rPr>
      </w:pPr>
      <w:r w:rsidRPr="00EF0C0D">
        <w:rPr>
          <w:rFonts w:ascii="Times New Roman" w:eastAsia="Calibri" w:hAnsi="Times New Roman" w:cs="Times New Roman"/>
          <w:b/>
          <w:kern w:val="0"/>
          <w:sz w:val="28"/>
          <w:szCs w:val="28"/>
          <w:lang w:eastAsia="en-US" w:bidi="ar-SA"/>
        </w:rPr>
        <w:t xml:space="preserve">OŚWIADCZENIE WYKONAWCY </w:t>
      </w:r>
    </w:p>
    <w:p w:rsidR="00EF0C0D" w:rsidRPr="00EF0C0D" w:rsidRDefault="00EF0C0D" w:rsidP="00EF0C0D">
      <w:pPr>
        <w:widowControl/>
        <w:suppressAutoHyphens w:val="0"/>
        <w:autoSpaceDN/>
        <w:spacing w:after="0"/>
        <w:jc w:val="center"/>
        <w:rPr>
          <w:rFonts w:ascii="Times New Roman" w:eastAsia="Calibri" w:hAnsi="Times New Roman" w:cs="Times New Roman"/>
          <w:b/>
          <w:kern w:val="0"/>
          <w:sz w:val="22"/>
          <w:szCs w:val="22"/>
          <w:lang w:eastAsia="en-US" w:bidi="ar-SA"/>
        </w:rPr>
      </w:pPr>
      <w:r w:rsidRPr="00EF0C0D">
        <w:rPr>
          <w:rFonts w:ascii="Times New Roman" w:eastAsia="Calibri" w:hAnsi="Times New Roman" w:cs="Times New Roman"/>
          <w:b/>
          <w:kern w:val="0"/>
          <w:sz w:val="22"/>
          <w:szCs w:val="22"/>
          <w:lang w:eastAsia="en-US" w:bidi="ar-SA"/>
        </w:rPr>
        <w:t xml:space="preserve">składane na podstawie art. 25a ust. 1 ustawy z dnia 29 stycznia 2004 r. </w:t>
      </w:r>
    </w:p>
    <w:p w:rsidR="00EF0C0D" w:rsidRPr="00EF0C0D" w:rsidRDefault="00EF0C0D" w:rsidP="00EF0C0D">
      <w:pPr>
        <w:widowControl/>
        <w:suppressAutoHyphens w:val="0"/>
        <w:autoSpaceDN/>
        <w:spacing w:after="0"/>
        <w:jc w:val="center"/>
        <w:rPr>
          <w:rFonts w:ascii="Times New Roman" w:eastAsia="Calibri" w:hAnsi="Times New Roman" w:cs="Times New Roman"/>
          <w:b/>
          <w:kern w:val="0"/>
          <w:sz w:val="22"/>
          <w:szCs w:val="22"/>
          <w:lang w:eastAsia="en-US" w:bidi="ar-SA"/>
        </w:rPr>
      </w:pPr>
      <w:r w:rsidRPr="00EF0C0D">
        <w:rPr>
          <w:rFonts w:ascii="Times New Roman" w:eastAsia="Calibri" w:hAnsi="Times New Roman" w:cs="Times New Roman"/>
          <w:b/>
          <w:kern w:val="0"/>
          <w:sz w:val="22"/>
          <w:szCs w:val="22"/>
          <w:lang w:eastAsia="en-US" w:bidi="ar-SA"/>
        </w:rPr>
        <w:t xml:space="preserve"> Prawo zamówień publicznych </w:t>
      </w:r>
      <w:r w:rsidRPr="00EF0C0D">
        <w:rPr>
          <w:rFonts w:ascii="Times New Roman" w:eastAsia="Times New Roman" w:hAnsi="Times New Roman" w:cs="Times New Roman"/>
          <w:b/>
          <w:spacing w:val="2"/>
          <w:kern w:val="0"/>
          <w:sz w:val="22"/>
          <w:szCs w:val="22"/>
          <w:lang w:eastAsia="pl-PL" w:bidi="ar-SA"/>
        </w:rPr>
        <w:t xml:space="preserve">– zwanej w dalszej części ustawą </w:t>
      </w:r>
      <w:proofErr w:type="spellStart"/>
      <w:r w:rsidRPr="00EF0C0D">
        <w:rPr>
          <w:rFonts w:ascii="Times New Roman" w:eastAsia="Times New Roman" w:hAnsi="Times New Roman" w:cs="Times New Roman"/>
          <w:b/>
          <w:spacing w:val="2"/>
          <w:kern w:val="0"/>
          <w:sz w:val="22"/>
          <w:szCs w:val="22"/>
          <w:lang w:eastAsia="pl-PL" w:bidi="ar-SA"/>
        </w:rPr>
        <w:t>Pzp</w:t>
      </w:r>
      <w:proofErr w:type="spellEnd"/>
      <w:r w:rsidRPr="00EF0C0D">
        <w:rPr>
          <w:rFonts w:ascii="Times New Roman" w:eastAsia="Times New Roman" w:hAnsi="Times New Roman" w:cs="Times New Roman"/>
          <w:b/>
          <w:spacing w:val="-4"/>
          <w:kern w:val="0"/>
          <w:sz w:val="22"/>
          <w:szCs w:val="22"/>
          <w:lang w:eastAsia="pl-PL" w:bidi="ar-SA"/>
        </w:rPr>
        <w:t>,</w:t>
      </w:r>
    </w:p>
    <w:p w:rsidR="00EF0C0D" w:rsidRPr="00EF0C0D" w:rsidRDefault="00EF0C0D" w:rsidP="00EF0C0D">
      <w:pPr>
        <w:widowControl/>
        <w:suppressAutoHyphens w:val="0"/>
        <w:autoSpaceDN/>
        <w:spacing w:before="240" w:after="0" w:line="360" w:lineRule="auto"/>
        <w:jc w:val="center"/>
        <w:rPr>
          <w:rFonts w:ascii="Times New Roman" w:eastAsia="Calibri" w:hAnsi="Times New Roman" w:cs="Times New Roman"/>
          <w:b/>
          <w:kern w:val="0"/>
          <w:lang w:eastAsia="en-US" w:bidi="ar-SA"/>
        </w:rPr>
      </w:pPr>
      <w:r w:rsidRPr="00EF0C0D">
        <w:rPr>
          <w:rFonts w:ascii="Times New Roman" w:eastAsia="Calibri" w:hAnsi="Times New Roman" w:cs="Times New Roman"/>
          <w:b/>
          <w:kern w:val="0"/>
          <w:lang w:eastAsia="en-US" w:bidi="ar-SA"/>
        </w:rPr>
        <w:t>DOTYCZĄCE PRZESŁANEK WYKLUCZENIA Z POSTĘPOWANIA</w:t>
      </w:r>
    </w:p>
    <w:p w:rsidR="00EF0C0D" w:rsidRPr="00EF0C0D" w:rsidRDefault="00EF0C0D" w:rsidP="00EF0C0D">
      <w:pPr>
        <w:widowControl/>
        <w:suppressAutoHyphens w:val="0"/>
        <w:autoSpaceDN/>
        <w:spacing w:before="120" w:after="0" w:line="360" w:lineRule="auto"/>
        <w:ind w:firstLine="567"/>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Na potrzeby postępowania o udzielenie zamówienia publicznego pn. ………………………………………...………………………………………</w:t>
      </w:r>
      <w:r>
        <w:rPr>
          <w:rFonts w:ascii="Times New Roman" w:eastAsia="Calibri" w:hAnsi="Times New Roman" w:cs="Times New Roman"/>
          <w:kern w:val="0"/>
          <w:sz w:val="22"/>
          <w:szCs w:val="22"/>
          <w:lang w:eastAsia="en-US" w:bidi="ar-SA"/>
        </w:rPr>
        <w:t>………………………….</w:t>
      </w:r>
      <w:r w:rsidRPr="00EF0C0D">
        <w:rPr>
          <w:rFonts w:ascii="Times New Roman" w:eastAsia="Calibri" w:hAnsi="Times New Roman" w:cs="Times New Roman"/>
          <w:kern w:val="0"/>
          <w:sz w:val="22"/>
          <w:szCs w:val="22"/>
          <w:lang w:eastAsia="en-US" w:bidi="ar-SA"/>
        </w:rPr>
        <w:t xml:space="preserve"> prowadzonego przez </w:t>
      </w:r>
      <w:r>
        <w:rPr>
          <w:rFonts w:ascii="Times New Roman" w:eastAsia="Calibri" w:hAnsi="Times New Roman" w:cs="Times New Roman"/>
          <w:kern w:val="0"/>
          <w:sz w:val="22"/>
          <w:szCs w:val="22"/>
          <w:lang w:eastAsia="en-US" w:bidi="ar-SA"/>
        </w:rPr>
        <w:t>Muzeum Narodowe Ziemi Przemyskiej</w:t>
      </w:r>
      <w:r w:rsidRPr="00EF0C0D">
        <w:rPr>
          <w:rFonts w:ascii="Times New Roman" w:eastAsia="Calibri" w:hAnsi="Times New Roman" w:cs="Times New Roman"/>
          <w:kern w:val="0"/>
          <w:sz w:val="22"/>
          <w:szCs w:val="22"/>
          <w:lang w:eastAsia="en-US" w:bidi="ar-SA"/>
        </w:rPr>
        <w:t xml:space="preserve"> w Przemyślu</w:t>
      </w:r>
      <w:r w:rsidRPr="00EF0C0D">
        <w:rPr>
          <w:rFonts w:ascii="Times New Roman" w:eastAsia="Calibri" w:hAnsi="Times New Roman" w:cs="Times New Roman"/>
          <w:i/>
          <w:kern w:val="0"/>
          <w:sz w:val="22"/>
          <w:szCs w:val="22"/>
          <w:lang w:eastAsia="en-US" w:bidi="ar-SA"/>
        </w:rPr>
        <w:t xml:space="preserve">, </w:t>
      </w:r>
      <w:r w:rsidRPr="00EF0C0D">
        <w:rPr>
          <w:rFonts w:ascii="Times New Roman" w:eastAsia="Calibri" w:hAnsi="Times New Roman" w:cs="Times New Roman"/>
          <w:kern w:val="0"/>
          <w:sz w:val="22"/>
          <w:szCs w:val="22"/>
          <w:lang w:eastAsia="en-US" w:bidi="ar-SA"/>
        </w:rPr>
        <w:t>oświadczam, co następuje:</w:t>
      </w:r>
    </w:p>
    <w:p w:rsidR="00A236A0" w:rsidRDefault="00A236A0" w:rsidP="00EF0C0D">
      <w:pPr>
        <w:jc w:val="center"/>
        <w:rPr>
          <w:b/>
          <w:sz w:val="32"/>
          <w:szCs w:val="32"/>
        </w:rPr>
      </w:pPr>
    </w:p>
    <w:p w:rsidR="00EF0C0D" w:rsidRPr="00EF0C0D" w:rsidRDefault="00EF0C0D" w:rsidP="00EF0C0D">
      <w:pPr>
        <w:jc w:val="center"/>
        <w:rPr>
          <w:b/>
          <w:sz w:val="32"/>
          <w:szCs w:val="32"/>
        </w:rPr>
      </w:pPr>
      <w:r w:rsidRPr="00EF0C0D">
        <w:rPr>
          <w:b/>
          <w:sz w:val="32"/>
          <w:szCs w:val="32"/>
        </w:rPr>
        <w:t>OŚWIADCZENIA DOTYCZĄCE WYKONAWCY:</w:t>
      </w:r>
    </w:p>
    <w:p w:rsidR="00EF0C0D" w:rsidRPr="00EF0C0D" w:rsidRDefault="00EF0C0D" w:rsidP="00E7314C">
      <w:pPr>
        <w:widowControl/>
        <w:numPr>
          <w:ilvl w:val="0"/>
          <w:numId w:val="28"/>
        </w:numPr>
        <w:suppressAutoHyphens w:val="0"/>
        <w:autoSpaceDN/>
        <w:spacing w:after="160" w:line="360" w:lineRule="auto"/>
        <w:ind w:left="426" w:hanging="426"/>
        <w:contextualSpacing/>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 xml:space="preserve">Oświadczam, że nie podlegam wykluczeniu z postępowania na podstawie art. 24 ust. 1 pkt 12–22 ustawy </w:t>
      </w:r>
      <w:proofErr w:type="spellStart"/>
      <w:r w:rsidRPr="00EF0C0D">
        <w:rPr>
          <w:rFonts w:ascii="Times New Roman" w:eastAsia="Calibri" w:hAnsi="Times New Roman" w:cs="Times New Roman"/>
          <w:kern w:val="0"/>
          <w:sz w:val="22"/>
          <w:szCs w:val="22"/>
          <w:lang w:eastAsia="en-US" w:bidi="ar-SA"/>
        </w:rPr>
        <w:t>Pzp</w:t>
      </w:r>
      <w:proofErr w:type="spellEnd"/>
      <w:r w:rsidRPr="00EF0C0D">
        <w:rPr>
          <w:rFonts w:ascii="Times New Roman" w:eastAsia="Calibri" w:hAnsi="Times New Roman" w:cs="Times New Roman"/>
          <w:kern w:val="0"/>
          <w:sz w:val="22"/>
          <w:szCs w:val="22"/>
          <w:lang w:eastAsia="en-US" w:bidi="ar-SA"/>
        </w:rPr>
        <w:t>.</w:t>
      </w:r>
    </w:p>
    <w:p w:rsidR="00EF0C0D" w:rsidRPr="00EF0C0D" w:rsidRDefault="00EF0C0D" w:rsidP="00E7314C">
      <w:pPr>
        <w:widowControl/>
        <w:numPr>
          <w:ilvl w:val="0"/>
          <w:numId w:val="28"/>
        </w:numPr>
        <w:suppressAutoHyphens w:val="0"/>
        <w:autoSpaceDN/>
        <w:spacing w:after="160" w:line="360" w:lineRule="auto"/>
        <w:ind w:left="426" w:hanging="426"/>
        <w:contextualSpacing/>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 xml:space="preserve">Oświadczam, że nie podlegam wykluczeniu z postępowania na podstawie art. 24 ust. 5 ustawy </w:t>
      </w:r>
      <w:proofErr w:type="spellStart"/>
      <w:r w:rsidRPr="00EF0C0D">
        <w:rPr>
          <w:rFonts w:ascii="Times New Roman" w:eastAsia="Calibri" w:hAnsi="Times New Roman" w:cs="Times New Roman"/>
          <w:kern w:val="0"/>
          <w:sz w:val="22"/>
          <w:szCs w:val="22"/>
          <w:lang w:eastAsia="en-US" w:bidi="ar-SA"/>
        </w:rPr>
        <w:t>Pzp</w:t>
      </w:r>
      <w:proofErr w:type="spellEnd"/>
      <w:r w:rsidRPr="00EF0C0D">
        <w:rPr>
          <w:rFonts w:ascii="Times New Roman" w:eastAsia="Calibri" w:hAnsi="Times New Roman" w:cs="Times New Roman"/>
          <w:kern w:val="0"/>
          <w:sz w:val="22"/>
          <w:szCs w:val="22"/>
          <w:lang w:eastAsia="en-US" w:bidi="ar-SA"/>
        </w:rPr>
        <w:t>.</w:t>
      </w:r>
    </w:p>
    <w:p w:rsidR="00EF0C0D" w:rsidRPr="00EF0C0D" w:rsidRDefault="00EF0C0D" w:rsidP="00E7314C">
      <w:pPr>
        <w:widowControl/>
        <w:numPr>
          <w:ilvl w:val="0"/>
          <w:numId w:val="28"/>
        </w:numPr>
        <w:suppressAutoHyphens w:val="0"/>
        <w:autoSpaceDN/>
        <w:spacing w:after="160" w:line="360" w:lineRule="auto"/>
        <w:ind w:left="284" w:hanging="284"/>
        <w:contextualSpacing/>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Oświadczam, że zachodzą w stosunku do mnie podstawy wykluczenia z postępowania na podstawie</w:t>
      </w:r>
      <w:r w:rsidR="00A236A0">
        <w:rPr>
          <w:rFonts w:ascii="Times New Roman" w:eastAsia="Calibri" w:hAnsi="Times New Roman" w:cs="Times New Roman"/>
          <w:kern w:val="0"/>
          <w:sz w:val="22"/>
          <w:szCs w:val="22"/>
          <w:lang w:eastAsia="en-US" w:bidi="ar-SA"/>
        </w:rPr>
        <w:t xml:space="preserve"> </w:t>
      </w:r>
      <w:r w:rsidRPr="00EF0C0D">
        <w:rPr>
          <w:rFonts w:ascii="Times New Roman" w:eastAsia="Calibri" w:hAnsi="Times New Roman" w:cs="Times New Roman"/>
          <w:kern w:val="0"/>
          <w:sz w:val="22"/>
          <w:szCs w:val="22"/>
          <w:lang w:eastAsia="en-US" w:bidi="ar-SA"/>
        </w:rPr>
        <w:t xml:space="preserve">art. …………………………..……. ustawy </w:t>
      </w:r>
      <w:proofErr w:type="spellStart"/>
      <w:r w:rsidRPr="00EF0C0D">
        <w:rPr>
          <w:rFonts w:ascii="Times New Roman" w:eastAsia="Calibri" w:hAnsi="Times New Roman" w:cs="Times New Roman"/>
          <w:kern w:val="0"/>
          <w:sz w:val="22"/>
          <w:szCs w:val="22"/>
          <w:lang w:eastAsia="en-US" w:bidi="ar-SA"/>
        </w:rPr>
        <w:t>Pzp</w:t>
      </w:r>
      <w:proofErr w:type="spellEnd"/>
      <w:r w:rsidRPr="00EF0C0D">
        <w:rPr>
          <w:rFonts w:ascii="Times New Roman" w:eastAsia="Calibri" w:hAnsi="Times New Roman" w:cs="Times New Roman"/>
          <w:kern w:val="0"/>
          <w:sz w:val="22"/>
          <w:szCs w:val="22"/>
          <w:lang w:eastAsia="en-US" w:bidi="ar-SA"/>
        </w:rPr>
        <w:t>.</w:t>
      </w:r>
    </w:p>
    <w:p w:rsidR="00A236A0" w:rsidRDefault="00EF0C0D" w:rsidP="00A236A0">
      <w:pPr>
        <w:widowControl/>
        <w:suppressAutoHyphens w:val="0"/>
        <w:autoSpaceDN/>
        <w:spacing w:after="160"/>
        <w:contextualSpacing/>
        <w:jc w:val="center"/>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i/>
          <w:kern w:val="0"/>
          <w:sz w:val="22"/>
          <w:szCs w:val="22"/>
          <w:lang w:eastAsia="en-US" w:bidi="ar-SA"/>
        </w:rPr>
        <w:t xml:space="preserve">(podać mającą zastosowanie podstawę wykluczenia spośród wymienionych </w:t>
      </w:r>
    </w:p>
    <w:p w:rsidR="00EF0C0D" w:rsidRDefault="00EF0C0D" w:rsidP="00A236A0">
      <w:pPr>
        <w:widowControl/>
        <w:suppressAutoHyphens w:val="0"/>
        <w:autoSpaceDN/>
        <w:spacing w:after="160"/>
        <w:contextualSpacing/>
        <w:jc w:val="center"/>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i/>
          <w:kern w:val="0"/>
          <w:sz w:val="22"/>
          <w:szCs w:val="22"/>
          <w:lang w:eastAsia="en-US" w:bidi="ar-SA"/>
        </w:rPr>
        <w:t>w art. 24 ust. 1 pkt 13-14, 16-20</w:t>
      </w:r>
      <w:r w:rsidR="00A236A0">
        <w:rPr>
          <w:rFonts w:ascii="Times New Roman" w:eastAsia="Calibri" w:hAnsi="Times New Roman" w:cs="Times New Roman"/>
          <w:i/>
          <w:kern w:val="0"/>
          <w:sz w:val="22"/>
          <w:szCs w:val="22"/>
          <w:lang w:eastAsia="en-US" w:bidi="ar-SA"/>
        </w:rPr>
        <w:t xml:space="preserve"> </w:t>
      </w:r>
      <w:r w:rsidRPr="00EF0C0D">
        <w:rPr>
          <w:rFonts w:ascii="Times New Roman" w:eastAsia="Times New Roman" w:hAnsi="Times New Roman" w:cs="Times New Roman"/>
          <w:i/>
          <w:kern w:val="0"/>
          <w:sz w:val="22"/>
          <w:szCs w:val="22"/>
          <w:lang w:eastAsia="pl-PL" w:bidi="ar-SA"/>
        </w:rPr>
        <w:t xml:space="preserve">lub art. 24 ust. 5 ustawy </w:t>
      </w:r>
      <w:proofErr w:type="spellStart"/>
      <w:r w:rsidRPr="00EF0C0D">
        <w:rPr>
          <w:rFonts w:ascii="Times New Roman" w:eastAsia="Times New Roman" w:hAnsi="Times New Roman" w:cs="Times New Roman"/>
          <w:i/>
          <w:kern w:val="0"/>
          <w:sz w:val="22"/>
          <w:szCs w:val="22"/>
          <w:lang w:eastAsia="pl-PL" w:bidi="ar-SA"/>
        </w:rPr>
        <w:t>Pzp</w:t>
      </w:r>
      <w:proofErr w:type="spellEnd"/>
      <w:r w:rsidRPr="00EF0C0D">
        <w:rPr>
          <w:rFonts w:ascii="Times New Roman" w:eastAsia="Calibri" w:hAnsi="Times New Roman" w:cs="Times New Roman"/>
          <w:i/>
          <w:kern w:val="0"/>
          <w:sz w:val="22"/>
          <w:szCs w:val="22"/>
          <w:lang w:eastAsia="en-US" w:bidi="ar-SA"/>
        </w:rPr>
        <w:t>).</w:t>
      </w:r>
    </w:p>
    <w:p w:rsidR="00FD2BA3" w:rsidRPr="00EF0C0D" w:rsidRDefault="00FD2BA3" w:rsidP="00A236A0">
      <w:pPr>
        <w:widowControl/>
        <w:suppressAutoHyphens w:val="0"/>
        <w:autoSpaceDN/>
        <w:spacing w:after="160"/>
        <w:contextualSpacing/>
        <w:jc w:val="center"/>
        <w:rPr>
          <w:rFonts w:ascii="Times New Roman" w:eastAsia="Calibri" w:hAnsi="Times New Roman" w:cs="Times New Roman"/>
          <w:kern w:val="0"/>
          <w:sz w:val="22"/>
          <w:szCs w:val="22"/>
          <w:lang w:eastAsia="en-US" w:bidi="ar-SA"/>
        </w:rPr>
      </w:pPr>
    </w:p>
    <w:p w:rsidR="00EF0C0D" w:rsidRPr="00EF0C0D" w:rsidRDefault="00EF0C0D" w:rsidP="00E7314C">
      <w:pPr>
        <w:widowControl/>
        <w:numPr>
          <w:ilvl w:val="0"/>
          <w:numId w:val="28"/>
        </w:numPr>
        <w:suppressAutoHyphens w:val="0"/>
        <w:autoSpaceDN/>
        <w:spacing w:after="160" w:line="360" w:lineRule="auto"/>
        <w:ind w:left="284" w:hanging="284"/>
        <w:contextualSpacing/>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Jednocześnie oświadczam, że w związku z w</w:t>
      </w:r>
      <w:r w:rsidR="002202BB">
        <w:rPr>
          <w:rFonts w:ascii="Times New Roman" w:eastAsia="Calibri" w:hAnsi="Times New Roman" w:cs="Times New Roman"/>
          <w:kern w:val="0"/>
          <w:sz w:val="22"/>
          <w:szCs w:val="22"/>
          <w:lang w:eastAsia="en-US" w:bidi="ar-SA"/>
        </w:rPr>
        <w:t xml:space="preserve">yżej </w:t>
      </w:r>
      <w:r w:rsidR="00C33A5E">
        <w:rPr>
          <w:rFonts w:ascii="Times New Roman" w:eastAsia="Calibri" w:hAnsi="Times New Roman" w:cs="Times New Roman"/>
          <w:kern w:val="0"/>
          <w:sz w:val="22"/>
          <w:szCs w:val="22"/>
          <w:lang w:eastAsia="en-US" w:bidi="ar-SA"/>
        </w:rPr>
        <w:t>wymienioną</w:t>
      </w:r>
      <w:r w:rsidRPr="00EF0C0D">
        <w:rPr>
          <w:rFonts w:ascii="Times New Roman" w:eastAsia="Calibri" w:hAnsi="Times New Roman" w:cs="Times New Roman"/>
          <w:kern w:val="0"/>
          <w:sz w:val="22"/>
          <w:szCs w:val="22"/>
          <w:lang w:eastAsia="en-US" w:bidi="ar-SA"/>
        </w:rPr>
        <w:t xml:space="preserve"> okolicznością, na podstawie art. 24 ust. 8 ustawy </w:t>
      </w:r>
      <w:proofErr w:type="spellStart"/>
      <w:r w:rsidRPr="00EF0C0D">
        <w:rPr>
          <w:rFonts w:ascii="Times New Roman" w:eastAsia="Calibri" w:hAnsi="Times New Roman" w:cs="Times New Roman"/>
          <w:kern w:val="0"/>
          <w:sz w:val="22"/>
          <w:szCs w:val="22"/>
          <w:lang w:eastAsia="en-US" w:bidi="ar-SA"/>
        </w:rPr>
        <w:t>Pzp</w:t>
      </w:r>
      <w:proofErr w:type="spellEnd"/>
      <w:r w:rsidRPr="00EF0C0D">
        <w:rPr>
          <w:rFonts w:ascii="Times New Roman" w:eastAsia="Calibri" w:hAnsi="Times New Roman" w:cs="Times New Roman"/>
          <w:kern w:val="0"/>
          <w:sz w:val="22"/>
          <w:szCs w:val="22"/>
          <w:lang w:eastAsia="en-US" w:bidi="ar-SA"/>
        </w:rPr>
        <w:t xml:space="preserve"> podjąłem następujące środki naprawcze: </w:t>
      </w:r>
      <w:r w:rsidRPr="00EF0C0D">
        <w:rPr>
          <w:rFonts w:ascii="Times New Roman" w:eastAsia="Calibri" w:hAnsi="Times New Roman" w:cs="Times New Roman"/>
          <w:kern w:val="0"/>
          <w:sz w:val="22"/>
          <w:szCs w:val="22"/>
          <w:lang w:eastAsia="en-US" w:bidi="ar-SA"/>
        </w:rPr>
        <w:lastRenderedPageBreak/>
        <w:t>……………………………………………………………………………………………………………………………………………………………………………………………………………………………………………………………………………………………………</w:t>
      </w:r>
      <w:r w:rsidR="00A236A0" w:rsidRPr="00A236A0">
        <w:rPr>
          <w:rFonts w:ascii="Times New Roman" w:eastAsia="Calibri" w:hAnsi="Times New Roman" w:cs="Times New Roman"/>
          <w:kern w:val="0"/>
          <w:sz w:val="22"/>
          <w:szCs w:val="22"/>
          <w:lang w:eastAsia="en-US" w:bidi="ar-SA"/>
        </w:rPr>
        <w:t>…………………</w:t>
      </w:r>
    </w:p>
    <w:p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16"/>
          <w:szCs w:val="16"/>
          <w:lang w:eastAsia="pl-PL" w:bidi="ar-SA"/>
        </w:rPr>
      </w:pPr>
    </w:p>
    <w:p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2"/>
          <w:lang w:eastAsia="pl-PL" w:bidi="ar-SA"/>
        </w:rPr>
      </w:pPr>
    </w:p>
    <w:p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EF0C0D">
        <w:rPr>
          <w:rFonts w:ascii="Times New Roman" w:eastAsia="Times New Roman" w:hAnsi="Times New Roman" w:cs="Times New Roman"/>
          <w:kern w:val="0"/>
          <w:sz w:val="22"/>
          <w:szCs w:val="20"/>
          <w:lang w:eastAsia="pl-PL" w:bidi="ar-SA"/>
        </w:rPr>
        <w:t xml:space="preserve">           ………………..………………</w:t>
      </w:r>
    </w:p>
    <w:p w:rsidR="00EF0C0D" w:rsidRPr="00EF0C0D" w:rsidRDefault="00EF0C0D" w:rsidP="00EF0C0D">
      <w:pPr>
        <w:widowControl/>
        <w:suppressAutoHyphens w:val="0"/>
        <w:autoSpaceDN/>
        <w:spacing w:after="0" w:line="240" w:lineRule="auto"/>
        <w:ind w:left="708" w:firstLine="708"/>
        <w:rPr>
          <w:rFonts w:ascii="Times New Roman" w:eastAsia="Times New Roman" w:hAnsi="Times New Roman" w:cs="Times New Roman"/>
          <w:i/>
          <w:kern w:val="0"/>
          <w:sz w:val="20"/>
          <w:szCs w:val="20"/>
          <w:lang w:eastAsia="pl-PL" w:bidi="ar-SA"/>
        </w:rPr>
      </w:pPr>
      <w:r w:rsidRPr="00EF0C0D">
        <w:rPr>
          <w:rFonts w:ascii="Times New Roman" w:eastAsia="Times New Roman" w:hAnsi="Times New Roman" w:cs="Times New Roman"/>
          <w:i/>
          <w:kern w:val="0"/>
          <w:sz w:val="20"/>
          <w:szCs w:val="20"/>
          <w:lang w:eastAsia="pl-PL" w:bidi="ar-SA"/>
        </w:rPr>
        <w:t>( d a t a )</w:t>
      </w:r>
    </w:p>
    <w:p w:rsidR="00EF0C0D" w:rsidRPr="00EF0C0D" w:rsidRDefault="00EF0C0D" w:rsidP="00A236A0">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rsidR="00EF0C0D" w:rsidRPr="00EF0C0D" w:rsidRDefault="00EF0C0D" w:rsidP="00A236A0">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rsidR="00EF0C0D" w:rsidRPr="00EF0C0D" w:rsidRDefault="00EF0C0D" w:rsidP="00A236A0">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 xml:space="preserve"> – pieczęć z podpisem lub nazwisko i imię.</w:t>
      </w:r>
    </w:p>
    <w:p w:rsidR="009523D2" w:rsidRDefault="009523D2" w:rsidP="00C43E08">
      <w:pPr>
        <w:spacing w:after="0"/>
        <w:jc w:val="center"/>
        <w:rPr>
          <w:b/>
          <w:sz w:val="32"/>
          <w:szCs w:val="32"/>
        </w:rPr>
      </w:pPr>
    </w:p>
    <w:p w:rsidR="00EF0C0D" w:rsidRPr="00EF0C0D" w:rsidRDefault="00EF0C0D" w:rsidP="00C43E08">
      <w:pPr>
        <w:spacing w:after="0"/>
        <w:jc w:val="center"/>
        <w:rPr>
          <w:b/>
          <w:sz w:val="32"/>
          <w:szCs w:val="32"/>
        </w:rPr>
      </w:pPr>
      <w:r w:rsidRPr="00EF0C0D">
        <w:rPr>
          <w:b/>
          <w:sz w:val="32"/>
          <w:szCs w:val="32"/>
        </w:rPr>
        <w:t>OŚWIADCZENIE DOTYCZĄCE PODMIOTU</w:t>
      </w:r>
    </w:p>
    <w:p w:rsidR="00EF0C0D" w:rsidRPr="00EF0C0D" w:rsidRDefault="00EF0C0D" w:rsidP="00C43E08">
      <w:pPr>
        <w:spacing w:after="0"/>
        <w:jc w:val="center"/>
        <w:rPr>
          <w:b/>
          <w:sz w:val="32"/>
          <w:szCs w:val="32"/>
        </w:rPr>
      </w:pPr>
      <w:r w:rsidRPr="00EF0C0D">
        <w:rPr>
          <w:b/>
          <w:sz w:val="32"/>
          <w:szCs w:val="32"/>
        </w:rPr>
        <w:t>– NA KTÓREGO ZASOBY POWOŁUJE SIĘ WYKONAWCA:</w:t>
      </w:r>
    </w:p>
    <w:p w:rsidR="00EF0C0D" w:rsidRPr="00EF0C0D" w:rsidRDefault="00EF0C0D" w:rsidP="00EF0C0D">
      <w:pPr>
        <w:widowControl/>
        <w:suppressAutoHyphens w:val="0"/>
        <w:autoSpaceDN/>
        <w:spacing w:after="0" w:line="360" w:lineRule="auto"/>
        <w:jc w:val="center"/>
        <w:rPr>
          <w:rFonts w:ascii="Times New Roman" w:eastAsia="Calibri" w:hAnsi="Times New Roman" w:cs="Times New Roman"/>
          <w:kern w:val="0"/>
          <w:sz w:val="20"/>
          <w:szCs w:val="20"/>
          <w:lang w:eastAsia="en-US" w:bidi="ar-SA"/>
        </w:rPr>
      </w:pPr>
      <w:r w:rsidRPr="00EF0C0D">
        <w:rPr>
          <w:rFonts w:ascii="Times New Roman" w:eastAsia="Calibri" w:hAnsi="Times New Roman" w:cs="Times New Roman"/>
          <w:kern w:val="0"/>
          <w:sz w:val="22"/>
          <w:szCs w:val="22"/>
          <w:lang w:eastAsia="en-US" w:bidi="ar-SA"/>
        </w:rPr>
        <w:t>Oświadczam, że następujący/-e podmiot/-y, na którego/-</w:t>
      </w:r>
      <w:proofErr w:type="spellStart"/>
      <w:r w:rsidRPr="00EF0C0D">
        <w:rPr>
          <w:rFonts w:ascii="Times New Roman" w:eastAsia="Calibri" w:hAnsi="Times New Roman" w:cs="Times New Roman"/>
          <w:kern w:val="0"/>
          <w:sz w:val="22"/>
          <w:szCs w:val="22"/>
          <w:lang w:eastAsia="en-US" w:bidi="ar-SA"/>
        </w:rPr>
        <w:t>ych</w:t>
      </w:r>
      <w:proofErr w:type="spellEnd"/>
      <w:r w:rsidRPr="00EF0C0D">
        <w:rPr>
          <w:rFonts w:ascii="Times New Roman" w:eastAsia="Calibri" w:hAnsi="Times New Roman" w:cs="Times New Roman"/>
          <w:kern w:val="0"/>
          <w:sz w:val="22"/>
          <w:szCs w:val="22"/>
          <w:lang w:eastAsia="en-US" w:bidi="ar-SA"/>
        </w:rPr>
        <w:t xml:space="preserve"> zasoby powołuję się w niniejszym postępowaniu, tj.: </w:t>
      </w:r>
    </w:p>
    <w:p w:rsidR="00C43E08" w:rsidRDefault="00EF0C0D" w:rsidP="00EF0C0D">
      <w:pPr>
        <w:widowControl/>
        <w:suppressAutoHyphens w:val="0"/>
        <w:autoSpaceDN/>
        <w:spacing w:after="0"/>
        <w:jc w:val="center"/>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w:t>
      </w:r>
      <w:r w:rsidR="00C43E08">
        <w:rPr>
          <w:rFonts w:ascii="Times New Roman" w:eastAsia="Calibri" w:hAnsi="Times New Roman" w:cs="Times New Roman"/>
          <w:kern w:val="0"/>
          <w:sz w:val="22"/>
          <w:szCs w:val="22"/>
          <w:lang w:eastAsia="en-US" w:bidi="ar-SA"/>
        </w:rPr>
        <w:t>…………………………….……………………………………</w:t>
      </w:r>
    </w:p>
    <w:p w:rsidR="00EF0C0D" w:rsidRPr="00EF0C0D" w:rsidRDefault="00EF0C0D" w:rsidP="00EF0C0D">
      <w:pPr>
        <w:widowControl/>
        <w:suppressAutoHyphens w:val="0"/>
        <w:autoSpaceDN/>
        <w:spacing w:after="0"/>
        <w:jc w:val="center"/>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i/>
          <w:kern w:val="0"/>
          <w:sz w:val="22"/>
          <w:szCs w:val="22"/>
          <w:lang w:eastAsia="en-US" w:bidi="ar-SA"/>
        </w:rPr>
        <w:t>(podać pełną nazwę/firmę, adres, a także w zależności od podmiotu: NIP / PESEL, KRS / CEIDG)</w:t>
      </w:r>
    </w:p>
    <w:p w:rsidR="00EF0C0D" w:rsidRPr="00EF0C0D" w:rsidRDefault="00EF0C0D" w:rsidP="00EF0C0D">
      <w:pPr>
        <w:widowControl/>
        <w:suppressAutoHyphens w:val="0"/>
        <w:autoSpaceDN/>
        <w:spacing w:before="120" w:after="0" w:line="360" w:lineRule="auto"/>
        <w:jc w:val="both"/>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kern w:val="0"/>
          <w:sz w:val="22"/>
          <w:szCs w:val="22"/>
          <w:lang w:eastAsia="en-US" w:bidi="ar-SA"/>
        </w:rPr>
        <w:t>– nie podlega/-ją wykluczeniu z postępowania o udzielenie zamówienia.</w:t>
      </w:r>
    </w:p>
    <w:p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16"/>
          <w:szCs w:val="16"/>
          <w:lang w:eastAsia="en-US" w:bidi="ar-SA"/>
        </w:rPr>
      </w:pPr>
    </w:p>
    <w:p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EF0C0D">
        <w:rPr>
          <w:rFonts w:ascii="Times New Roman" w:eastAsia="Times New Roman" w:hAnsi="Times New Roman" w:cs="Times New Roman"/>
          <w:kern w:val="0"/>
          <w:sz w:val="22"/>
          <w:szCs w:val="20"/>
          <w:lang w:eastAsia="pl-PL" w:bidi="ar-SA"/>
        </w:rPr>
        <w:t xml:space="preserve">           ………………..………………</w:t>
      </w:r>
    </w:p>
    <w:p w:rsidR="00EF0C0D" w:rsidRPr="00EF0C0D" w:rsidRDefault="00EF0C0D" w:rsidP="00EF0C0D">
      <w:pPr>
        <w:widowControl/>
        <w:suppressAutoHyphens w:val="0"/>
        <w:autoSpaceDN/>
        <w:spacing w:after="0" w:line="240" w:lineRule="auto"/>
        <w:ind w:left="708" w:firstLine="708"/>
        <w:rPr>
          <w:rFonts w:ascii="Times New Roman" w:eastAsia="Times New Roman" w:hAnsi="Times New Roman" w:cs="Times New Roman"/>
          <w:i/>
          <w:kern w:val="0"/>
          <w:sz w:val="20"/>
          <w:szCs w:val="20"/>
          <w:lang w:eastAsia="pl-PL" w:bidi="ar-SA"/>
        </w:rPr>
      </w:pPr>
      <w:r w:rsidRPr="00EF0C0D">
        <w:rPr>
          <w:rFonts w:ascii="Times New Roman" w:eastAsia="Times New Roman" w:hAnsi="Times New Roman" w:cs="Times New Roman"/>
          <w:i/>
          <w:kern w:val="0"/>
          <w:sz w:val="20"/>
          <w:szCs w:val="20"/>
          <w:lang w:eastAsia="pl-PL" w:bidi="ar-SA"/>
        </w:rPr>
        <w:t>( d a t a )</w:t>
      </w:r>
    </w:p>
    <w:p w:rsidR="00EF0C0D" w:rsidRPr="00EF0C0D" w:rsidRDefault="00EF0C0D" w:rsidP="00C43E08">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rsidR="00EF0C0D" w:rsidRPr="00EF0C0D" w:rsidRDefault="00EF0C0D" w:rsidP="00C43E08">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rsidR="00EF0C0D" w:rsidRPr="00EF0C0D" w:rsidRDefault="00EF0C0D" w:rsidP="00C43E08">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 xml:space="preserve"> – pieczęć z podpisem lub nazwisko i imię.</w:t>
      </w:r>
    </w:p>
    <w:p w:rsidR="00EF0C0D" w:rsidRPr="00EF0C0D" w:rsidRDefault="00EF0C0D" w:rsidP="00EF0C0D">
      <w:pPr>
        <w:widowControl/>
        <w:suppressAutoHyphens w:val="0"/>
        <w:autoSpaceDN/>
        <w:spacing w:after="0" w:line="360" w:lineRule="auto"/>
        <w:rPr>
          <w:rFonts w:ascii="Times New Roman" w:eastAsia="Times New Roman" w:hAnsi="Times New Roman" w:cs="Arial"/>
          <w:i/>
          <w:kern w:val="0"/>
          <w:sz w:val="16"/>
          <w:szCs w:val="16"/>
          <w:lang w:eastAsia="pl-PL" w:bidi="ar-SA"/>
        </w:rPr>
      </w:pPr>
    </w:p>
    <w:p w:rsidR="00EF0C0D" w:rsidRPr="00EF0C0D" w:rsidRDefault="00EF0C0D" w:rsidP="009523D2">
      <w:pPr>
        <w:spacing w:after="0"/>
        <w:jc w:val="center"/>
        <w:rPr>
          <w:b/>
          <w:sz w:val="32"/>
          <w:szCs w:val="32"/>
        </w:rPr>
      </w:pPr>
      <w:r w:rsidRPr="00EF0C0D">
        <w:rPr>
          <w:b/>
          <w:sz w:val="32"/>
          <w:szCs w:val="32"/>
        </w:rPr>
        <w:t>OŚWIADCZENIE DOTYCZĄCE PODWYKONAWCY – NIEBĘDĄCEGO PODMIOTEM,</w:t>
      </w:r>
    </w:p>
    <w:p w:rsidR="00EF0C0D" w:rsidRPr="00EF0C0D" w:rsidRDefault="00EF0C0D" w:rsidP="009523D2">
      <w:pPr>
        <w:spacing w:after="0"/>
        <w:jc w:val="center"/>
        <w:rPr>
          <w:b/>
          <w:sz w:val="32"/>
          <w:szCs w:val="32"/>
        </w:rPr>
      </w:pPr>
      <w:r w:rsidRPr="00EF0C0D">
        <w:rPr>
          <w:b/>
          <w:sz w:val="32"/>
          <w:szCs w:val="32"/>
        </w:rPr>
        <w:t>NA KTÓREGO ZASOBY POWOŁUJE SIĘ WYKONAWCA:</w:t>
      </w:r>
    </w:p>
    <w:p w:rsidR="00EF0C0D" w:rsidRPr="00EF0C0D" w:rsidRDefault="00EF0C0D" w:rsidP="00EF0C0D">
      <w:pPr>
        <w:widowControl/>
        <w:suppressAutoHyphens w:val="0"/>
        <w:autoSpaceDN/>
        <w:spacing w:after="0"/>
        <w:jc w:val="both"/>
        <w:rPr>
          <w:rFonts w:ascii="Arial" w:eastAsia="Times New Roman" w:hAnsi="Arial" w:cs="Arial"/>
          <w:b/>
          <w:kern w:val="0"/>
          <w:sz w:val="16"/>
          <w:szCs w:val="16"/>
          <w:lang w:eastAsia="pl-PL" w:bidi="ar-SA"/>
        </w:rPr>
      </w:pPr>
    </w:p>
    <w:p w:rsidR="009523D2" w:rsidRDefault="00EF0C0D" w:rsidP="00EF0C0D">
      <w:pPr>
        <w:widowControl/>
        <w:suppressAutoHyphens w:val="0"/>
        <w:autoSpaceDN/>
        <w:spacing w:after="0" w:line="360" w:lineRule="auto"/>
        <w:jc w:val="center"/>
        <w:rPr>
          <w:rFonts w:ascii="Times New Roman" w:eastAsia="Times New Roman" w:hAnsi="Times New Roman" w:cs="Times New Roman"/>
          <w:kern w:val="0"/>
          <w:sz w:val="22"/>
          <w:szCs w:val="22"/>
          <w:lang w:eastAsia="pl-PL" w:bidi="ar-SA"/>
        </w:rPr>
      </w:pPr>
      <w:r w:rsidRPr="00EF0C0D">
        <w:rPr>
          <w:rFonts w:ascii="Times New Roman" w:eastAsia="Times New Roman" w:hAnsi="Times New Roman" w:cs="Times New Roman"/>
          <w:kern w:val="0"/>
          <w:sz w:val="22"/>
          <w:szCs w:val="22"/>
          <w:lang w:eastAsia="pl-PL" w:bidi="ar-SA"/>
        </w:rPr>
        <w:t>Oświadczam,</w:t>
      </w:r>
      <w:r w:rsidR="009523D2">
        <w:rPr>
          <w:rFonts w:ascii="Times New Roman" w:eastAsia="Times New Roman" w:hAnsi="Times New Roman" w:cs="Times New Roman"/>
          <w:kern w:val="0"/>
          <w:sz w:val="22"/>
          <w:szCs w:val="22"/>
          <w:lang w:eastAsia="pl-PL" w:bidi="ar-SA"/>
        </w:rPr>
        <w:t xml:space="preserve"> że w stosunku do następującego podmiotu, będącego podwykonawcą</w:t>
      </w:r>
      <w:r w:rsidRPr="00EF0C0D">
        <w:rPr>
          <w:rFonts w:ascii="Times New Roman" w:eastAsia="Times New Roman" w:hAnsi="Times New Roman" w:cs="Times New Roman"/>
          <w:kern w:val="0"/>
          <w:sz w:val="22"/>
          <w:szCs w:val="22"/>
          <w:lang w:eastAsia="pl-PL" w:bidi="ar-SA"/>
        </w:rPr>
        <w:t>: ……………………………………………………………………..….…………………….…………………………………………………………………………………..….…………………….…</w:t>
      </w:r>
      <w:r w:rsidR="009523D2">
        <w:rPr>
          <w:rFonts w:ascii="Times New Roman" w:eastAsia="Times New Roman" w:hAnsi="Times New Roman" w:cs="Times New Roman"/>
          <w:kern w:val="0"/>
          <w:sz w:val="22"/>
          <w:szCs w:val="22"/>
          <w:lang w:eastAsia="pl-PL" w:bidi="ar-SA"/>
        </w:rPr>
        <w:t>………</w:t>
      </w:r>
    </w:p>
    <w:p w:rsidR="00EF0C0D" w:rsidRPr="00EF0C0D" w:rsidRDefault="00EF0C0D" w:rsidP="00EF0C0D">
      <w:pPr>
        <w:widowControl/>
        <w:suppressAutoHyphens w:val="0"/>
        <w:autoSpaceDN/>
        <w:spacing w:after="0" w:line="360" w:lineRule="auto"/>
        <w:jc w:val="center"/>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i/>
          <w:kern w:val="0"/>
          <w:sz w:val="22"/>
          <w:szCs w:val="22"/>
          <w:lang w:eastAsia="en-US" w:bidi="ar-SA"/>
        </w:rPr>
        <w:t>(podać pełną nazwę/firmę, adres, a także w zależności od podmiotu: NIP / PESEL, KRS / CEIDG)</w:t>
      </w:r>
    </w:p>
    <w:p w:rsidR="00EF0C0D" w:rsidRPr="00EF0C0D" w:rsidRDefault="00EF0C0D" w:rsidP="00EF0C0D">
      <w:pPr>
        <w:widowControl/>
        <w:suppressAutoHyphens w:val="0"/>
        <w:autoSpaceDN/>
        <w:spacing w:before="120" w:after="0" w:line="360" w:lineRule="auto"/>
        <w:jc w:val="both"/>
        <w:rPr>
          <w:rFonts w:ascii="Times New Roman" w:eastAsia="Times New Roman" w:hAnsi="Times New Roman" w:cs="Times New Roman"/>
          <w:kern w:val="0"/>
          <w:sz w:val="22"/>
          <w:szCs w:val="22"/>
          <w:lang w:eastAsia="pl-PL" w:bidi="ar-SA"/>
        </w:rPr>
      </w:pPr>
      <w:r w:rsidRPr="00EF0C0D">
        <w:rPr>
          <w:rFonts w:ascii="Times New Roman" w:eastAsia="Times New Roman" w:hAnsi="Times New Roman" w:cs="Times New Roman"/>
          <w:kern w:val="0"/>
          <w:sz w:val="22"/>
          <w:szCs w:val="22"/>
          <w:lang w:eastAsia="pl-PL" w:bidi="ar-SA"/>
        </w:rPr>
        <w:t>– nie zachodzą podstawy wykluczenia z postępowania o udzielenie zamówienia.</w:t>
      </w:r>
    </w:p>
    <w:p w:rsidR="00EF0C0D" w:rsidRPr="00EF0C0D" w:rsidRDefault="00EF0C0D" w:rsidP="00EF0C0D">
      <w:pPr>
        <w:widowControl/>
        <w:suppressAutoHyphens w:val="0"/>
        <w:autoSpaceDN/>
        <w:spacing w:after="0" w:line="360" w:lineRule="auto"/>
        <w:jc w:val="both"/>
        <w:rPr>
          <w:rFonts w:ascii="Times New Roman" w:eastAsia="Calibri" w:hAnsi="Times New Roman" w:cs="Times New Roman"/>
          <w:i/>
          <w:kern w:val="0"/>
          <w:sz w:val="22"/>
          <w:szCs w:val="22"/>
          <w:lang w:eastAsia="en-US" w:bidi="ar-SA"/>
        </w:rPr>
      </w:pPr>
    </w:p>
    <w:p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EF0C0D">
        <w:rPr>
          <w:rFonts w:ascii="Times New Roman" w:eastAsia="Times New Roman" w:hAnsi="Times New Roman" w:cs="Times New Roman"/>
          <w:kern w:val="0"/>
          <w:sz w:val="22"/>
          <w:szCs w:val="20"/>
          <w:lang w:eastAsia="pl-PL" w:bidi="ar-SA"/>
        </w:rPr>
        <w:t xml:space="preserve">           ………………..………………</w:t>
      </w:r>
    </w:p>
    <w:p w:rsidR="00EF0C0D" w:rsidRPr="00EF0C0D" w:rsidRDefault="00EF0C0D" w:rsidP="00EF0C0D">
      <w:pPr>
        <w:widowControl/>
        <w:suppressAutoHyphens w:val="0"/>
        <w:autoSpaceDN/>
        <w:spacing w:after="0" w:line="240" w:lineRule="auto"/>
        <w:ind w:left="708" w:firstLine="708"/>
        <w:rPr>
          <w:rFonts w:ascii="Times New Roman" w:eastAsia="Times New Roman" w:hAnsi="Times New Roman" w:cs="Times New Roman"/>
          <w:i/>
          <w:kern w:val="0"/>
          <w:sz w:val="20"/>
          <w:szCs w:val="20"/>
          <w:lang w:eastAsia="pl-PL" w:bidi="ar-SA"/>
        </w:rPr>
      </w:pPr>
      <w:r w:rsidRPr="00EF0C0D">
        <w:rPr>
          <w:rFonts w:ascii="Times New Roman" w:eastAsia="Times New Roman" w:hAnsi="Times New Roman" w:cs="Times New Roman"/>
          <w:i/>
          <w:kern w:val="0"/>
          <w:sz w:val="20"/>
          <w:szCs w:val="20"/>
          <w:lang w:eastAsia="pl-PL" w:bidi="ar-SA"/>
        </w:rPr>
        <w:t>( d a t a )</w:t>
      </w:r>
    </w:p>
    <w:p w:rsidR="00EF0C0D" w:rsidRPr="00EF0C0D" w:rsidRDefault="00EF0C0D" w:rsidP="009523D2">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rsidR="00EF0C0D" w:rsidRPr="00EF0C0D" w:rsidRDefault="00EF0C0D" w:rsidP="009523D2">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rsidR="00EF0C0D" w:rsidRPr="00EF0C0D" w:rsidRDefault="00EF0C0D" w:rsidP="009523D2">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 xml:space="preserve"> – pieczęć z podpisem lub nazwisko i imię.</w:t>
      </w:r>
    </w:p>
    <w:p w:rsidR="00EF0C0D" w:rsidRPr="00EF0C0D" w:rsidRDefault="00EF0C0D" w:rsidP="00EF0C0D">
      <w:pPr>
        <w:widowControl/>
        <w:suppressAutoHyphens w:val="0"/>
        <w:autoSpaceDN/>
        <w:spacing w:after="0" w:line="360" w:lineRule="auto"/>
        <w:jc w:val="both"/>
        <w:rPr>
          <w:rFonts w:ascii="Times New Roman" w:eastAsia="Calibri" w:hAnsi="Times New Roman" w:cs="Times New Roman"/>
          <w:i/>
          <w:kern w:val="0"/>
          <w:sz w:val="16"/>
          <w:szCs w:val="16"/>
          <w:lang w:eastAsia="en-US" w:bidi="ar-SA"/>
        </w:rPr>
      </w:pPr>
    </w:p>
    <w:p w:rsidR="00E3215D" w:rsidRDefault="00E3215D" w:rsidP="009523D2">
      <w:pPr>
        <w:spacing w:after="0"/>
        <w:jc w:val="center"/>
        <w:rPr>
          <w:b/>
          <w:sz w:val="32"/>
          <w:szCs w:val="32"/>
        </w:rPr>
      </w:pPr>
    </w:p>
    <w:p w:rsidR="00E3215D" w:rsidRDefault="00E3215D" w:rsidP="009523D2">
      <w:pPr>
        <w:spacing w:after="0"/>
        <w:jc w:val="center"/>
        <w:rPr>
          <w:b/>
          <w:sz w:val="32"/>
          <w:szCs w:val="32"/>
        </w:rPr>
      </w:pPr>
    </w:p>
    <w:p w:rsidR="00EF0C0D" w:rsidRPr="00EF0C0D" w:rsidRDefault="00EF0C0D" w:rsidP="009523D2">
      <w:pPr>
        <w:spacing w:after="0"/>
        <w:jc w:val="center"/>
        <w:rPr>
          <w:b/>
          <w:sz w:val="32"/>
          <w:szCs w:val="32"/>
        </w:rPr>
      </w:pPr>
      <w:r w:rsidRPr="00EF0C0D">
        <w:rPr>
          <w:b/>
          <w:sz w:val="32"/>
          <w:szCs w:val="32"/>
        </w:rPr>
        <w:lastRenderedPageBreak/>
        <w:t>OŚWIADCZENIE DOTYCZĄCE PODANYCH INFORMACJI:</w:t>
      </w:r>
      <w:r w:rsidR="00BF626D">
        <w:rPr>
          <w:b/>
          <w:sz w:val="32"/>
          <w:szCs w:val="32"/>
        </w:rPr>
        <w:br/>
      </w:r>
    </w:p>
    <w:p w:rsidR="00EF0C0D" w:rsidRPr="00EF0C0D" w:rsidRDefault="00EF0C0D" w:rsidP="00EF0C0D">
      <w:pPr>
        <w:widowControl/>
        <w:suppressAutoHyphens w:val="0"/>
        <w:autoSpaceDN/>
        <w:spacing w:after="0"/>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 xml:space="preserve">Oświadczam, że wszystkie informacje podane w powyższych oświadczeniach są aktualne  i  zgodne </w:t>
      </w:r>
      <w:r w:rsidR="00C1080F">
        <w:rPr>
          <w:rFonts w:ascii="Times New Roman" w:eastAsia="Calibri" w:hAnsi="Times New Roman" w:cs="Times New Roman"/>
          <w:kern w:val="0"/>
          <w:sz w:val="22"/>
          <w:szCs w:val="22"/>
          <w:lang w:eastAsia="en-US" w:bidi="ar-SA"/>
        </w:rPr>
        <w:br/>
      </w:r>
      <w:r w:rsidRPr="00EF0C0D">
        <w:rPr>
          <w:rFonts w:ascii="Times New Roman" w:eastAsia="Calibri" w:hAnsi="Times New Roman" w:cs="Times New Roman"/>
          <w:kern w:val="0"/>
          <w:sz w:val="22"/>
          <w:szCs w:val="22"/>
          <w:lang w:eastAsia="en-US" w:bidi="ar-SA"/>
        </w:rPr>
        <w:t>z prawdą oraz zostały przedstawione z pełną świadomością konsekwencji wprowadzenia zamawiającego w błąd przy przedstawianiu informacji.</w:t>
      </w:r>
    </w:p>
    <w:p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0"/>
          <w:szCs w:val="20"/>
          <w:lang w:eastAsia="en-US" w:bidi="ar-SA"/>
        </w:rPr>
      </w:pPr>
    </w:p>
    <w:p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0"/>
          <w:szCs w:val="20"/>
          <w:lang w:eastAsia="en-US" w:bidi="ar-SA"/>
        </w:rPr>
      </w:pPr>
    </w:p>
    <w:p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0"/>
          <w:szCs w:val="20"/>
          <w:lang w:eastAsia="en-US" w:bidi="ar-SA"/>
        </w:rPr>
      </w:pPr>
    </w:p>
    <w:p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 xml:space="preserve">………………….…….………, dnia: ………..…….……. r. </w:t>
      </w:r>
    </w:p>
    <w:p w:rsidR="00EF0C0D" w:rsidRPr="00EF0C0D" w:rsidRDefault="00EF0C0D" w:rsidP="00EF0C0D">
      <w:pPr>
        <w:widowControl/>
        <w:suppressAutoHyphens w:val="0"/>
        <w:autoSpaceDN/>
        <w:spacing w:after="0" w:line="240" w:lineRule="auto"/>
        <w:ind w:firstLine="851"/>
        <w:rPr>
          <w:rFonts w:ascii="Times New Roman" w:eastAsia="Times New Roman" w:hAnsi="Times New Roman" w:cs="Times New Roman"/>
          <w:kern w:val="0"/>
          <w:sz w:val="20"/>
          <w:szCs w:val="20"/>
          <w:lang w:eastAsia="pl-PL" w:bidi="ar-SA"/>
        </w:rPr>
      </w:pPr>
      <w:r w:rsidRPr="00EF0C0D">
        <w:rPr>
          <w:rFonts w:ascii="Times New Roman" w:eastAsia="Calibri" w:hAnsi="Times New Roman" w:cs="Times New Roman"/>
          <w:i/>
          <w:kern w:val="0"/>
          <w:sz w:val="22"/>
          <w:szCs w:val="22"/>
          <w:lang w:eastAsia="en-US" w:bidi="ar-SA"/>
        </w:rPr>
        <w:t>(miejscowość)</w:t>
      </w:r>
    </w:p>
    <w:p w:rsidR="00EF0C0D" w:rsidRPr="00EF0C0D" w:rsidRDefault="00EF0C0D" w:rsidP="009523D2">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rsidR="00EF0C0D" w:rsidRPr="00EF0C0D" w:rsidRDefault="00EF0C0D" w:rsidP="009523D2">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rsidR="00EF0C0D" w:rsidRPr="00EF0C0D" w:rsidRDefault="00EF0C0D" w:rsidP="009523D2">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 pieczęć z podpisem lub nazwisko i imię.</w:t>
      </w: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236F82" w:rsidRPr="002B6664" w:rsidRDefault="00236F82" w:rsidP="00236F82">
      <w:pPr>
        <w:rPr>
          <w:rFonts w:ascii="Times New Roman" w:hAnsi="Times New Roman" w:cs="Times New Roman"/>
        </w:rPr>
      </w:pPr>
    </w:p>
    <w:p w:rsidR="00A93D40" w:rsidRDefault="00A93D40"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Default="002B15F4" w:rsidP="008255BC">
      <w:pPr>
        <w:pStyle w:val="Standard"/>
        <w:spacing w:after="0" w:line="240" w:lineRule="auto"/>
        <w:jc w:val="both"/>
        <w:rPr>
          <w:rFonts w:ascii="Times New Roman" w:hAnsi="Times New Roman" w:cs="Times New Roman"/>
        </w:rPr>
      </w:pPr>
    </w:p>
    <w:p w:rsidR="002B15F4" w:rsidRPr="009E2037" w:rsidRDefault="00E3215D" w:rsidP="009E2037">
      <w:pPr>
        <w:tabs>
          <w:tab w:val="right" w:pos="9072"/>
        </w:tabs>
        <w:spacing w:after="0"/>
        <w:rPr>
          <w:rFonts w:ascii="Times New Roman" w:hAnsi="Times New Roman" w:cs="Times New Roman"/>
          <w:b/>
          <w:i/>
        </w:rPr>
      </w:pPr>
      <w:r>
        <w:rPr>
          <w:rFonts w:ascii="Times New Roman" w:hAnsi="Times New Roman" w:cs="Times New Roman"/>
        </w:rPr>
        <w:lastRenderedPageBreak/>
        <w:t>ADM.261.</w:t>
      </w:r>
      <w:r w:rsidR="007B4697">
        <w:rPr>
          <w:rFonts w:ascii="Times New Roman" w:hAnsi="Times New Roman" w:cs="Times New Roman"/>
        </w:rPr>
        <w:t>11</w:t>
      </w:r>
      <w:r w:rsidR="00035388" w:rsidRPr="00035388">
        <w:rPr>
          <w:rFonts w:ascii="Times New Roman" w:hAnsi="Times New Roman" w:cs="Times New Roman"/>
        </w:rPr>
        <w:t>.2018</w:t>
      </w:r>
      <w:r w:rsidR="009E2037">
        <w:rPr>
          <w:rFonts w:ascii="Times New Roman" w:hAnsi="Times New Roman" w:cs="Times New Roman"/>
          <w:b/>
          <w:i/>
        </w:rPr>
        <w:tab/>
      </w:r>
      <w:r w:rsidR="002B15F4" w:rsidRPr="009E2037">
        <w:rPr>
          <w:rFonts w:ascii="Times New Roman" w:hAnsi="Times New Roman" w:cs="Times New Roman"/>
          <w:b/>
          <w:i/>
        </w:rPr>
        <w:t>Załącznik nr 4</w:t>
      </w:r>
    </w:p>
    <w:p w:rsidR="00E3215D" w:rsidRDefault="00416F39" w:rsidP="00E3215D">
      <w:pPr>
        <w:spacing w:after="0"/>
        <w:jc w:val="right"/>
        <w:rPr>
          <w:rFonts w:ascii="Times New Roman" w:hAnsi="Times New Roman" w:cs="Times New Roman"/>
          <w:b/>
        </w:rPr>
      </w:pPr>
      <w:r w:rsidRPr="002B6664">
        <w:rPr>
          <w:rFonts w:ascii="Times New Roman" w:hAnsi="Times New Roman" w:cs="Times New Roman"/>
          <w:b/>
          <w:i/>
        </w:rPr>
        <w:t>do SIWZ na: ,,</w:t>
      </w:r>
      <w:r w:rsidRPr="006D6824">
        <w:rPr>
          <w:rFonts w:ascii="Times New Roman" w:hAnsi="Times New Roman" w:cs="Times New Roman"/>
          <w:b/>
        </w:rPr>
        <w:t xml:space="preserve"> </w:t>
      </w:r>
      <w:r w:rsidR="00E3215D" w:rsidRPr="002B6664">
        <w:rPr>
          <w:rFonts w:ascii="Times New Roman" w:hAnsi="Times New Roman" w:cs="Times New Roman"/>
          <w:b/>
        </w:rPr>
        <w:t xml:space="preserve">Remont </w:t>
      </w:r>
      <w:r w:rsidR="00E3215D">
        <w:rPr>
          <w:rFonts w:ascii="Times New Roman" w:hAnsi="Times New Roman" w:cs="Times New Roman"/>
          <w:b/>
        </w:rPr>
        <w:t xml:space="preserve">zewnętrznej klatki schodowej </w:t>
      </w:r>
    </w:p>
    <w:p w:rsidR="00416F39" w:rsidRPr="00416F39" w:rsidRDefault="00E3215D" w:rsidP="00E3215D">
      <w:pPr>
        <w:spacing w:after="0"/>
        <w:jc w:val="right"/>
        <w:rPr>
          <w:rFonts w:ascii="Times New Roman" w:hAnsi="Times New Roman" w:cs="Times New Roman"/>
          <w:b/>
        </w:rPr>
      </w:pPr>
      <w:r>
        <w:rPr>
          <w:rFonts w:ascii="Times New Roman" w:hAnsi="Times New Roman" w:cs="Times New Roman"/>
          <w:b/>
        </w:rPr>
        <w:t>w budynku Muzeum Dzwonów i Fajek</w:t>
      </w:r>
      <w:r w:rsidR="00416F39" w:rsidRPr="002B6664">
        <w:rPr>
          <w:rFonts w:ascii="Times New Roman" w:hAnsi="Times New Roman" w:cs="Times New Roman"/>
          <w:b/>
          <w:i/>
        </w:rPr>
        <w:t>”</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b/>
          <w:bCs/>
        </w:rPr>
        <w:t xml:space="preserve">Zamawiający: </w:t>
      </w:r>
    </w:p>
    <w:p w:rsidR="002B15F4" w:rsidRPr="00F376A5" w:rsidRDefault="002B15F4" w:rsidP="002B15F4">
      <w:pPr>
        <w:spacing w:after="0"/>
        <w:jc w:val="both"/>
        <w:rPr>
          <w:rFonts w:ascii="Times New Roman" w:hAnsi="Times New Roman" w:cs="Times New Roman"/>
        </w:rPr>
      </w:pPr>
      <w:r>
        <w:rPr>
          <w:rFonts w:ascii="Times New Roman" w:hAnsi="Times New Roman" w:cs="Times New Roman"/>
        </w:rPr>
        <w:t>Muzeum Narodowe Ziemi Przemyskiej</w:t>
      </w:r>
      <w:r w:rsidRPr="00F376A5">
        <w:rPr>
          <w:rFonts w:ascii="Times New Roman" w:hAnsi="Times New Roman" w:cs="Times New Roman"/>
        </w:rPr>
        <w:t xml:space="preserve"> w Przemyślu </w:t>
      </w:r>
    </w:p>
    <w:p w:rsidR="002B15F4" w:rsidRPr="00F376A5" w:rsidRDefault="002B15F4" w:rsidP="002B15F4">
      <w:pPr>
        <w:spacing w:after="0"/>
        <w:jc w:val="both"/>
        <w:rPr>
          <w:rFonts w:ascii="Times New Roman" w:hAnsi="Times New Roman" w:cs="Times New Roman"/>
        </w:rPr>
      </w:pPr>
      <w:r>
        <w:rPr>
          <w:rFonts w:ascii="Times New Roman" w:hAnsi="Times New Roman" w:cs="Times New Roman"/>
        </w:rPr>
        <w:t>Plac płk. Berka Joselewicza 1</w:t>
      </w:r>
    </w:p>
    <w:p w:rsidR="002B15F4" w:rsidRDefault="002B15F4" w:rsidP="002B15F4">
      <w:pPr>
        <w:spacing w:after="0"/>
        <w:ind w:left="3540" w:hanging="3540"/>
        <w:jc w:val="both"/>
        <w:rPr>
          <w:rFonts w:ascii="Times New Roman" w:hAnsi="Times New Roman" w:cs="Times New Roman"/>
          <w:b/>
          <w:bCs/>
        </w:rPr>
      </w:pPr>
      <w:r w:rsidRPr="00F376A5">
        <w:rPr>
          <w:rFonts w:ascii="Times New Roman" w:hAnsi="Times New Roman" w:cs="Times New Roman"/>
        </w:rPr>
        <w:t xml:space="preserve">37-700 Przemyśl </w:t>
      </w:r>
      <w:r>
        <w:rPr>
          <w:rFonts w:ascii="Times New Roman" w:hAnsi="Times New Roman" w:cs="Times New Roman"/>
        </w:rPr>
        <w:t xml:space="preserve">                    </w:t>
      </w:r>
      <w:r>
        <w:rPr>
          <w:rFonts w:ascii="Times New Roman" w:hAnsi="Times New Roman" w:cs="Times New Roman"/>
          <w:b/>
          <w:bCs/>
        </w:rPr>
        <w:tab/>
      </w:r>
      <w:r w:rsidRPr="0022495B">
        <w:rPr>
          <w:rFonts w:ascii="Times New Roman" w:hAnsi="Times New Roman" w:cs="Times New Roman"/>
          <w:b/>
          <w:bCs/>
        </w:rPr>
        <w:t>Dokument do wypełnienia i złożenia przez wykonawcę</w:t>
      </w:r>
      <w:r>
        <w:rPr>
          <w:rFonts w:ascii="Times New Roman" w:hAnsi="Times New Roman" w:cs="Times New Roman"/>
          <w:b/>
          <w:bCs/>
        </w:rPr>
        <w:t xml:space="preserve"> </w:t>
      </w:r>
      <w:r w:rsidRPr="0022495B">
        <w:rPr>
          <w:rFonts w:ascii="Times New Roman" w:hAnsi="Times New Roman" w:cs="Times New Roman"/>
          <w:b/>
          <w:bCs/>
        </w:rPr>
        <w:t>– wg zapisu z rozdziału VI ust. 2 SIWZ.</w:t>
      </w:r>
    </w:p>
    <w:p w:rsidR="002B15F4" w:rsidRPr="00F376A5" w:rsidRDefault="002B15F4" w:rsidP="002B15F4">
      <w:pPr>
        <w:spacing w:after="0"/>
        <w:jc w:val="both"/>
        <w:rPr>
          <w:rFonts w:ascii="Times New Roman" w:hAnsi="Times New Roman" w:cs="Times New Roman"/>
        </w:rPr>
      </w:pPr>
      <w:r w:rsidRPr="0022495B">
        <w:rPr>
          <w:rFonts w:ascii="Times New Roman" w:hAnsi="Times New Roman" w:cs="Times New Roman"/>
          <w:b/>
          <w:bCs/>
        </w:rPr>
        <w:t>Wykonawca:</w:t>
      </w:r>
      <w:r w:rsidRPr="00F376A5">
        <w:rPr>
          <w:rFonts w:ascii="Times New Roman" w:hAnsi="Times New Roman" w:cs="Times New Roman"/>
          <w:b/>
          <w:bCs/>
        </w:rPr>
        <w:t xml:space="preserve">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rPr>
        <w:t xml:space="preserve">………………………………………………….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 (pełna nazwa / firma, adres – w zależności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od podmiotu: NIP / PESEL, KRS/ CEIDG)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b/>
          <w:bCs/>
        </w:rPr>
        <w:t xml:space="preserve">reprezentowany przez: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 </w:t>
      </w:r>
    </w:p>
    <w:p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(imię, nazwisko, stanowisko / podstawa do reprezentacji) </w:t>
      </w:r>
    </w:p>
    <w:p w:rsidR="002B15F4" w:rsidRPr="003D01EC" w:rsidRDefault="002B15F4" w:rsidP="002B15F4">
      <w:pPr>
        <w:spacing w:after="0"/>
        <w:jc w:val="center"/>
        <w:rPr>
          <w:rFonts w:ascii="Times New Roman" w:hAnsi="Times New Roman" w:cs="Times New Roman"/>
          <w:b/>
          <w:sz w:val="28"/>
          <w:szCs w:val="28"/>
        </w:rPr>
      </w:pPr>
      <w:r w:rsidRPr="003D01EC">
        <w:rPr>
          <w:rFonts w:ascii="Times New Roman" w:hAnsi="Times New Roman" w:cs="Times New Roman"/>
          <w:b/>
          <w:sz w:val="28"/>
          <w:szCs w:val="28"/>
        </w:rPr>
        <w:t>INFORMACJA</w:t>
      </w:r>
    </w:p>
    <w:p w:rsidR="002B15F4" w:rsidRPr="003D01EC" w:rsidRDefault="002B15F4" w:rsidP="002B15F4">
      <w:pPr>
        <w:spacing w:after="0"/>
        <w:jc w:val="center"/>
        <w:rPr>
          <w:rFonts w:ascii="Times New Roman" w:hAnsi="Times New Roman" w:cs="Times New Roman"/>
          <w:b/>
        </w:rPr>
      </w:pPr>
      <w:r w:rsidRPr="003D01EC">
        <w:rPr>
          <w:rFonts w:ascii="Times New Roman" w:hAnsi="Times New Roman" w:cs="Times New Roman"/>
          <w:b/>
        </w:rPr>
        <w:t>wykonawcy o spełnianiu warunków udziału w postępowaniu</w:t>
      </w:r>
    </w:p>
    <w:p w:rsidR="002B15F4" w:rsidRPr="003D01EC" w:rsidRDefault="002B15F4" w:rsidP="002B15F4">
      <w:pPr>
        <w:rPr>
          <w:rFonts w:ascii="Times New Roman" w:hAnsi="Times New Roman" w:cs="Times New Roman"/>
        </w:rPr>
      </w:pPr>
      <w:r w:rsidRPr="003D01EC">
        <w:rPr>
          <w:rFonts w:ascii="Times New Roman" w:hAnsi="Times New Roman" w:cs="Times New Roman"/>
        </w:rPr>
        <w:t>W związku z przystąpieniem do przetargu nieograniczonego na: ……………</w:t>
      </w:r>
      <w:r w:rsidR="00BF626D">
        <w:rPr>
          <w:rFonts w:ascii="Times New Roman" w:hAnsi="Times New Roman" w:cs="Times New Roman"/>
        </w:rPr>
        <w:t>………………………………………………………………………………..</w:t>
      </w:r>
    </w:p>
    <w:p w:rsidR="002B15F4" w:rsidRPr="003D01EC" w:rsidRDefault="002B15F4" w:rsidP="00E7314C">
      <w:pPr>
        <w:pStyle w:val="Akapitzlist"/>
        <w:widowControl/>
        <w:numPr>
          <w:ilvl w:val="0"/>
          <w:numId w:val="29"/>
        </w:numPr>
        <w:suppressAutoHyphens w:val="0"/>
        <w:autoSpaceDN/>
        <w:spacing w:after="160" w:line="259" w:lineRule="auto"/>
        <w:contextualSpacing/>
        <w:rPr>
          <w:rFonts w:ascii="Times New Roman" w:hAnsi="Times New Roman" w:cs="Times New Roman"/>
        </w:rPr>
      </w:pPr>
      <w:r w:rsidRPr="003D01EC">
        <w:rPr>
          <w:rFonts w:ascii="Times New Roman" w:hAnsi="Times New Roman" w:cs="Times New Roman"/>
        </w:rPr>
        <w:t xml:space="preserve">stosownie do art. 24 ust. 11 ustawy Prawo zamówień publicznych </w:t>
      </w:r>
      <w:r w:rsidR="009E2037" w:rsidRPr="009E2037">
        <w:rPr>
          <w:rFonts w:ascii="Times New Roman" w:eastAsia="Times New Roman" w:hAnsi="Times New Roman" w:cs="Times New Roman"/>
          <w:kern w:val="0"/>
          <w:lang w:eastAsia="pl-PL" w:bidi="ar-SA"/>
        </w:rPr>
        <w:t>(</w:t>
      </w:r>
      <w:r w:rsidR="009E2037" w:rsidRPr="009E2037">
        <w:rPr>
          <w:rFonts w:ascii="Times New Roman" w:eastAsia="Times New Roman" w:hAnsi="Times New Roman" w:cs="Times New Roman"/>
          <w:spacing w:val="-4"/>
          <w:kern w:val="0"/>
          <w:lang w:eastAsia="pl-PL" w:bidi="ar-SA"/>
        </w:rPr>
        <w:t xml:space="preserve">Dz. U. z 2015r. poz. 2164 z </w:t>
      </w:r>
      <w:proofErr w:type="spellStart"/>
      <w:r w:rsidR="009E2037" w:rsidRPr="009E2037">
        <w:rPr>
          <w:rFonts w:ascii="Times New Roman" w:eastAsia="Times New Roman" w:hAnsi="Times New Roman" w:cs="Times New Roman"/>
          <w:spacing w:val="-4"/>
          <w:kern w:val="0"/>
          <w:lang w:eastAsia="pl-PL" w:bidi="ar-SA"/>
        </w:rPr>
        <w:t>późn</w:t>
      </w:r>
      <w:proofErr w:type="spellEnd"/>
      <w:r w:rsidR="009E2037" w:rsidRPr="009E2037">
        <w:rPr>
          <w:rFonts w:ascii="Times New Roman" w:eastAsia="Times New Roman" w:hAnsi="Times New Roman" w:cs="Times New Roman"/>
          <w:spacing w:val="-4"/>
          <w:kern w:val="0"/>
          <w:lang w:eastAsia="pl-PL" w:bidi="ar-SA"/>
        </w:rPr>
        <w:t>. zmianami</w:t>
      </w:r>
      <w:r w:rsidR="009E2037" w:rsidRPr="009E2037">
        <w:rPr>
          <w:rFonts w:ascii="Times New Roman" w:eastAsia="Times New Roman" w:hAnsi="Times New Roman" w:cs="Times New Roman"/>
          <w:kern w:val="0"/>
          <w:lang w:eastAsia="pl-PL" w:bidi="ar-SA"/>
        </w:rPr>
        <w:t>):</w:t>
      </w:r>
    </w:p>
    <w:p w:rsidR="002B15F4" w:rsidRPr="003D01EC" w:rsidRDefault="002B15F4" w:rsidP="00416F39">
      <w:pPr>
        <w:spacing w:after="0"/>
        <w:jc w:val="both"/>
        <w:rPr>
          <w:rFonts w:ascii="Times New Roman" w:hAnsi="Times New Roman" w:cs="Times New Roman"/>
        </w:rPr>
      </w:pPr>
      <w:r w:rsidRPr="003D01EC">
        <w:rPr>
          <w:rFonts w:ascii="Times New Roman" w:hAnsi="Times New Roman" w:cs="Times New Roman"/>
        </w:rPr>
        <w:t>1. Informuję, że podmiot, który reprezentuję na dzień składania ofert</w:t>
      </w:r>
      <w:r>
        <w:rPr>
          <w:rFonts w:ascii="Times New Roman" w:hAnsi="Times New Roman" w:cs="Times New Roman"/>
        </w:rPr>
        <w:t>y: NALEŻY* / NIE NALEŻY* do gru</w:t>
      </w:r>
      <w:r w:rsidRPr="003D01EC">
        <w:rPr>
          <w:rFonts w:ascii="Times New Roman" w:hAnsi="Times New Roman" w:cs="Times New Roman"/>
        </w:rPr>
        <w:t>py kapitałowej o której mowa w art. 24 ust. 1 pkt 23.</w:t>
      </w:r>
    </w:p>
    <w:p w:rsidR="002B15F4" w:rsidRPr="003D01EC" w:rsidRDefault="002B15F4" w:rsidP="00416F39">
      <w:pPr>
        <w:spacing w:after="0"/>
        <w:jc w:val="both"/>
        <w:rPr>
          <w:rFonts w:ascii="Times New Roman" w:hAnsi="Times New Roman" w:cs="Times New Roman"/>
        </w:rPr>
      </w:pPr>
      <w:r w:rsidRPr="003D01EC">
        <w:rPr>
          <w:rFonts w:ascii="Times New Roman" w:hAnsi="Times New Roman" w:cs="Times New Roman"/>
        </w:rPr>
        <w:t>2. W związku z tym, że należę do grupy kapitałowej, o której mowa w art. 24 u</w:t>
      </w:r>
      <w:r>
        <w:rPr>
          <w:rFonts w:ascii="Times New Roman" w:hAnsi="Times New Roman" w:cs="Times New Roman"/>
        </w:rPr>
        <w:t>st. 1 pkt 23 w. wym. ustawy Pra</w:t>
      </w:r>
      <w:r w:rsidRPr="003D01EC">
        <w:rPr>
          <w:rFonts w:ascii="Times New Roman" w:hAnsi="Times New Roman" w:cs="Times New Roman"/>
        </w:rPr>
        <w:t xml:space="preserve">wo zamówień publicznych – załączam listę podmiotów należących do tej samej grupy kapitałowej </w:t>
      </w:r>
      <w:proofErr w:type="spellStart"/>
      <w:r w:rsidRPr="003D01EC">
        <w:rPr>
          <w:rFonts w:ascii="Times New Roman" w:hAnsi="Times New Roman" w:cs="Times New Roman"/>
        </w:rPr>
        <w:t>jn</w:t>
      </w:r>
      <w:proofErr w:type="spellEnd"/>
      <w:r w:rsidRPr="003D01EC">
        <w:rPr>
          <w:rFonts w:ascii="Times New Roman" w:hAnsi="Times New Roman" w:cs="Times New Roman"/>
        </w:rPr>
        <w:t>. – z uczestnikami postępowania o udzielenie zamówienia publicznego wg nazwy jak na wstępie **.</w:t>
      </w:r>
    </w:p>
    <w:tbl>
      <w:tblPr>
        <w:tblW w:w="92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8754"/>
      </w:tblGrid>
      <w:tr w:rsidR="002B15F4" w:rsidTr="006A0B12">
        <w:trPr>
          <w:trHeight w:val="423"/>
        </w:trPr>
        <w:tc>
          <w:tcPr>
            <w:tcW w:w="467" w:type="dxa"/>
          </w:tcPr>
          <w:p w:rsidR="002B15F4" w:rsidRDefault="002B15F4" w:rsidP="006A0B12">
            <w:pPr>
              <w:spacing w:after="0"/>
              <w:rPr>
                <w:rFonts w:ascii="Times New Roman" w:hAnsi="Times New Roman" w:cs="Times New Roman"/>
              </w:rPr>
            </w:pPr>
            <w:r w:rsidRPr="003D01EC">
              <w:rPr>
                <w:rFonts w:ascii="Times New Roman" w:hAnsi="Times New Roman" w:cs="Times New Roman"/>
              </w:rPr>
              <w:t>Lp.</w:t>
            </w:r>
          </w:p>
        </w:tc>
        <w:tc>
          <w:tcPr>
            <w:tcW w:w="8754" w:type="dxa"/>
            <w:shd w:val="clear" w:color="auto" w:fill="auto"/>
          </w:tcPr>
          <w:p w:rsidR="002B15F4" w:rsidRDefault="002B15F4" w:rsidP="006A0B12">
            <w:pPr>
              <w:spacing w:after="0"/>
              <w:rPr>
                <w:rFonts w:ascii="Times New Roman" w:hAnsi="Times New Roman" w:cs="Times New Roman"/>
              </w:rPr>
            </w:pPr>
            <w:r w:rsidRPr="003D01EC">
              <w:rPr>
                <w:rFonts w:ascii="Times New Roman" w:hAnsi="Times New Roman" w:cs="Times New Roman"/>
              </w:rPr>
              <w:t>Nazwa (firma), albo imię i nazwisko, siedziba lub miejsce zamieszkania i adres podmiotu</w:t>
            </w:r>
          </w:p>
        </w:tc>
      </w:tr>
      <w:tr w:rsidR="002B15F4" w:rsidTr="006A0B12">
        <w:trPr>
          <w:trHeight w:val="416"/>
        </w:trPr>
        <w:tc>
          <w:tcPr>
            <w:tcW w:w="467" w:type="dxa"/>
            <w:vAlign w:val="center"/>
          </w:tcPr>
          <w:p w:rsidR="002B15F4" w:rsidRPr="003D01EC" w:rsidRDefault="002B15F4" w:rsidP="006A0B12">
            <w:pPr>
              <w:spacing w:after="0"/>
              <w:jc w:val="center"/>
              <w:rPr>
                <w:rFonts w:ascii="Times New Roman" w:hAnsi="Times New Roman" w:cs="Times New Roman"/>
              </w:rPr>
            </w:pPr>
            <w:r>
              <w:rPr>
                <w:rFonts w:ascii="Times New Roman" w:hAnsi="Times New Roman" w:cs="Times New Roman"/>
              </w:rPr>
              <w:t>1.</w:t>
            </w:r>
          </w:p>
        </w:tc>
        <w:tc>
          <w:tcPr>
            <w:tcW w:w="8754" w:type="dxa"/>
            <w:shd w:val="clear" w:color="auto" w:fill="auto"/>
          </w:tcPr>
          <w:p w:rsidR="002B15F4" w:rsidRPr="003D01EC" w:rsidRDefault="002B15F4" w:rsidP="006A0B12">
            <w:pPr>
              <w:spacing w:after="0"/>
              <w:rPr>
                <w:rFonts w:ascii="Times New Roman" w:hAnsi="Times New Roman" w:cs="Times New Roman"/>
              </w:rPr>
            </w:pPr>
          </w:p>
        </w:tc>
      </w:tr>
      <w:tr w:rsidR="002B15F4" w:rsidTr="006A0B12">
        <w:trPr>
          <w:trHeight w:val="422"/>
        </w:trPr>
        <w:tc>
          <w:tcPr>
            <w:tcW w:w="467" w:type="dxa"/>
            <w:vAlign w:val="center"/>
          </w:tcPr>
          <w:p w:rsidR="002B15F4" w:rsidRPr="003D01EC" w:rsidRDefault="002B15F4" w:rsidP="006A0B12">
            <w:pPr>
              <w:spacing w:after="0"/>
              <w:jc w:val="center"/>
              <w:rPr>
                <w:rFonts w:ascii="Times New Roman" w:hAnsi="Times New Roman" w:cs="Times New Roman"/>
              </w:rPr>
            </w:pPr>
            <w:r>
              <w:rPr>
                <w:rFonts w:ascii="Times New Roman" w:hAnsi="Times New Roman" w:cs="Times New Roman"/>
              </w:rPr>
              <w:t>2.</w:t>
            </w:r>
          </w:p>
        </w:tc>
        <w:tc>
          <w:tcPr>
            <w:tcW w:w="8754" w:type="dxa"/>
            <w:shd w:val="clear" w:color="auto" w:fill="auto"/>
          </w:tcPr>
          <w:p w:rsidR="002B15F4" w:rsidRPr="003D01EC" w:rsidRDefault="002B15F4" w:rsidP="006A0B12">
            <w:pPr>
              <w:spacing w:after="0"/>
              <w:rPr>
                <w:rFonts w:ascii="Times New Roman" w:hAnsi="Times New Roman" w:cs="Times New Roman"/>
              </w:rPr>
            </w:pPr>
          </w:p>
        </w:tc>
      </w:tr>
    </w:tbl>
    <w:p w:rsidR="002B15F4" w:rsidRPr="003D01EC" w:rsidRDefault="002B15F4" w:rsidP="002B15F4">
      <w:pPr>
        <w:rPr>
          <w:rFonts w:ascii="Times New Roman" w:hAnsi="Times New Roman" w:cs="Times New Roman"/>
        </w:rPr>
      </w:pPr>
      <w:r w:rsidRPr="003D01EC">
        <w:rPr>
          <w:rFonts w:ascii="Times New Roman" w:hAnsi="Times New Roman" w:cs="Times New Roman"/>
        </w:rPr>
        <w:t xml:space="preserve"> (w przypadku braku miejsca do wpisania należy podać stosowną informację na dodatkowym załączniku – wg wzoru jw.).</w:t>
      </w:r>
    </w:p>
    <w:p w:rsidR="002B15F4" w:rsidRPr="003D01EC" w:rsidRDefault="002B15F4" w:rsidP="002B15F4">
      <w:pPr>
        <w:spacing w:after="0"/>
        <w:rPr>
          <w:rFonts w:ascii="Times New Roman" w:hAnsi="Times New Roman" w:cs="Times New Roman"/>
        </w:rPr>
      </w:pPr>
      <w:r w:rsidRPr="003D01EC">
        <w:rPr>
          <w:rFonts w:ascii="Times New Roman" w:hAnsi="Times New Roman" w:cs="Times New Roman"/>
        </w:rPr>
        <w:t>………………….…….………, dnia: ………..…….……. r.</w:t>
      </w:r>
    </w:p>
    <w:p w:rsidR="002B15F4" w:rsidRPr="003D01EC" w:rsidRDefault="002B15F4" w:rsidP="002B15F4">
      <w:pPr>
        <w:spacing w:after="0"/>
        <w:rPr>
          <w:rFonts w:ascii="Times New Roman" w:hAnsi="Times New Roman" w:cs="Times New Roman"/>
          <w:i/>
        </w:rPr>
      </w:pPr>
      <w:r w:rsidRPr="003D01EC">
        <w:rPr>
          <w:rFonts w:ascii="Times New Roman" w:hAnsi="Times New Roman" w:cs="Times New Roman"/>
          <w:i/>
        </w:rPr>
        <w:t>(miejscowość)</w:t>
      </w:r>
    </w:p>
    <w:p w:rsidR="002B15F4" w:rsidRPr="003D01EC" w:rsidRDefault="002B15F4" w:rsidP="002B15F4">
      <w:pPr>
        <w:spacing w:after="0"/>
        <w:jc w:val="right"/>
        <w:rPr>
          <w:rFonts w:ascii="Times New Roman" w:hAnsi="Times New Roman" w:cs="Times New Roman"/>
        </w:rPr>
      </w:pPr>
      <w:r w:rsidRPr="003D01EC">
        <w:rPr>
          <w:rFonts w:ascii="Times New Roman" w:hAnsi="Times New Roman" w:cs="Times New Roman"/>
        </w:rPr>
        <w:t>. . . . . . . . . . . . . . . . . . . . . . . . . . . . . . . . . . . . . . .</w:t>
      </w:r>
    </w:p>
    <w:p w:rsidR="002B15F4" w:rsidRPr="003D01EC" w:rsidRDefault="002B15F4" w:rsidP="002B15F4">
      <w:pPr>
        <w:spacing w:after="0"/>
        <w:jc w:val="right"/>
        <w:rPr>
          <w:rFonts w:ascii="Times New Roman" w:hAnsi="Times New Roman" w:cs="Times New Roman"/>
          <w:i/>
        </w:rPr>
      </w:pPr>
      <w:r w:rsidRPr="003D01EC">
        <w:rPr>
          <w:rFonts w:ascii="Times New Roman" w:hAnsi="Times New Roman" w:cs="Times New Roman"/>
          <w:i/>
        </w:rPr>
        <w:t>Uprawniony przedstawiciel wykonawcy–</w:t>
      </w:r>
    </w:p>
    <w:p w:rsidR="002B15F4" w:rsidRPr="003D01EC" w:rsidRDefault="002B15F4" w:rsidP="002B15F4">
      <w:pPr>
        <w:spacing w:after="0"/>
        <w:jc w:val="right"/>
        <w:rPr>
          <w:rFonts w:ascii="Times New Roman" w:hAnsi="Times New Roman" w:cs="Times New Roman"/>
          <w:i/>
        </w:rPr>
      </w:pPr>
      <w:r w:rsidRPr="003D01EC">
        <w:rPr>
          <w:rFonts w:ascii="Times New Roman" w:hAnsi="Times New Roman" w:cs="Times New Roman"/>
          <w:i/>
        </w:rPr>
        <w:t>– pieczęć z podpisem lub nazwisko i imię.</w:t>
      </w:r>
    </w:p>
    <w:p w:rsidR="002B15F4" w:rsidRPr="003D01EC" w:rsidRDefault="002B15F4" w:rsidP="002B15F4">
      <w:pPr>
        <w:spacing w:after="0"/>
        <w:rPr>
          <w:rFonts w:ascii="Times New Roman" w:hAnsi="Times New Roman" w:cs="Times New Roman"/>
        </w:rPr>
      </w:pPr>
      <w:r w:rsidRPr="003D01EC">
        <w:rPr>
          <w:rFonts w:ascii="Times New Roman" w:hAnsi="Times New Roman" w:cs="Times New Roman"/>
        </w:rPr>
        <w:t>* – niepotrzebne skreślić.</w:t>
      </w:r>
    </w:p>
    <w:p w:rsidR="002B15F4" w:rsidRDefault="002B15F4" w:rsidP="002B15F4">
      <w:pPr>
        <w:spacing w:after="0"/>
        <w:rPr>
          <w:rFonts w:ascii="Times New Roman" w:hAnsi="Times New Roman" w:cs="Times New Roman"/>
        </w:rPr>
      </w:pPr>
      <w:r w:rsidRPr="003D01EC">
        <w:rPr>
          <w:rFonts w:ascii="Times New Roman" w:hAnsi="Times New Roman" w:cs="Times New Roman"/>
        </w:rPr>
        <w:t>** – niepotrzebne skreślić i realizować zapis stosownie do informacji wg punktu 1.</w:t>
      </w:r>
    </w:p>
    <w:p w:rsidR="00146CAE" w:rsidRDefault="00146CAE" w:rsidP="009E2037">
      <w:pPr>
        <w:tabs>
          <w:tab w:val="right" w:pos="9072"/>
        </w:tabs>
        <w:spacing w:after="0"/>
        <w:rPr>
          <w:rFonts w:ascii="Times New Roman" w:hAnsi="Times New Roman" w:cs="Times New Roman"/>
        </w:rPr>
      </w:pPr>
    </w:p>
    <w:p w:rsidR="00146CAE" w:rsidRDefault="00146CAE" w:rsidP="009E2037">
      <w:pPr>
        <w:tabs>
          <w:tab w:val="right" w:pos="9072"/>
        </w:tabs>
        <w:spacing w:after="0"/>
        <w:rPr>
          <w:rFonts w:ascii="Times New Roman" w:hAnsi="Times New Roman" w:cs="Times New Roman"/>
        </w:rPr>
      </w:pPr>
    </w:p>
    <w:p w:rsidR="009E2037" w:rsidRPr="009E2037" w:rsidRDefault="00E3215D" w:rsidP="009E2037">
      <w:pPr>
        <w:tabs>
          <w:tab w:val="right" w:pos="9072"/>
        </w:tabs>
        <w:spacing w:after="0"/>
        <w:rPr>
          <w:rFonts w:ascii="Times New Roman" w:hAnsi="Times New Roman" w:cs="Times New Roman"/>
          <w:b/>
          <w:i/>
        </w:rPr>
      </w:pPr>
      <w:r>
        <w:rPr>
          <w:rFonts w:ascii="Times New Roman" w:hAnsi="Times New Roman" w:cs="Times New Roman"/>
        </w:rPr>
        <w:lastRenderedPageBreak/>
        <w:t>ADM.261.</w:t>
      </w:r>
      <w:r w:rsidR="007B4697">
        <w:rPr>
          <w:rFonts w:ascii="Times New Roman" w:hAnsi="Times New Roman" w:cs="Times New Roman"/>
        </w:rPr>
        <w:t>11</w:t>
      </w:r>
      <w:r w:rsidR="00035388" w:rsidRPr="00035388">
        <w:rPr>
          <w:rFonts w:ascii="Times New Roman" w:hAnsi="Times New Roman" w:cs="Times New Roman"/>
        </w:rPr>
        <w:t>.2018</w:t>
      </w:r>
      <w:r w:rsidR="00146CAE">
        <w:rPr>
          <w:rFonts w:ascii="Times New Roman" w:hAnsi="Times New Roman" w:cs="Times New Roman"/>
        </w:rPr>
        <w:t xml:space="preserve">                                                                  </w:t>
      </w:r>
      <w:r w:rsidR="007B4697">
        <w:rPr>
          <w:rFonts w:ascii="Times New Roman" w:hAnsi="Times New Roman" w:cs="Times New Roman"/>
        </w:rPr>
        <w:t xml:space="preserve">                               </w:t>
      </w:r>
      <w:r w:rsidR="009E2037" w:rsidRPr="009E2037">
        <w:rPr>
          <w:rFonts w:ascii="Times New Roman" w:hAnsi="Times New Roman" w:cs="Times New Roman"/>
          <w:b/>
          <w:i/>
        </w:rPr>
        <w:t xml:space="preserve">Załącznik nr </w:t>
      </w:r>
      <w:r w:rsidR="009E2037">
        <w:rPr>
          <w:rFonts w:ascii="Times New Roman" w:hAnsi="Times New Roman" w:cs="Times New Roman"/>
          <w:b/>
          <w:i/>
        </w:rPr>
        <w:t>5</w:t>
      </w:r>
    </w:p>
    <w:p w:rsidR="00146CAE" w:rsidRDefault="00416F39" w:rsidP="00146CAE">
      <w:pPr>
        <w:spacing w:after="0"/>
        <w:jc w:val="right"/>
        <w:rPr>
          <w:rFonts w:ascii="Times New Roman" w:hAnsi="Times New Roman" w:cs="Times New Roman"/>
          <w:b/>
        </w:rPr>
      </w:pPr>
      <w:r w:rsidRPr="002B6664">
        <w:rPr>
          <w:rFonts w:ascii="Times New Roman" w:hAnsi="Times New Roman" w:cs="Times New Roman"/>
          <w:b/>
          <w:i/>
        </w:rPr>
        <w:t>do SIWZ na: ,,</w:t>
      </w:r>
      <w:r w:rsidRPr="006D6824">
        <w:rPr>
          <w:rFonts w:ascii="Times New Roman" w:hAnsi="Times New Roman" w:cs="Times New Roman"/>
          <w:b/>
        </w:rPr>
        <w:t xml:space="preserve"> </w:t>
      </w:r>
      <w:r w:rsidR="00146CAE" w:rsidRPr="002B6664">
        <w:rPr>
          <w:rFonts w:ascii="Times New Roman" w:hAnsi="Times New Roman" w:cs="Times New Roman"/>
          <w:b/>
        </w:rPr>
        <w:t xml:space="preserve">Remont </w:t>
      </w:r>
      <w:r w:rsidR="00146CAE">
        <w:rPr>
          <w:rFonts w:ascii="Times New Roman" w:hAnsi="Times New Roman" w:cs="Times New Roman"/>
          <w:b/>
        </w:rPr>
        <w:t xml:space="preserve">zewnętrznej klatki schodowej </w:t>
      </w:r>
    </w:p>
    <w:p w:rsidR="00416F39" w:rsidRPr="00416F39" w:rsidRDefault="00146CAE" w:rsidP="00146CAE">
      <w:pPr>
        <w:spacing w:after="0"/>
        <w:jc w:val="right"/>
        <w:rPr>
          <w:rFonts w:ascii="Times New Roman" w:hAnsi="Times New Roman" w:cs="Times New Roman"/>
          <w:b/>
        </w:rPr>
      </w:pPr>
      <w:r>
        <w:rPr>
          <w:rFonts w:ascii="Times New Roman" w:hAnsi="Times New Roman" w:cs="Times New Roman"/>
          <w:b/>
        </w:rPr>
        <w:t>w budynku Muzeum Dzwonów i Fajek</w:t>
      </w:r>
      <w:r w:rsidR="00416F39" w:rsidRPr="002B6664">
        <w:rPr>
          <w:rFonts w:ascii="Times New Roman" w:hAnsi="Times New Roman" w:cs="Times New Roman"/>
          <w:b/>
          <w:i/>
        </w:rPr>
        <w:t>”</w:t>
      </w:r>
    </w:p>
    <w:p w:rsidR="00BF626D" w:rsidRPr="009E2037" w:rsidRDefault="00BF626D" w:rsidP="009E2037">
      <w:pPr>
        <w:spacing w:after="0"/>
        <w:jc w:val="right"/>
        <w:rPr>
          <w:rFonts w:ascii="Times New Roman" w:hAnsi="Times New Roman" w:cs="Times New Roman"/>
          <w:b/>
          <w:i/>
        </w:rPr>
      </w:pPr>
    </w:p>
    <w:p w:rsidR="009E2037" w:rsidRPr="009E2037" w:rsidRDefault="009E2037" w:rsidP="00146CAE">
      <w:pPr>
        <w:pStyle w:val="Tekstpodstawowy"/>
        <w:rPr>
          <w:b/>
          <w:i/>
          <w:sz w:val="28"/>
          <w:szCs w:val="28"/>
        </w:rPr>
      </w:pPr>
      <w:r w:rsidRPr="00FE5A89">
        <w:rPr>
          <w:b/>
          <w:sz w:val="28"/>
          <w:szCs w:val="28"/>
        </w:rPr>
        <w:t>UMOWA nr …/…</w:t>
      </w:r>
      <w:r>
        <w:rPr>
          <w:b/>
          <w:sz w:val="28"/>
          <w:szCs w:val="28"/>
        </w:rPr>
        <w:t xml:space="preserve"> - projekt         </w:t>
      </w:r>
      <w:r w:rsidRPr="00FE5A89">
        <w:rPr>
          <w:b/>
          <w:sz w:val="28"/>
          <w:szCs w:val="28"/>
        </w:rPr>
        <w:br/>
      </w:r>
      <w:r>
        <w:rPr>
          <w:b/>
          <w:i/>
          <w:sz w:val="28"/>
          <w:szCs w:val="28"/>
        </w:rPr>
        <w:t xml:space="preserve">na </w:t>
      </w:r>
      <w:r w:rsidRPr="009E2037">
        <w:rPr>
          <w:b/>
          <w:i/>
          <w:sz w:val="28"/>
          <w:szCs w:val="28"/>
        </w:rPr>
        <w:t xml:space="preserve">,, </w:t>
      </w:r>
      <w:r w:rsidR="00146CAE" w:rsidRPr="00146CAE">
        <w:rPr>
          <w:b/>
          <w:i/>
          <w:sz w:val="28"/>
          <w:szCs w:val="28"/>
        </w:rPr>
        <w:t>Remont zewnętrznej klatki schodowej</w:t>
      </w:r>
      <w:r w:rsidR="00146CAE">
        <w:rPr>
          <w:b/>
          <w:i/>
          <w:sz w:val="28"/>
          <w:szCs w:val="28"/>
        </w:rPr>
        <w:t xml:space="preserve"> </w:t>
      </w:r>
      <w:r w:rsidR="00146CAE" w:rsidRPr="00146CAE">
        <w:rPr>
          <w:b/>
          <w:i/>
          <w:sz w:val="28"/>
          <w:szCs w:val="28"/>
        </w:rPr>
        <w:t xml:space="preserve">w budynku Muzeum </w:t>
      </w:r>
      <w:r w:rsidR="00146CAE">
        <w:rPr>
          <w:b/>
          <w:i/>
          <w:sz w:val="28"/>
          <w:szCs w:val="28"/>
        </w:rPr>
        <w:br/>
      </w:r>
      <w:r w:rsidR="00146CAE" w:rsidRPr="00146CAE">
        <w:rPr>
          <w:b/>
          <w:i/>
          <w:sz w:val="28"/>
          <w:szCs w:val="28"/>
        </w:rPr>
        <w:t>Dzwonów i Fajek</w:t>
      </w:r>
      <w:r w:rsidRPr="009E2037">
        <w:rPr>
          <w:b/>
          <w:i/>
          <w:sz w:val="28"/>
          <w:szCs w:val="28"/>
        </w:rPr>
        <w:t>”</w:t>
      </w:r>
    </w:p>
    <w:p w:rsidR="009E2037" w:rsidRPr="00FE5A89" w:rsidRDefault="009E2037" w:rsidP="009E2037">
      <w:pPr>
        <w:pStyle w:val="Tekstpodstawowy"/>
        <w:rPr>
          <w:b/>
          <w:sz w:val="28"/>
          <w:szCs w:val="28"/>
        </w:rPr>
      </w:pPr>
    </w:p>
    <w:p w:rsidR="009E2037" w:rsidRPr="00323208" w:rsidRDefault="009E2037" w:rsidP="009E2037">
      <w:pPr>
        <w:pStyle w:val="Tekstpodstawowy"/>
        <w:rPr>
          <w:b/>
          <w:sz w:val="28"/>
          <w:szCs w:val="28"/>
        </w:rPr>
      </w:pPr>
    </w:p>
    <w:p w:rsidR="009E2037" w:rsidRPr="00FE1462" w:rsidRDefault="009E2037" w:rsidP="009E2037">
      <w:pPr>
        <w:jc w:val="both"/>
        <w:rPr>
          <w:b/>
        </w:rPr>
      </w:pPr>
      <w:r w:rsidRPr="00FE1462">
        <w:t xml:space="preserve">Zawarta w dniu </w:t>
      </w:r>
      <w:r>
        <w:t xml:space="preserve">............................ r. </w:t>
      </w:r>
      <w:r w:rsidRPr="00FE1462">
        <w:t>pomiędzy</w:t>
      </w:r>
      <w:r>
        <w:t xml:space="preserve"> Stronami</w:t>
      </w:r>
      <w:r w:rsidRPr="00FE1462">
        <w:t>:</w:t>
      </w:r>
    </w:p>
    <w:p w:rsidR="009E2037" w:rsidRPr="00FE5A89" w:rsidRDefault="009E2037" w:rsidP="009E2037">
      <w:pPr>
        <w:jc w:val="both"/>
      </w:pPr>
      <w:r w:rsidRPr="00FE1462">
        <w:rPr>
          <w:b/>
        </w:rPr>
        <w:t>Muzeum Narodowym Ziemi Przemyskiej w Przemyślu</w:t>
      </w:r>
      <w:r>
        <w:rPr>
          <w:b/>
        </w:rPr>
        <w:t xml:space="preserve"> </w:t>
      </w:r>
      <w:r>
        <w:t>(MNZP)</w:t>
      </w:r>
    </w:p>
    <w:p w:rsidR="009E2037" w:rsidRPr="00FE1462" w:rsidRDefault="009E2037" w:rsidP="009E2037">
      <w:pPr>
        <w:jc w:val="both"/>
      </w:pPr>
      <w:r w:rsidRPr="00FE1462">
        <w:t>pl. płk. Berka Joselewicza 1</w:t>
      </w:r>
      <w:r>
        <w:t xml:space="preserve">, </w:t>
      </w:r>
      <w:r w:rsidRPr="00FE1462">
        <w:t>37-700 Przemyśl,</w:t>
      </w:r>
    </w:p>
    <w:p w:rsidR="009E2037" w:rsidRPr="00FE1462" w:rsidRDefault="009E2037" w:rsidP="009E2037">
      <w:pPr>
        <w:jc w:val="both"/>
        <w:rPr>
          <w:b/>
        </w:rPr>
      </w:pPr>
      <w:r w:rsidRPr="00FE1462">
        <w:t>reprezentowanym przez:</w:t>
      </w:r>
    </w:p>
    <w:p w:rsidR="009E2037" w:rsidRPr="00FE1462" w:rsidRDefault="009E2037" w:rsidP="009E2037">
      <w:pPr>
        <w:jc w:val="both"/>
      </w:pPr>
      <w:r w:rsidRPr="00323208">
        <w:t xml:space="preserve">…………………………………. </w:t>
      </w:r>
      <w:r w:rsidRPr="00FE1462">
        <w:t xml:space="preserve">– </w:t>
      </w:r>
      <w:r w:rsidRPr="00FE1462">
        <w:rPr>
          <w:b/>
        </w:rPr>
        <w:t xml:space="preserve">Dyrektora </w:t>
      </w:r>
      <w:r>
        <w:rPr>
          <w:b/>
        </w:rPr>
        <w:t>MNZP</w:t>
      </w:r>
    </w:p>
    <w:p w:rsidR="009E2037" w:rsidRPr="00FE1462" w:rsidRDefault="009E2037" w:rsidP="009E2037">
      <w:pPr>
        <w:tabs>
          <w:tab w:val="left" w:pos="1440"/>
        </w:tabs>
        <w:jc w:val="both"/>
      </w:pPr>
      <w:r>
        <w:t>Zwanego dalej</w:t>
      </w:r>
      <w:r w:rsidRPr="00FE1462">
        <w:t xml:space="preserve"> </w:t>
      </w:r>
      <w:r w:rsidRPr="00FE1462">
        <w:rPr>
          <w:b/>
        </w:rPr>
        <w:t>Z</w:t>
      </w:r>
      <w:r>
        <w:rPr>
          <w:b/>
        </w:rPr>
        <w:t>amawiającym</w:t>
      </w:r>
    </w:p>
    <w:p w:rsidR="009E2037" w:rsidRPr="00FE1462" w:rsidRDefault="009E2037" w:rsidP="009E2037">
      <w:pPr>
        <w:jc w:val="both"/>
      </w:pPr>
      <w:r w:rsidRPr="00FE1462">
        <w:t xml:space="preserve">a </w:t>
      </w:r>
    </w:p>
    <w:p w:rsidR="009E2037" w:rsidRPr="00E81C2F" w:rsidRDefault="009E2037" w:rsidP="009E2037">
      <w:pPr>
        <w:pStyle w:val="Tekstpodstawowy"/>
        <w:jc w:val="both"/>
      </w:pPr>
      <w:r w:rsidRPr="00E81C2F">
        <w:t>…………………………………………………………….</w:t>
      </w:r>
    </w:p>
    <w:p w:rsidR="009E2037" w:rsidRPr="00FE1462" w:rsidRDefault="009E2037" w:rsidP="009E2037">
      <w:pPr>
        <w:pStyle w:val="Tekstpodstawowy"/>
        <w:jc w:val="both"/>
      </w:pPr>
      <w:r>
        <w:t>…………………………………………………………….</w:t>
      </w:r>
    </w:p>
    <w:p w:rsidR="009E2037" w:rsidRPr="00FE1462" w:rsidRDefault="009E2037" w:rsidP="009E2037">
      <w:pPr>
        <w:jc w:val="both"/>
      </w:pPr>
      <w:r w:rsidRPr="00FE1462">
        <w:t xml:space="preserve">reprezentowanym przez: </w:t>
      </w:r>
    </w:p>
    <w:p w:rsidR="009E2037" w:rsidRPr="00E81C2F" w:rsidRDefault="009E2037" w:rsidP="009E2037">
      <w:pPr>
        <w:jc w:val="both"/>
      </w:pPr>
      <w:r w:rsidRPr="00E81C2F">
        <w:t>……………………………………………………………..</w:t>
      </w:r>
    </w:p>
    <w:p w:rsidR="009E2037" w:rsidRPr="00F43CBC" w:rsidRDefault="009E2037" w:rsidP="009E2037">
      <w:pPr>
        <w:jc w:val="both"/>
        <w:rPr>
          <w:b/>
        </w:rPr>
      </w:pPr>
      <w:r w:rsidRPr="00F43CBC">
        <w:t xml:space="preserve">zwanym dalej </w:t>
      </w:r>
      <w:r>
        <w:rPr>
          <w:b/>
        </w:rPr>
        <w:t>Wykonawcą</w:t>
      </w:r>
      <w:r w:rsidRPr="00F43CBC">
        <w:rPr>
          <w:b/>
        </w:rPr>
        <w:t xml:space="preserve"> </w:t>
      </w:r>
    </w:p>
    <w:p w:rsidR="009E2037" w:rsidRDefault="009E2037" w:rsidP="009E2037">
      <w:pPr>
        <w:widowControl/>
        <w:suppressAutoHyphens w:val="0"/>
        <w:autoSpaceDN/>
        <w:spacing w:before="120" w:after="0"/>
        <w:jc w:val="center"/>
        <w:rPr>
          <w:rFonts w:ascii="Times New Roman" w:eastAsia="Times New Roman" w:hAnsi="Times New Roman" w:cs="Times New Roman"/>
          <w:b/>
          <w:kern w:val="0"/>
          <w:sz w:val="22"/>
          <w:szCs w:val="22"/>
          <w:lang w:eastAsia="pl-PL" w:bidi="ar-SA"/>
        </w:rPr>
      </w:pPr>
      <w:r w:rsidRPr="009E2037">
        <w:rPr>
          <w:rFonts w:ascii="Times New Roman" w:eastAsia="Times New Roman" w:hAnsi="Times New Roman" w:cs="Times New Roman"/>
          <w:b/>
          <w:kern w:val="0"/>
          <w:sz w:val="22"/>
          <w:szCs w:val="22"/>
          <w:lang w:eastAsia="pl-PL" w:bidi="ar-SA"/>
        </w:rPr>
        <w:t>§ 1</w:t>
      </w:r>
    </w:p>
    <w:p w:rsidR="00692BBB" w:rsidRPr="00C368D2" w:rsidRDefault="00692BBB" w:rsidP="009E2037">
      <w:pPr>
        <w:widowControl/>
        <w:suppressAutoHyphens w:val="0"/>
        <w:autoSpaceDN/>
        <w:spacing w:before="120" w:after="0"/>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Przedmiot umowy</w:t>
      </w:r>
    </w:p>
    <w:p w:rsidR="00777A3E" w:rsidRDefault="00777A3E" w:rsidP="002F5440">
      <w:pPr>
        <w:widowControl/>
        <w:numPr>
          <w:ilvl w:val="1"/>
          <w:numId w:val="30"/>
        </w:numPr>
        <w:tabs>
          <w:tab w:val="num" w:pos="567"/>
          <w:tab w:val="num" w:pos="1080"/>
        </w:tabs>
        <w:suppressAutoHyphens w:val="0"/>
        <w:autoSpaceDN/>
        <w:spacing w:after="0" w:line="240" w:lineRule="auto"/>
        <w:ind w:left="357" w:hanging="357"/>
        <w:jc w:val="both"/>
        <w:rPr>
          <w:rFonts w:ascii="Times New Roman" w:eastAsia="Times New Roman" w:hAnsi="Times New Roman" w:cs="Times New Roman"/>
          <w:spacing w:val="-4"/>
          <w:kern w:val="0"/>
          <w:lang w:eastAsia="pl-PL" w:bidi="ar-SA"/>
        </w:rPr>
      </w:pPr>
      <w:r>
        <w:rPr>
          <w:rFonts w:ascii="Times New Roman" w:eastAsia="Times New Roman" w:hAnsi="Times New Roman" w:cs="Times New Roman"/>
          <w:spacing w:val="-4"/>
          <w:kern w:val="0"/>
          <w:lang w:eastAsia="pl-PL" w:bidi="ar-SA"/>
        </w:rPr>
        <w:t>Wykonawca został wybrany na podstawie rozstrzygnięcia postępowania o udzielenie zamówienia publicznego prowadzonego w trybie przetargu nieograniczonego.</w:t>
      </w:r>
    </w:p>
    <w:p w:rsidR="00146CAE" w:rsidRPr="00146CAE" w:rsidRDefault="00777A3E" w:rsidP="00146CAE">
      <w:pPr>
        <w:widowControl/>
        <w:numPr>
          <w:ilvl w:val="1"/>
          <w:numId w:val="30"/>
        </w:numPr>
        <w:tabs>
          <w:tab w:val="num" w:pos="567"/>
          <w:tab w:val="num" w:pos="1080"/>
        </w:tabs>
        <w:suppressAutoHyphens w:val="0"/>
        <w:autoSpaceDN/>
        <w:spacing w:after="0" w:line="240" w:lineRule="auto"/>
        <w:ind w:left="357" w:hanging="357"/>
        <w:jc w:val="both"/>
        <w:rPr>
          <w:rFonts w:ascii="Times New Roman" w:eastAsia="Times New Roman" w:hAnsi="Times New Roman" w:cs="Times New Roman"/>
          <w:spacing w:val="-4"/>
          <w:kern w:val="0"/>
          <w:lang w:eastAsia="pl-PL" w:bidi="ar-SA"/>
        </w:rPr>
      </w:pPr>
      <w:r w:rsidRPr="00146CAE">
        <w:rPr>
          <w:rFonts w:ascii="Times New Roman" w:eastAsia="Times New Roman" w:hAnsi="Times New Roman" w:cs="Times New Roman"/>
          <w:spacing w:val="-4"/>
          <w:kern w:val="0"/>
          <w:lang w:eastAsia="pl-PL" w:bidi="ar-SA"/>
        </w:rPr>
        <w:t>Przedmiotem umowy jest</w:t>
      </w:r>
      <w:r w:rsidR="009E2037" w:rsidRPr="00146CAE">
        <w:rPr>
          <w:rFonts w:ascii="Times New Roman" w:eastAsia="Times New Roman" w:hAnsi="Times New Roman" w:cs="Times New Roman"/>
          <w:spacing w:val="-4"/>
          <w:kern w:val="0"/>
          <w:lang w:eastAsia="pl-PL" w:bidi="ar-SA"/>
        </w:rPr>
        <w:t xml:space="preserve">: </w:t>
      </w:r>
      <w:r w:rsidR="00BD74E9" w:rsidRPr="00146CAE">
        <w:rPr>
          <w:rFonts w:ascii="Times New Roman" w:eastAsia="Times New Roman" w:hAnsi="Times New Roman" w:cs="Times New Roman"/>
          <w:b/>
          <w:i/>
          <w:spacing w:val="-4"/>
          <w:kern w:val="0"/>
          <w:lang w:eastAsia="pl-PL" w:bidi="ar-SA"/>
        </w:rPr>
        <w:t>,,</w:t>
      </w:r>
      <w:r w:rsidR="00146CAE" w:rsidRPr="00146CAE">
        <w:t xml:space="preserve"> </w:t>
      </w:r>
      <w:r w:rsidR="00146CAE" w:rsidRPr="00146CAE">
        <w:rPr>
          <w:rFonts w:ascii="Times New Roman" w:eastAsia="Times New Roman" w:hAnsi="Times New Roman" w:cs="Times New Roman"/>
          <w:b/>
          <w:i/>
          <w:spacing w:val="-4"/>
          <w:kern w:val="0"/>
          <w:lang w:eastAsia="pl-PL" w:bidi="ar-SA"/>
        </w:rPr>
        <w:t xml:space="preserve">Remont zewnętrznej klatki schodowej w budynku Muzeum </w:t>
      </w:r>
    </w:p>
    <w:p w:rsidR="00E144D3" w:rsidRPr="002F5440" w:rsidRDefault="00146CAE" w:rsidP="00146CAE">
      <w:pPr>
        <w:widowControl/>
        <w:tabs>
          <w:tab w:val="num" w:pos="1080"/>
          <w:tab w:val="num" w:pos="1440"/>
        </w:tabs>
        <w:suppressAutoHyphens w:val="0"/>
        <w:autoSpaceDN/>
        <w:spacing w:after="0" w:line="240" w:lineRule="auto"/>
        <w:jc w:val="both"/>
        <w:rPr>
          <w:rFonts w:ascii="Times New Roman" w:eastAsia="Times New Roman" w:hAnsi="Times New Roman" w:cs="Times New Roman"/>
          <w:spacing w:val="-4"/>
          <w:kern w:val="0"/>
          <w:lang w:eastAsia="pl-PL" w:bidi="ar-SA"/>
        </w:rPr>
      </w:pPr>
      <w:r w:rsidRPr="00146CAE">
        <w:rPr>
          <w:rFonts w:ascii="Times New Roman" w:eastAsia="Times New Roman" w:hAnsi="Times New Roman" w:cs="Times New Roman"/>
          <w:b/>
          <w:i/>
          <w:spacing w:val="-4"/>
          <w:kern w:val="0"/>
          <w:lang w:eastAsia="pl-PL" w:bidi="ar-SA"/>
        </w:rPr>
        <w:t>Dzwonów i Fajek</w:t>
      </w:r>
      <w:r w:rsidR="00BD74E9" w:rsidRPr="002F5440">
        <w:rPr>
          <w:rFonts w:ascii="Times New Roman" w:eastAsia="Times New Roman" w:hAnsi="Times New Roman" w:cs="Times New Roman"/>
          <w:b/>
          <w:i/>
          <w:spacing w:val="-4"/>
          <w:kern w:val="0"/>
          <w:lang w:eastAsia="pl-PL" w:bidi="ar-SA"/>
        </w:rPr>
        <w:t>”</w:t>
      </w:r>
      <w:r w:rsidR="00A111CD">
        <w:rPr>
          <w:rFonts w:ascii="Times New Roman" w:eastAsia="Times New Roman" w:hAnsi="Times New Roman" w:cs="Times New Roman"/>
          <w:b/>
          <w:i/>
          <w:spacing w:val="-4"/>
          <w:kern w:val="0"/>
          <w:lang w:eastAsia="pl-PL" w:bidi="ar-SA"/>
        </w:rPr>
        <w:t xml:space="preserve"> </w:t>
      </w:r>
      <w:r w:rsidR="00A111CD">
        <w:rPr>
          <w:rFonts w:ascii="Times New Roman" w:eastAsia="Times New Roman" w:hAnsi="Times New Roman" w:cs="Times New Roman"/>
          <w:spacing w:val="-4"/>
          <w:kern w:val="0"/>
          <w:lang w:eastAsia="pl-PL" w:bidi="ar-SA"/>
        </w:rPr>
        <w:t xml:space="preserve">– numer postępowania </w:t>
      </w:r>
      <w:r w:rsidR="008C72D4" w:rsidRPr="00035388">
        <w:rPr>
          <w:rFonts w:ascii="Times New Roman" w:hAnsi="Times New Roman" w:cs="Times New Roman"/>
        </w:rPr>
        <w:t>ADM.261.</w:t>
      </w:r>
      <w:r w:rsidR="007B4697">
        <w:rPr>
          <w:rFonts w:ascii="Times New Roman" w:hAnsi="Times New Roman" w:cs="Times New Roman"/>
        </w:rPr>
        <w:t>11</w:t>
      </w:r>
      <w:r w:rsidR="008C72D4" w:rsidRPr="00035388">
        <w:rPr>
          <w:rFonts w:ascii="Times New Roman" w:hAnsi="Times New Roman" w:cs="Times New Roman"/>
        </w:rPr>
        <w:t>.2018</w:t>
      </w:r>
      <w:r w:rsidR="009E2037" w:rsidRPr="002F5440">
        <w:rPr>
          <w:rFonts w:ascii="Times New Roman" w:eastAsia="Times New Roman" w:hAnsi="Times New Roman" w:cs="Times New Roman"/>
          <w:spacing w:val="-4"/>
          <w:kern w:val="0"/>
          <w:lang w:eastAsia="pl-PL" w:bidi="ar-SA"/>
        </w:rPr>
        <w:t xml:space="preserve"> – zgodnie z zakresem rzeczowym </w:t>
      </w:r>
      <w:r w:rsidR="009E2037" w:rsidRPr="002F5440">
        <w:rPr>
          <w:rFonts w:ascii="Times New Roman" w:eastAsia="Times New Roman" w:hAnsi="Times New Roman" w:cs="Times New Roman"/>
          <w:color w:val="000000" w:themeColor="text1"/>
          <w:spacing w:val="-4"/>
          <w:kern w:val="0"/>
          <w:lang w:eastAsia="pl-PL" w:bidi="ar-SA"/>
        </w:rPr>
        <w:t xml:space="preserve">robót określonych </w:t>
      </w:r>
      <w:r w:rsidR="009E2037" w:rsidRPr="002F5440">
        <w:rPr>
          <w:rFonts w:ascii="Times New Roman" w:eastAsia="Times New Roman" w:hAnsi="Times New Roman" w:cs="Times New Roman"/>
          <w:spacing w:val="-4"/>
          <w:kern w:val="0"/>
          <w:lang w:eastAsia="pl-PL" w:bidi="ar-SA"/>
        </w:rPr>
        <w:t xml:space="preserve">dokumentami </w:t>
      </w:r>
      <w:r w:rsidR="009E2037" w:rsidRPr="002F5440">
        <w:rPr>
          <w:rFonts w:ascii="Times New Roman" w:eastAsia="Times New Roman" w:hAnsi="Times New Roman" w:cs="Times New Roman"/>
          <w:kern w:val="0"/>
          <w:lang w:eastAsia="pl-PL" w:bidi="ar-SA"/>
        </w:rPr>
        <w:t>związanymi z opisem przedmiotu zamówienia</w:t>
      </w:r>
      <w:r w:rsidR="009E2037" w:rsidRPr="002F5440">
        <w:rPr>
          <w:rFonts w:ascii="Times New Roman" w:eastAsia="Times New Roman" w:hAnsi="Times New Roman" w:cs="Times New Roman"/>
          <w:spacing w:val="-4"/>
          <w:kern w:val="0"/>
          <w:lang w:eastAsia="pl-PL" w:bidi="ar-SA"/>
        </w:rPr>
        <w:t xml:space="preserve"> o nazwie kolejno: </w:t>
      </w:r>
    </w:p>
    <w:p w:rsidR="00E144D3" w:rsidRPr="00DA64C8" w:rsidRDefault="009E2037" w:rsidP="00E7314C">
      <w:pPr>
        <w:pStyle w:val="Akapitzlist"/>
        <w:widowControl/>
        <w:numPr>
          <w:ilvl w:val="0"/>
          <w:numId w:val="29"/>
        </w:numPr>
        <w:tabs>
          <w:tab w:val="num" w:pos="567"/>
          <w:tab w:val="num" w:pos="1080"/>
          <w:tab w:val="num" w:pos="1440"/>
        </w:tabs>
        <w:suppressAutoHyphens w:val="0"/>
        <w:autoSpaceDN/>
        <w:spacing w:line="240" w:lineRule="auto"/>
        <w:jc w:val="both"/>
        <w:rPr>
          <w:rFonts w:ascii="Times New Roman" w:eastAsia="Times New Roman" w:hAnsi="Times New Roman" w:cs="Times New Roman"/>
          <w:spacing w:val="-4"/>
          <w:kern w:val="0"/>
          <w:lang w:eastAsia="pl-PL" w:bidi="ar-SA"/>
        </w:rPr>
      </w:pPr>
      <w:r w:rsidRPr="00DA64C8">
        <w:rPr>
          <w:rFonts w:ascii="Times New Roman" w:eastAsia="Times New Roman" w:hAnsi="Times New Roman" w:cs="Times New Roman"/>
          <w:b/>
          <w:spacing w:val="-4"/>
          <w:kern w:val="0"/>
          <w:lang w:eastAsia="pl-PL" w:bidi="ar-SA"/>
        </w:rPr>
        <w:t>Załącznik nr I– </w:t>
      </w:r>
      <w:r w:rsidRPr="00DA64C8">
        <w:rPr>
          <w:rFonts w:ascii="Times New Roman" w:eastAsia="Times New Roman" w:hAnsi="Times New Roman" w:cs="Times New Roman"/>
          <w:spacing w:val="-4"/>
          <w:kern w:val="0"/>
          <w:lang w:eastAsia="pl-PL" w:bidi="ar-SA"/>
        </w:rPr>
        <w:t>Kosztorys inwestorski (tzw. ślepy) – a po zawarciu umowy</w:t>
      </w:r>
      <w:r w:rsidR="00E144D3" w:rsidRPr="00DA64C8">
        <w:rPr>
          <w:rFonts w:ascii="Times New Roman" w:eastAsia="Times New Roman" w:hAnsi="Times New Roman" w:cs="Times New Roman"/>
          <w:spacing w:val="-4"/>
          <w:kern w:val="0"/>
          <w:lang w:eastAsia="pl-PL" w:bidi="ar-SA"/>
        </w:rPr>
        <w:t>,</w:t>
      </w:r>
      <w:r w:rsidRPr="00DA64C8">
        <w:rPr>
          <w:rFonts w:ascii="Times New Roman" w:eastAsia="Times New Roman" w:hAnsi="Times New Roman" w:cs="Times New Roman"/>
          <w:spacing w:val="-4"/>
          <w:kern w:val="0"/>
          <w:lang w:eastAsia="pl-PL" w:bidi="ar-SA"/>
        </w:rPr>
        <w:t xml:space="preserve"> </w:t>
      </w:r>
      <w:r w:rsidR="00E144D3" w:rsidRPr="00DA64C8">
        <w:rPr>
          <w:rFonts w:ascii="Times New Roman" w:eastAsia="Times New Roman" w:hAnsi="Times New Roman" w:cs="Times New Roman"/>
          <w:spacing w:val="-4"/>
          <w:kern w:val="0"/>
          <w:lang w:eastAsia="pl-PL" w:bidi="ar-SA"/>
        </w:rPr>
        <w:t>wy</w:t>
      </w:r>
      <w:r w:rsidR="00EA73A3" w:rsidRPr="00DA64C8">
        <w:rPr>
          <w:rFonts w:ascii="Times New Roman" w:eastAsia="Times New Roman" w:hAnsi="Times New Roman" w:cs="Times New Roman"/>
          <w:spacing w:val="-4"/>
          <w:kern w:val="0"/>
          <w:lang w:eastAsia="pl-PL" w:bidi="ar-SA"/>
        </w:rPr>
        <w:t>pełniony kosztorys inwestorski</w:t>
      </w:r>
      <w:r w:rsidRPr="00DA64C8">
        <w:rPr>
          <w:rFonts w:ascii="Times New Roman" w:eastAsia="Times New Roman" w:hAnsi="Times New Roman" w:cs="Times New Roman"/>
          <w:b/>
          <w:spacing w:val="-4"/>
          <w:kern w:val="0"/>
          <w:lang w:eastAsia="pl-PL" w:bidi="ar-SA"/>
        </w:rPr>
        <w:t xml:space="preserve">; </w:t>
      </w:r>
    </w:p>
    <w:p w:rsidR="009E2037" w:rsidRPr="00DA64C8" w:rsidRDefault="009E2037" w:rsidP="00B53AF5">
      <w:pPr>
        <w:pStyle w:val="Akapitzlist"/>
        <w:widowControl/>
        <w:numPr>
          <w:ilvl w:val="0"/>
          <w:numId w:val="29"/>
        </w:numPr>
        <w:tabs>
          <w:tab w:val="num" w:pos="567"/>
          <w:tab w:val="num" w:pos="1080"/>
          <w:tab w:val="num" w:pos="1440"/>
        </w:tabs>
        <w:suppressAutoHyphens w:val="0"/>
        <w:autoSpaceDN/>
        <w:spacing w:line="240" w:lineRule="auto"/>
        <w:jc w:val="both"/>
        <w:rPr>
          <w:rFonts w:ascii="Times New Roman" w:eastAsia="Times New Roman" w:hAnsi="Times New Roman" w:cs="Times New Roman"/>
          <w:spacing w:val="-4"/>
          <w:kern w:val="0"/>
          <w:lang w:eastAsia="pl-PL" w:bidi="ar-SA"/>
        </w:rPr>
      </w:pPr>
      <w:r w:rsidRPr="00DA64C8">
        <w:rPr>
          <w:rFonts w:ascii="Times New Roman" w:eastAsia="Times New Roman" w:hAnsi="Times New Roman" w:cs="Times New Roman"/>
          <w:b/>
          <w:spacing w:val="-4"/>
          <w:kern w:val="0"/>
          <w:lang w:eastAsia="pl-PL" w:bidi="ar-SA"/>
        </w:rPr>
        <w:t>Załącznik nr II – </w:t>
      </w:r>
      <w:r w:rsidRPr="00DA64C8">
        <w:rPr>
          <w:rFonts w:ascii="Times New Roman" w:eastAsia="Times New Roman" w:hAnsi="Times New Roman" w:cs="Times New Roman"/>
          <w:spacing w:val="-4"/>
          <w:kern w:val="0"/>
          <w:lang w:eastAsia="pl-PL" w:bidi="ar-SA"/>
        </w:rPr>
        <w:t xml:space="preserve">PROJEKT BUDOWLANY z </w:t>
      </w:r>
      <w:proofErr w:type="spellStart"/>
      <w:r w:rsidRPr="00DA64C8">
        <w:rPr>
          <w:rFonts w:ascii="Times New Roman" w:eastAsia="Times New Roman" w:hAnsi="Times New Roman" w:cs="Times New Roman"/>
          <w:spacing w:val="-4"/>
          <w:kern w:val="0"/>
          <w:lang w:eastAsia="pl-PL" w:bidi="ar-SA"/>
        </w:rPr>
        <w:t>kpl</w:t>
      </w:r>
      <w:proofErr w:type="spellEnd"/>
      <w:r w:rsidR="00B53AF5" w:rsidRPr="00DA64C8">
        <w:rPr>
          <w:rFonts w:ascii="Times New Roman" w:eastAsia="Times New Roman" w:hAnsi="Times New Roman" w:cs="Times New Roman"/>
          <w:spacing w:val="-4"/>
          <w:kern w:val="0"/>
          <w:lang w:eastAsia="pl-PL" w:bidi="ar-SA"/>
        </w:rPr>
        <w:t>.</w:t>
      </w:r>
      <w:r w:rsidRPr="00DA64C8">
        <w:rPr>
          <w:rFonts w:ascii="Times New Roman" w:eastAsia="Times New Roman" w:hAnsi="Times New Roman" w:cs="Times New Roman"/>
          <w:spacing w:val="-4"/>
          <w:kern w:val="0"/>
          <w:lang w:eastAsia="pl-PL" w:bidi="ar-SA"/>
        </w:rPr>
        <w:t xml:space="preserve"> rys.</w:t>
      </w:r>
    </w:p>
    <w:p w:rsidR="009E2037" w:rsidRPr="009E2037" w:rsidRDefault="009E2037" w:rsidP="00E7314C">
      <w:pPr>
        <w:widowControl/>
        <w:numPr>
          <w:ilvl w:val="1"/>
          <w:numId w:val="30"/>
        </w:numPr>
        <w:tabs>
          <w:tab w:val="num" w:pos="284"/>
          <w:tab w:val="num" w:pos="567"/>
        </w:tabs>
        <w:suppressAutoHyphens w:val="0"/>
        <w:autoSpaceDN/>
        <w:spacing w:after="0" w:line="240" w:lineRule="auto"/>
        <w:ind w:left="257" w:hanging="284"/>
        <w:jc w:val="both"/>
        <w:rPr>
          <w:rFonts w:ascii="Times New Roman" w:eastAsia="Times New Roman" w:hAnsi="Times New Roman" w:cs="Times New Roman"/>
          <w:b/>
          <w:kern w:val="0"/>
          <w:lang w:eastAsia="pl-PL" w:bidi="ar-SA"/>
        </w:rPr>
      </w:pPr>
      <w:r w:rsidRPr="009E2037">
        <w:rPr>
          <w:rFonts w:ascii="Times New Roman" w:eastAsia="Times New Roman" w:hAnsi="Times New Roman" w:cs="Times New Roman"/>
          <w:b/>
          <w:kern w:val="0"/>
          <w:lang w:eastAsia="pl-PL" w:bidi="ar-SA"/>
        </w:rPr>
        <w:t xml:space="preserve">Harmonogram realizacji </w:t>
      </w:r>
      <w:r w:rsidR="00E3794D">
        <w:rPr>
          <w:rFonts w:ascii="Times New Roman" w:eastAsia="Times New Roman" w:hAnsi="Times New Roman" w:cs="Times New Roman"/>
          <w:b/>
          <w:kern w:val="0"/>
          <w:lang w:eastAsia="pl-PL" w:bidi="ar-SA"/>
        </w:rPr>
        <w:t>przedmiotu umowy</w:t>
      </w:r>
      <w:r w:rsidRPr="009E2037">
        <w:rPr>
          <w:rFonts w:ascii="Times New Roman" w:eastAsia="Times New Roman" w:hAnsi="Times New Roman" w:cs="Times New Roman"/>
          <w:b/>
          <w:kern w:val="0"/>
          <w:lang w:eastAsia="pl-PL" w:bidi="ar-SA"/>
        </w:rPr>
        <w:t xml:space="preserve"> zostanie przedstawiony</w:t>
      </w:r>
      <w:r w:rsidR="00E3794D">
        <w:rPr>
          <w:rFonts w:ascii="Times New Roman" w:eastAsia="Times New Roman" w:hAnsi="Times New Roman" w:cs="Times New Roman"/>
          <w:b/>
          <w:kern w:val="0"/>
          <w:lang w:eastAsia="pl-PL" w:bidi="ar-SA"/>
        </w:rPr>
        <w:t xml:space="preserve"> przez</w:t>
      </w:r>
      <w:r w:rsidRPr="009E2037">
        <w:rPr>
          <w:rFonts w:ascii="Times New Roman" w:eastAsia="Times New Roman" w:hAnsi="Times New Roman" w:cs="Times New Roman"/>
          <w:b/>
          <w:kern w:val="0"/>
          <w:lang w:eastAsia="pl-PL" w:bidi="ar-SA"/>
        </w:rPr>
        <w:t xml:space="preserve"> Wykonawc</w:t>
      </w:r>
      <w:r w:rsidR="00E3794D">
        <w:rPr>
          <w:rFonts w:ascii="Times New Roman" w:eastAsia="Times New Roman" w:hAnsi="Times New Roman" w:cs="Times New Roman"/>
          <w:b/>
          <w:kern w:val="0"/>
          <w:lang w:eastAsia="pl-PL" w:bidi="ar-SA"/>
        </w:rPr>
        <w:t>ę</w:t>
      </w:r>
      <w:r w:rsidRPr="009E2037">
        <w:rPr>
          <w:rFonts w:ascii="Times New Roman" w:eastAsia="Times New Roman" w:hAnsi="Times New Roman" w:cs="Times New Roman"/>
          <w:b/>
          <w:kern w:val="0"/>
          <w:lang w:eastAsia="pl-PL" w:bidi="ar-SA"/>
        </w:rPr>
        <w:t xml:space="preserve"> </w:t>
      </w:r>
      <w:r w:rsidR="00E3794D">
        <w:rPr>
          <w:rFonts w:ascii="Times New Roman" w:eastAsia="Times New Roman" w:hAnsi="Times New Roman" w:cs="Times New Roman"/>
          <w:b/>
          <w:kern w:val="0"/>
          <w:lang w:eastAsia="pl-PL" w:bidi="ar-SA"/>
        </w:rPr>
        <w:t>Zamawiającemu</w:t>
      </w:r>
      <w:r w:rsidRPr="009E2037">
        <w:rPr>
          <w:rFonts w:ascii="Times New Roman" w:eastAsia="Times New Roman" w:hAnsi="Times New Roman" w:cs="Times New Roman"/>
          <w:b/>
          <w:kern w:val="0"/>
          <w:lang w:eastAsia="pl-PL" w:bidi="ar-SA"/>
        </w:rPr>
        <w:t xml:space="preserve"> </w:t>
      </w:r>
      <w:r w:rsidR="004B17F8">
        <w:rPr>
          <w:rFonts w:ascii="Times New Roman" w:eastAsia="Times New Roman" w:hAnsi="Times New Roman" w:cs="Times New Roman"/>
          <w:b/>
          <w:kern w:val="0"/>
          <w:lang w:eastAsia="pl-PL" w:bidi="ar-SA"/>
        </w:rPr>
        <w:t>w terminie</w:t>
      </w:r>
      <w:r w:rsidR="008C6B52">
        <w:rPr>
          <w:rFonts w:ascii="Times New Roman" w:eastAsia="Times New Roman" w:hAnsi="Times New Roman" w:cs="Times New Roman"/>
          <w:b/>
          <w:kern w:val="0"/>
          <w:lang w:eastAsia="pl-PL" w:bidi="ar-SA"/>
        </w:rPr>
        <w:t xml:space="preserve"> 5 dni</w:t>
      </w:r>
      <w:r w:rsidR="006C28D7">
        <w:rPr>
          <w:rFonts w:ascii="Times New Roman" w:eastAsia="Times New Roman" w:hAnsi="Times New Roman" w:cs="Times New Roman"/>
          <w:b/>
          <w:kern w:val="0"/>
          <w:lang w:eastAsia="pl-PL" w:bidi="ar-SA"/>
        </w:rPr>
        <w:t xml:space="preserve"> roboczych</w:t>
      </w:r>
      <w:r w:rsidR="008C6B52">
        <w:rPr>
          <w:rFonts w:ascii="Times New Roman" w:eastAsia="Times New Roman" w:hAnsi="Times New Roman" w:cs="Times New Roman"/>
          <w:b/>
          <w:kern w:val="0"/>
          <w:lang w:eastAsia="pl-PL" w:bidi="ar-SA"/>
        </w:rPr>
        <w:t xml:space="preserve"> od</w:t>
      </w:r>
      <w:r w:rsidR="004B17F8">
        <w:rPr>
          <w:rFonts w:ascii="Times New Roman" w:eastAsia="Times New Roman" w:hAnsi="Times New Roman" w:cs="Times New Roman"/>
          <w:b/>
          <w:kern w:val="0"/>
          <w:lang w:eastAsia="pl-PL" w:bidi="ar-SA"/>
        </w:rPr>
        <w:t xml:space="preserve"> daty</w:t>
      </w:r>
      <w:r w:rsidRPr="009E2037">
        <w:rPr>
          <w:rFonts w:ascii="Times New Roman" w:eastAsia="Times New Roman" w:hAnsi="Times New Roman" w:cs="Times New Roman"/>
          <w:b/>
          <w:kern w:val="0"/>
          <w:lang w:eastAsia="pl-PL" w:bidi="ar-SA"/>
        </w:rPr>
        <w:t xml:space="preserve"> podpisania umowy.</w:t>
      </w:r>
    </w:p>
    <w:p w:rsidR="009E2037" w:rsidRPr="009E2037" w:rsidRDefault="00C34BF6" w:rsidP="00E7314C">
      <w:pPr>
        <w:widowControl/>
        <w:numPr>
          <w:ilvl w:val="1"/>
          <w:numId w:val="30"/>
        </w:numPr>
        <w:tabs>
          <w:tab w:val="num" w:pos="284"/>
          <w:tab w:val="num" w:pos="567"/>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Wykonawca (podwykonawca</w:t>
      </w:r>
      <w:r w:rsidR="009E2037" w:rsidRPr="009E2037">
        <w:rPr>
          <w:rFonts w:ascii="Times New Roman" w:eastAsia="Times New Roman" w:hAnsi="Times New Roman" w:cs="Times New Roman"/>
          <w:kern w:val="0"/>
          <w:lang w:eastAsia="pl-PL" w:bidi="ar-SA"/>
        </w:rPr>
        <w:t>) zobowiązany jest, aby przez cały okres trwania umowy czynności wynikające z jej zapisów były realizowane przez pracowników zatrudnionych na podstawie umowy o pracę, tzn. aby wykonanie wszystkich czynności polegało na wykonywaniu pracy w sposób określony w art. 22 § 1 ustawy z dnia 26 czerwca 1974r. – Kodeks pracy (Dz. U. z 2014 r. poz. 1502, z </w:t>
      </w:r>
      <w:proofErr w:type="spellStart"/>
      <w:r w:rsidR="009E2037" w:rsidRPr="009E2037">
        <w:rPr>
          <w:rFonts w:ascii="Times New Roman" w:eastAsia="Times New Roman" w:hAnsi="Times New Roman" w:cs="Times New Roman"/>
          <w:kern w:val="0"/>
          <w:lang w:eastAsia="pl-PL" w:bidi="ar-SA"/>
        </w:rPr>
        <w:t>późn</w:t>
      </w:r>
      <w:proofErr w:type="spellEnd"/>
      <w:r w:rsidR="009E2037" w:rsidRPr="009E2037">
        <w:rPr>
          <w:rFonts w:ascii="Times New Roman" w:eastAsia="Times New Roman" w:hAnsi="Times New Roman" w:cs="Times New Roman"/>
          <w:kern w:val="0"/>
          <w:lang w:eastAsia="pl-PL" w:bidi="ar-SA"/>
        </w:rPr>
        <w:t xml:space="preserve">. zm.). Oznacza to, że każda </w:t>
      </w:r>
      <w:r w:rsidR="009E2037" w:rsidRPr="009E2037">
        <w:rPr>
          <w:rFonts w:ascii="Times New Roman" w:eastAsia="Times New Roman" w:hAnsi="Times New Roman" w:cs="Times New Roman"/>
          <w:kern w:val="0"/>
          <w:lang w:eastAsia="pl-PL" w:bidi="ar-SA"/>
        </w:rPr>
        <w:lastRenderedPageBreak/>
        <w:t>roboczogodzina w ramach realizowanej umowy, musi być wypracowana przez pracowników wyłącznie w ramach stosunku pracy.</w:t>
      </w:r>
    </w:p>
    <w:p w:rsidR="009E2037" w:rsidRPr="009E2037" w:rsidRDefault="009E2037" w:rsidP="00E7314C">
      <w:pPr>
        <w:widowControl/>
        <w:numPr>
          <w:ilvl w:val="1"/>
          <w:numId w:val="30"/>
        </w:numPr>
        <w:tabs>
          <w:tab w:val="num" w:pos="284"/>
          <w:tab w:val="num" w:pos="567"/>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Wykonawca</w:t>
      </w:r>
      <w:r w:rsidR="003075DB">
        <w:rPr>
          <w:rFonts w:ascii="Times New Roman" w:eastAsia="Times New Roman" w:hAnsi="Times New Roman" w:cs="Times New Roman"/>
          <w:kern w:val="0"/>
          <w:lang w:eastAsia="pl-PL" w:bidi="ar-SA"/>
        </w:rPr>
        <w:t xml:space="preserve"> </w:t>
      </w:r>
      <w:r w:rsidR="00EB3291">
        <w:rPr>
          <w:rFonts w:ascii="Times New Roman" w:eastAsia="Times New Roman" w:hAnsi="Times New Roman" w:cs="Times New Roman"/>
          <w:kern w:val="0"/>
          <w:lang w:eastAsia="pl-PL" w:bidi="ar-SA"/>
        </w:rPr>
        <w:t>(P</w:t>
      </w:r>
      <w:r w:rsidR="003075DB">
        <w:rPr>
          <w:rFonts w:ascii="Times New Roman" w:eastAsia="Times New Roman" w:hAnsi="Times New Roman" w:cs="Times New Roman"/>
          <w:kern w:val="0"/>
          <w:lang w:eastAsia="pl-PL" w:bidi="ar-SA"/>
        </w:rPr>
        <w:t>odwykonawca)</w:t>
      </w:r>
      <w:r w:rsidRPr="009E2037">
        <w:rPr>
          <w:rFonts w:ascii="Times New Roman" w:eastAsia="Times New Roman" w:hAnsi="Times New Roman" w:cs="Times New Roman"/>
          <w:kern w:val="0"/>
          <w:lang w:eastAsia="pl-PL" w:bidi="ar-SA"/>
        </w:rPr>
        <w:t xml:space="preserve">, najpóźniej w dniu rozpoczęcia realizacji umowy oraz </w:t>
      </w:r>
      <w:r w:rsidR="000B4B42">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 xml:space="preserve">w okresie jej realizacji na każde wezwanie zamawiającego (w ostatecznym terminie do 7 dni – licząc od daty skutecznie doręczonego pisemnego wniosku w tej sprawie) zobowiązuje się przedstawić bieżące dokumenty potwierdzające, że przedmiot umowy jest wykonywany przez osoby będące pracownikami Wykonawcy </w:t>
      </w:r>
      <w:r w:rsidR="00EB3291">
        <w:rPr>
          <w:rFonts w:ascii="Times New Roman" w:eastAsia="Times New Roman" w:hAnsi="Times New Roman" w:cs="Times New Roman"/>
          <w:kern w:val="0"/>
          <w:lang w:eastAsia="pl-PL" w:bidi="ar-SA"/>
        </w:rPr>
        <w:t>(P</w:t>
      </w:r>
      <w:r w:rsidR="003075DB">
        <w:rPr>
          <w:rFonts w:ascii="Times New Roman" w:eastAsia="Times New Roman" w:hAnsi="Times New Roman" w:cs="Times New Roman"/>
          <w:kern w:val="0"/>
          <w:lang w:eastAsia="pl-PL" w:bidi="ar-SA"/>
        </w:rPr>
        <w:t>odwykonawcy)</w:t>
      </w:r>
      <w:r w:rsidR="003075DB" w:rsidRPr="009E2037">
        <w:rPr>
          <w:rFonts w:ascii="Times New Roman" w:eastAsia="Times New Roman" w:hAnsi="Times New Roman" w:cs="Times New Roman"/>
          <w:kern w:val="0"/>
          <w:lang w:eastAsia="pl-PL" w:bidi="ar-SA"/>
        </w:rPr>
        <w:t xml:space="preserve"> </w:t>
      </w:r>
      <w:r w:rsidRPr="009E2037">
        <w:rPr>
          <w:rFonts w:ascii="Times New Roman" w:eastAsia="Times New Roman" w:hAnsi="Times New Roman" w:cs="Times New Roman"/>
          <w:kern w:val="0"/>
          <w:lang w:eastAsia="pl-PL" w:bidi="ar-SA"/>
        </w:rPr>
        <w:t xml:space="preserve">– po rygorem naliczania kar umownych za każdy dzień </w:t>
      </w:r>
      <w:r w:rsidR="00777A3E">
        <w:rPr>
          <w:rFonts w:ascii="Times New Roman" w:eastAsia="Times New Roman" w:hAnsi="Times New Roman" w:cs="Times New Roman"/>
          <w:kern w:val="0"/>
          <w:lang w:eastAsia="pl-PL" w:bidi="ar-SA"/>
        </w:rPr>
        <w:t>zwłoki</w:t>
      </w:r>
      <w:r w:rsidRPr="009E2037">
        <w:rPr>
          <w:rFonts w:ascii="Times New Roman" w:eastAsia="Times New Roman" w:hAnsi="Times New Roman" w:cs="Times New Roman"/>
          <w:kern w:val="0"/>
          <w:lang w:eastAsia="pl-PL" w:bidi="ar-SA"/>
        </w:rPr>
        <w:t xml:space="preserve"> w dostarczeniu tych doku</w:t>
      </w:r>
      <w:r w:rsidR="00D67164">
        <w:rPr>
          <w:rFonts w:ascii="Times New Roman" w:eastAsia="Times New Roman" w:hAnsi="Times New Roman" w:cs="Times New Roman"/>
          <w:kern w:val="0"/>
          <w:lang w:eastAsia="pl-PL" w:bidi="ar-SA"/>
        </w:rPr>
        <w:t>mentów stosownie do zapisów § 8</w:t>
      </w:r>
      <w:r w:rsidRPr="009E2037">
        <w:rPr>
          <w:rFonts w:ascii="Times New Roman" w:eastAsia="Times New Roman" w:hAnsi="Times New Roman" w:cs="Times New Roman"/>
          <w:kern w:val="0"/>
          <w:lang w:eastAsia="pl-PL" w:bidi="ar-SA"/>
        </w:rPr>
        <w:t xml:space="preserve"> ust. 1 litera </w:t>
      </w:r>
      <w:r w:rsidR="00D67164">
        <w:rPr>
          <w:rFonts w:ascii="Times New Roman" w:eastAsia="Times New Roman" w:hAnsi="Times New Roman" w:cs="Times New Roman"/>
          <w:kern w:val="0"/>
          <w:lang w:eastAsia="pl-PL" w:bidi="ar-SA"/>
        </w:rPr>
        <w:t>h</w:t>
      </w:r>
      <w:r w:rsidR="00EB3291">
        <w:rPr>
          <w:rFonts w:ascii="Times New Roman" w:eastAsia="Times New Roman" w:hAnsi="Times New Roman" w:cs="Times New Roman"/>
          <w:kern w:val="0"/>
          <w:lang w:eastAsia="pl-PL" w:bidi="ar-SA"/>
        </w:rPr>
        <w:t xml:space="preserve"> umowy</w:t>
      </w:r>
      <w:r w:rsidRPr="009E2037">
        <w:rPr>
          <w:rFonts w:ascii="Times New Roman" w:eastAsia="Times New Roman" w:hAnsi="Times New Roman" w:cs="Times New Roman"/>
          <w:kern w:val="0"/>
          <w:lang w:eastAsia="pl-PL" w:bidi="ar-SA"/>
        </w:rPr>
        <w:t>.</w:t>
      </w:r>
    </w:p>
    <w:p w:rsidR="009E2037" w:rsidRPr="009E2037" w:rsidRDefault="009E2037" w:rsidP="00E7314C">
      <w:pPr>
        <w:widowControl/>
        <w:numPr>
          <w:ilvl w:val="1"/>
          <w:numId w:val="30"/>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W przypadku powzięcia przez Zamawiającego informacji o naruszeniu przez Wykonawcę</w:t>
      </w:r>
      <w:r w:rsidR="00EB3291">
        <w:rPr>
          <w:rFonts w:ascii="Times New Roman" w:eastAsia="Times New Roman" w:hAnsi="Times New Roman" w:cs="Times New Roman"/>
          <w:kern w:val="0"/>
          <w:lang w:eastAsia="pl-PL" w:bidi="ar-SA"/>
        </w:rPr>
        <w:t xml:space="preserve"> (Podwykonawcę)</w:t>
      </w:r>
      <w:r w:rsidRPr="009E2037">
        <w:rPr>
          <w:rFonts w:ascii="Times New Roman" w:eastAsia="Times New Roman" w:hAnsi="Times New Roman" w:cs="Times New Roman"/>
          <w:kern w:val="0"/>
          <w:lang w:eastAsia="pl-PL" w:bidi="ar-SA"/>
        </w:rPr>
        <w:t xml:space="preserve">  zobowiązań wynikający z zapisów ust. </w:t>
      </w:r>
      <w:r w:rsidR="00777A3E">
        <w:rPr>
          <w:rFonts w:ascii="Times New Roman" w:eastAsia="Times New Roman" w:hAnsi="Times New Roman" w:cs="Times New Roman"/>
          <w:kern w:val="0"/>
          <w:lang w:eastAsia="pl-PL" w:bidi="ar-SA"/>
        </w:rPr>
        <w:t>4</w:t>
      </w:r>
      <w:r w:rsidRPr="009E2037">
        <w:rPr>
          <w:rFonts w:ascii="Times New Roman" w:eastAsia="Times New Roman" w:hAnsi="Times New Roman" w:cs="Times New Roman"/>
          <w:kern w:val="0"/>
          <w:lang w:eastAsia="pl-PL" w:bidi="ar-SA"/>
        </w:rPr>
        <w:t xml:space="preserve"> i </w:t>
      </w:r>
      <w:r w:rsidR="00777A3E">
        <w:rPr>
          <w:rFonts w:ascii="Times New Roman" w:eastAsia="Times New Roman" w:hAnsi="Times New Roman" w:cs="Times New Roman"/>
          <w:kern w:val="0"/>
          <w:lang w:eastAsia="pl-PL" w:bidi="ar-SA"/>
        </w:rPr>
        <w:t>5</w:t>
      </w:r>
      <w:r w:rsidRPr="009E2037">
        <w:rPr>
          <w:rFonts w:ascii="Times New Roman" w:eastAsia="Times New Roman" w:hAnsi="Times New Roman" w:cs="Times New Roman"/>
          <w:kern w:val="0"/>
          <w:lang w:eastAsia="pl-PL" w:bidi="ar-SA"/>
        </w:rPr>
        <w:t xml:space="preserve">, Zamawiający niezwłocznie zawiadomi o tym fakcie Państwową Inspekcję Pracy celem podjęcia przez nią stosownego postępowania wyjaśniającego w tej sprawie. Obowiązek znajduje zastosowanie </w:t>
      </w:r>
      <w:r w:rsidR="00AD058D">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w szczególności w przypadku, gdy personel Wykonawcy</w:t>
      </w:r>
      <w:r w:rsidR="00777A3E">
        <w:rPr>
          <w:rFonts w:ascii="Times New Roman" w:eastAsia="Times New Roman" w:hAnsi="Times New Roman" w:cs="Times New Roman"/>
          <w:kern w:val="0"/>
          <w:lang w:eastAsia="pl-PL" w:bidi="ar-SA"/>
        </w:rPr>
        <w:t xml:space="preserve"> (Podwykonawcy)</w:t>
      </w:r>
      <w:r w:rsidRPr="009E2037">
        <w:rPr>
          <w:rFonts w:ascii="Times New Roman" w:eastAsia="Times New Roman" w:hAnsi="Times New Roman" w:cs="Times New Roman"/>
          <w:kern w:val="0"/>
          <w:lang w:eastAsia="pl-PL" w:bidi="ar-SA"/>
        </w:rPr>
        <w:t xml:space="preserve"> będzie wykonywał przedmiot zamówienia na podstawie umowy cywilnoprawnej, zamiast na podstawie umowy o pracę.</w:t>
      </w:r>
    </w:p>
    <w:p w:rsidR="009E2037" w:rsidRDefault="009E2037"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2</w:t>
      </w:r>
    </w:p>
    <w:p w:rsidR="00692BBB" w:rsidRPr="00C368D2" w:rsidRDefault="00692BBB"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Termin</w:t>
      </w:r>
      <w:r w:rsidR="00777A3E">
        <w:rPr>
          <w:rFonts w:ascii="Times New Roman" w:eastAsia="Times New Roman" w:hAnsi="Times New Roman" w:cs="Times New Roman"/>
          <w:b/>
          <w:kern w:val="0"/>
          <w:sz w:val="28"/>
          <w:szCs w:val="28"/>
          <w:lang w:eastAsia="pl-PL" w:bidi="ar-SA"/>
        </w:rPr>
        <w:t>y</w:t>
      </w:r>
      <w:r w:rsidRPr="00C368D2">
        <w:rPr>
          <w:rFonts w:ascii="Times New Roman" w:eastAsia="Times New Roman" w:hAnsi="Times New Roman" w:cs="Times New Roman"/>
          <w:b/>
          <w:kern w:val="0"/>
          <w:sz w:val="28"/>
          <w:szCs w:val="28"/>
          <w:lang w:eastAsia="pl-PL" w:bidi="ar-SA"/>
        </w:rPr>
        <w:t xml:space="preserve"> oraz osoby do kontaktu</w:t>
      </w:r>
    </w:p>
    <w:p w:rsidR="009E2037" w:rsidRPr="00C368D2" w:rsidRDefault="009E2037" w:rsidP="00E7314C">
      <w:pPr>
        <w:widowControl/>
        <w:numPr>
          <w:ilvl w:val="0"/>
          <w:numId w:val="47"/>
        </w:numPr>
        <w:tabs>
          <w:tab w:val="num" w:pos="284"/>
        </w:tabs>
        <w:suppressAutoHyphens w:val="0"/>
        <w:autoSpaceDN/>
        <w:spacing w:after="0" w:line="240" w:lineRule="auto"/>
        <w:ind w:left="284" w:hanging="284"/>
        <w:jc w:val="both"/>
        <w:rPr>
          <w:rFonts w:ascii="Times New Roman" w:eastAsia="Times New Roman" w:hAnsi="Times New Roman" w:cs="Times New Roman"/>
          <w:b/>
          <w:kern w:val="0"/>
          <w:lang w:eastAsia="pl-PL" w:bidi="ar-SA"/>
        </w:rPr>
      </w:pPr>
      <w:r w:rsidRPr="00C368D2">
        <w:rPr>
          <w:rFonts w:ascii="Times New Roman" w:eastAsia="Times New Roman" w:hAnsi="Times New Roman" w:cs="Times New Roman"/>
          <w:b/>
          <w:kern w:val="0"/>
          <w:szCs w:val="20"/>
          <w:lang w:eastAsia="pl-PL" w:bidi="ar-SA"/>
        </w:rPr>
        <w:t>Strony ustalają</w:t>
      </w:r>
      <w:r w:rsidR="00C37F7D">
        <w:rPr>
          <w:rFonts w:ascii="Times New Roman" w:eastAsia="Times New Roman" w:hAnsi="Times New Roman" w:cs="Times New Roman"/>
          <w:b/>
          <w:kern w:val="0"/>
          <w:szCs w:val="20"/>
          <w:lang w:eastAsia="pl-PL" w:bidi="ar-SA"/>
        </w:rPr>
        <w:t xml:space="preserve"> </w:t>
      </w:r>
      <w:r w:rsidR="00DA18AC">
        <w:rPr>
          <w:rFonts w:ascii="Times New Roman" w:eastAsia="Times New Roman" w:hAnsi="Times New Roman" w:cs="Times New Roman"/>
          <w:b/>
          <w:kern w:val="0"/>
          <w:szCs w:val="20"/>
          <w:lang w:eastAsia="pl-PL" w:bidi="ar-SA"/>
        </w:rPr>
        <w:t>następujące terminy realizacji</w:t>
      </w:r>
      <w:r w:rsidR="00C37F7D" w:rsidRPr="00C368D2">
        <w:rPr>
          <w:rFonts w:ascii="Times New Roman" w:eastAsia="Times New Roman" w:hAnsi="Times New Roman" w:cs="Times New Roman"/>
          <w:b/>
          <w:kern w:val="0"/>
          <w:sz w:val="28"/>
          <w:szCs w:val="28"/>
          <w:lang w:eastAsia="pl-PL" w:bidi="ar-SA"/>
        </w:rPr>
        <w:t xml:space="preserve"> </w:t>
      </w:r>
      <w:r w:rsidRPr="00C368D2">
        <w:rPr>
          <w:rFonts w:ascii="Times New Roman" w:eastAsia="Times New Roman" w:hAnsi="Times New Roman" w:cs="Times New Roman"/>
          <w:b/>
          <w:kern w:val="0"/>
          <w:lang w:eastAsia="pl-PL" w:bidi="ar-SA"/>
        </w:rPr>
        <w:t>przedmiotu umowy:</w:t>
      </w:r>
    </w:p>
    <w:p w:rsidR="009E2037" w:rsidRPr="009E2037" w:rsidRDefault="009E2037" w:rsidP="00E7314C">
      <w:pPr>
        <w:widowControl/>
        <w:numPr>
          <w:ilvl w:val="0"/>
          <w:numId w:val="31"/>
        </w:numPr>
        <w:tabs>
          <w:tab w:val="num" w:pos="426"/>
        </w:tabs>
        <w:suppressAutoHyphens w:val="0"/>
        <w:autoSpaceDN/>
        <w:spacing w:after="0" w:line="240" w:lineRule="auto"/>
        <w:ind w:left="426" w:hanging="284"/>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b/>
          <w:kern w:val="0"/>
          <w:szCs w:val="20"/>
          <w:lang w:eastAsia="pl-PL" w:bidi="ar-SA"/>
        </w:rPr>
        <w:t>rozpoczęcie:  do 7 dni kalendarzowych po podpisaniu umowy</w:t>
      </w:r>
      <w:r w:rsidRPr="009E2037">
        <w:rPr>
          <w:rFonts w:ascii="Times New Roman" w:eastAsia="Times New Roman" w:hAnsi="Times New Roman" w:cs="Times New Roman"/>
          <w:kern w:val="0"/>
          <w:szCs w:val="20"/>
          <w:lang w:eastAsia="pl-PL" w:bidi="ar-SA"/>
        </w:rPr>
        <w:t xml:space="preserve"> </w:t>
      </w:r>
    </w:p>
    <w:p w:rsidR="009E2037" w:rsidRPr="009E2037" w:rsidRDefault="00B63BE5" w:rsidP="00E7314C">
      <w:pPr>
        <w:widowControl/>
        <w:numPr>
          <w:ilvl w:val="0"/>
          <w:numId w:val="31"/>
        </w:numPr>
        <w:tabs>
          <w:tab w:val="num" w:pos="426"/>
        </w:tabs>
        <w:suppressAutoHyphens w:val="0"/>
        <w:autoSpaceDN/>
        <w:spacing w:after="0" w:line="240" w:lineRule="auto"/>
        <w:ind w:left="426" w:hanging="28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b/>
          <w:kern w:val="0"/>
          <w:szCs w:val="20"/>
          <w:lang w:eastAsia="pl-PL" w:bidi="ar-SA"/>
        </w:rPr>
        <w:t xml:space="preserve">zakończenie:  do </w:t>
      </w:r>
      <w:r w:rsidR="00C625AC">
        <w:rPr>
          <w:rFonts w:ascii="Times New Roman" w:eastAsia="Times New Roman" w:hAnsi="Times New Roman" w:cs="Times New Roman"/>
          <w:b/>
          <w:kern w:val="0"/>
          <w:szCs w:val="20"/>
          <w:lang w:eastAsia="pl-PL" w:bidi="ar-SA"/>
        </w:rPr>
        <w:t>… (termin realizacji podany przez Wykonawcę w formularzu ofertowym)</w:t>
      </w:r>
      <w:r w:rsidR="009E2037" w:rsidRPr="009E2037">
        <w:rPr>
          <w:rFonts w:ascii="Times New Roman" w:eastAsia="Times New Roman" w:hAnsi="Times New Roman" w:cs="Times New Roman"/>
          <w:b/>
          <w:kern w:val="0"/>
          <w:szCs w:val="20"/>
          <w:lang w:eastAsia="pl-PL" w:bidi="ar-SA"/>
        </w:rPr>
        <w:t xml:space="preserve"> dni od daty p</w:t>
      </w:r>
      <w:r w:rsidR="00A0349D">
        <w:rPr>
          <w:rFonts w:ascii="Times New Roman" w:eastAsia="Times New Roman" w:hAnsi="Times New Roman" w:cs="Times New Roman"/>
          <w:b/>
          <w:kern w:val="0"/>
          <w:szCs w:val="20"/>
          <w:lang w:eastAsia="pl-PL" w:bidi="ar-SA"/>
        </w:rPr>
        <w:t>odpisania umowy.</w:t>
      </w:r>
    </w:p>
    <w:p w:rsidR="009E2037" w:rsidRPr="00A0349D" w:rsidRDefault="009E2037" w:rsidP="00E7314C">
      <w:pPr>
        <w:widowControl/>
        <w:numPr>
          <w:ilvl w:val="0"/>
          <w:numId w:val="47"/>
        </w:numPr>
        <w:tabs>
          <w:tab w:val="num" w:pos="284"/>
        </w:tabs>
        <w:suppressAutoHyphens w:val="0"/>
        <w:autoSpaceDN/>
        <w:spacing w:after="0" w:line="240" w:lineRule="auto"/>
        <w:ind w:left="284" w:hanging="284"/>
        <w:jc w:val="both"/>
        <w:rPr>
          <w:rFonts w:ascii="Times New Roman" w:eastAsia="Times New Roman" w:hAnsi="Times New Roman" w:cs="Times New Roman"/>
          <w:iCs/>
          <w:kern w:val="0"/>
          <w:lang w:eastAsia="pl-PL" w:bidi="ar-SA"/>
        </w:rPr>
      </w:pPr>
      <w:r w:rsidRPr="00A0349D">
        <w:rPr>
          <w:rFonts w:ascii="Times New Roman" w:eastAsia="Times New Roman" w:hAnsi="Times New Roman" w:cs="Times New Roman"/>
          <w:iCs/>
          <w:kern w:val="0"/>
          <w:lang w:eastAsia="pl-PL" w:bidi="ar-SA"/>
        </w:rPr>
        <w:t xml:space="preserve">Przez </w:t>
      </w:r>
      <w:r w:rsidR="009436C7" w:rsidRPr="00A0349D">
        <w:rPr>
          <w:rFonts w:ascii="Times New Roman" w:eastAsia="Times New Roman" w:hAnsi="Times New Roman" w:cs="Times New Roman"/>
          <w:iCs/>
          <w:kern w:val="0"/>
          <w:lang w:eastAsia="pl-PL" w:bidi="ar-SA"/>
        </w:rPr>
        <w:t xml:space="preserve">termin </w:t>
      </w:r>
      <w:r w:rsidR="00AB58A9">
        <w:rPr>
          <w:rFonts w:ascii="Times New Roman" w:eastAsia="Times New Roman" w:hAnsi="Times New Roman" w:cs="Times New Roman"/>
          <w:iCs/>
          <w:kern w:val="0"/>
          <w:lang w:eastAsia="pl-PL" w:bidi="ar-SA"/>
        </w:rPr>
        <w:t>„</w:t>
      </w:r>
      <w:r w:rsidR="00A0349D">
        <w:rPr>
          <w:rFonts w:ascii="Times New Roman" w:eastAsia="Times New Roman" w:hAnsi="Times New Roman" w:cs="Times New Roman"/>
          <w:iCs/>
          <w:kern w:val="0"/>
          <w:lang w:eastAsia="pl-PL" w:bidi="ar-SA"/>
        </w:rPr>
        <w:t>zakończenia</w:t>
      </w:r>
      <w:r w:rsidR="00AB58A9">
        <w:rPr>
          <w:rFonts w:ascii="Times New Roman" w:eastAsia="Times New Roman" w:hAnsi="Times New Roman" w:cs="Times New Roman"/>
          <w:iCs/>
          <w:kern w:val="0"/>
          <w:lang w:eastAsia="pl-PL" w:bidi="ar-SA"/>
        </w:rPr>
        <w:t>”, o którym mowa w ust. 1 lit. b,</w:t>
      </w:r>
      <w:r w:rsidR="00A0349D">
        <w:rPr>
          <w:rFonts w:ascii="Times New Roman" w:eastAsia="Times New Roman" w:hAnsi="Times New Roman" w:cs="Times New Roman"/>
          <w:iCs/>
          <w:kern w:val="0"/>
          <w:lang w:eastAsia="pl-PL" w:bidi="ar-SA"/>
        </w:rPr>
        <w:t xml:space="preserve"> rozumie się</w:t>
      </w:r>
      <w:r w:rsidRPr="00A0349D">
        <w:rPr>
          <w:rFonts w:ascii="Times New Roman" w:eastAsia="Times New Roman" w:hAnsi="Times New Roman" w:cs="Times New Roman"/>
          <w:iCs/>
          <w:kern w:val="0"/>
          <w:lang w:eastAsia="pl-PL" w:bidi="ar-SA"/>
        </w:rPr>
        <w:t xml:space="preserve"> </w:t>
      </w:r>
      <w:r w:rsidR="00A0349D">
        <w:rPr>
          <w:rFonts w:ascii="Times New Roman" w:eastAsia="Times New Roman" w:hAnsi="Times New Roman" w:cs="Times New Roman"/>
          <w:iCs/>
          <w:kern w:val="0"/>
          <w:lang w:eastAsia="pl-PL" w:bidi="ar-SA"/>
        </w:rPr>
        <w:t>dzień, w którym Zamawiający i Inspektor Nadzoru Inwestorskiego oraz Wykonawca i Kierownik Budowy</w:t>
      </w:r>
      <w:r w:rsidR="00A0349D" w:rsidRPr="00A0349D">
        <w:rPr>
          <w:rFonts w:ascii="Times New Roman" w:eastAsia="Times New Roman" w:hAnsi="Times New Roman" w:cs="Times New Roman"/>
          <w:iCs/>
          <w:kern w:val="0"/>
          <w:lang w:eastAsia="pl-PL" w:bidi="ar-SA"/>
        </w:rPr>
        <w:t xml:space="preserve"> podpiszą protokół odbioru</w:t>
      </w:r>
      <w:r w:rsidR="00A0349D">
        <w:rPr>
          <w:rFonts w:ascii="Times New Roman" w:eastAsia="Times New Roman" w:hAnsi="Times New Roman" w:cs="Times New Roman"/>
          <w:iCs/>
          <w:kern w:val="0"/>
          <w:lang w:eastAsia="pl-PL" w:bidi="ar-SA"/>
        </w:rPr>
        <w:t xml:space="preserve"> robót</w:t>
      </w:r>
      <w:r w:rsidR="00CE4A50">
        <w:rPr>
          <w:rFonts w:ascii="Times New Roman" w:eastAsia="Times New Roman" w:hAnsi="Times New Roman" w:cs="Times New Roman"/>
          <w:iCs/>
          <w:kern w:val="0"/>
          <w:lang w:eastAsia="pl-PL" w:bidi="ar-SA"/>
        </w:rPr>
        <w:t xml:space="preserve"> bez uwag – </w:t>
      </w:r>
      <w:r w:rsidR="00CE4A50" w:rsidRPr="00CE4A50">
        <w:rPr>
          <w:rFonts w:ascii="Times New Roman" w:eastAsia="Times New Roman" w:hAnsi="Times New Roman" w:cs="Times New Roman"/>
          <w:b/>
          <w:iCs/>
          <w:kern w:val="0"/>
          <w:lang w:eastAsia="pl-PL" w:bidi="ar-SA"/>
        </w:rPr>
        <w:t>odbiór końcowy</w:t>
      </w:r>
      <w:r w:rsidR="00CE4A50">
        <w:rPr>
          <w:rFonts w:ascii="Times New Roman" w:eastAsia="Times New Roman" w:hAnsi="Times New Roman" w:cs="Times New Roman"/>
          <w:iCs/>
          <w:kern w:val="0"/>
          <w:lang w:eastAsia="pl-PL" w:bidi="ar-SA"/>
        </w:rPr>
        <w:t>.</w:t>
      </w:r>
    </w:p>
    <w:p w:rsidR="009E2037" w:rsidRDefault="009E2037" w:rsidP="00E7314C">
      <w:pPr>
        <w:pStyle w:val="Akapitzlist"/>
        <w:widowControl/>
        <w:numPr>
          <w:ilvl w:val="0"/>
          <w:numId w:val="47"/>
        </w:numPr>
        <w:suppressAutoHyphens w:val="0"/>
        <w:autoSpaceDN/>
        <w:spacing w:line="240" w:lineRule="auto"/>
        <w:ind w:left="357" w:hanging="357"/>
        <w:jc w:val="both"/>
        <w:rPr>
          <w:rFonts w:ascii="Times New Roman" w:eastAsia="Times New Roman" w:hAnsi="Times New Roman" w:cs="Times New Roman"/>
          <w:kern w:val="0"/>
          <w:lang w:eastAsia="pl-PL" w:bidi="ar-SA"/>
        </w:rPr>
      </w:pPr>
      <w:r w:rsidRPr="002257CC">
        <w:rPr>
          <w:rFonts w:ascii="Times New Roman" w:eastAsia="Times New Roman" w:hAnsi="Times New Roman" w:cs="Times New Roman"/>
          <w:kern w:val="0"/>
          <w:lang w:eastAsia="pl-PL" w:bidi="ar-SA"/>
        </w:rPr>
        <w:t xml:space="preserve">Zamawiający przekaże Wykonawcy plac budowy w terminie 7 dni roboczych po podpisaniu umowy. Warunki przekazania placu budowy i organizacji robót zostaną określone w protokole przekazania. Wykonawca przyjmuje do wiadomości, że roboty będą wykonywane w czynnym obiekcie </w:t>
      </w:r>
      <w:r w:rsidR="006A631D" w:rsidRPr="002257CC">
        <w:rPr>
          <w:rFonts w:ascii="Times New Roman" w:eastAsia="Times New Roman" w:hAnsi="Times New Roman" w:cs="Times New Roman"/>
          <w:kern w:val="0"/>
          <w:lang w:eastAsia="pl-PL" w:bidi="ar-SA"/>
        </w:rPr>
        <w:t>Muzeum</w:t>
      </w:r>
      <w:r w:rsidRPr="002257CC">
        <w:rPr>
          <w:rFonts w:ascii="Times New Roman" w:eastAsia="Times New Roman" w:hAnsi="Times New Roman" w:cs="Times New Roman"/>
          <w:kern w:val="0"/>
          <w:lang w:eastAsia="pl-PL" w:bidi="ar-SA"/>
        </w:rPr>
        <w:t>. Wszelkie czynności zabezpieczające (odgrodzenia, osłony, oznakowania) będą leżały po stronie Wykonawcy.</w:t>
      </w:r>
    </w:p>
    <w:p w:rsidR="003F0BAE" w:rsidRPr="003F0BAE" w:rsidRDefault="003F0BAE" w:rsidP="003F0BAE">
      <w:pPr>
        <w:pStyle w:val="Akapitzlist"/>
        <w:widowControl/>
        <w:numPr>
          <w:ilvl w:val="0"/>
          <w:numId w:val="47"/>
        </w:numPr>
        <w:suppressAutoHyphens w:val="0"/>
        <w:autoSpaceDN/>
        <w:spacing w:line="240" w:lineRule="auto"/>
        <w:ind w:left="357" w:hanging="357"/>
        <w:jc w:val="both"/>
        <w:rPr>
          <w:rFonts w:ascii="Times New Roman" w:eastAsia="Times New Roman" w:hAnsi="Times New Roman" w:cs="Times New Roman"/>
          <w:kern w:val="0"/>
          <w:lang w:eastAsia="pl-PL" w:bidi="ar-SA"/>
        </w:rPr>
      </w:pPr>
      <w:r w:rsidRPr="003F0BAE">
        <w:rPr>
          <w:rFonts w:ascii="Times New Roman" w:eastAsia="Times New Roman" w:hAnsi="Times New Roman" w:cs="Times New Roman"/>
          <w:kern w:val="0"/>
          <w:lang w:eastAsia="pl-PL" w:bidi="ar-SA"/>
        </w:rPr>
        <w:t xml:space="preserve">Osobami upoważnionymi do wzajemnych kontaktów dotyczących koordynacji prac </w:t>
      </w:r>
      <w:r w:rsidR="000B4B42">
        <w:rPr>
          <w:rFonts w:ascii="Times New Roman" w:eastAsia="Times New Roman" w:hAnsi="Times New Roman" w:cs="Times New Roman"/>
          <w:kern w:val="0"/>
          <w:lang w:eastAsia="pl-PL" w:bidi="ar-SA"/>
        </w:rPr>
        <w:br/>
      </w:r>
      <w:r w:rsidRPr="003F0BAE">
        <w:rPr>
          <w:rFonts w:ascii="Times New Roman" w:eastAsia="Times New Roman" w:hAnsi="Times New Roman" w:cs="Times New Roman"/>
          <w:kern w:val="0"/>
          <w:lang w:eastAsia="pl-PL" w:bidi="ar-SA"/>
        </w:rPr>
        <w:t>i realizacji przedmiotu umowy, w tym dotrzymania terminu realizacji przedmiotu umowy są:</w:t>
      </w:r>
    </w:p>
    <w:p w:rsidR="003F0BAE" w:rsidRPr="003F0BAE" w:rsidRDefault="003F0BAE" w:rsidP="003F0BAE">
      <w:pPr>
        <w:pStyle w:val="Akapitzlist"/>
        <w:widowControl/>
        <w:numPr>
          <w:ilvl w:val="0"/>
          <w:numId w:val="64"/>
        </w:numPr>
        <w:suppressAutoHyphens w:val="0"/>
        <w:autoSpaceDN/>
        <w:spacing w:line="240" w:lineRule="auto"/>
        <w:jc w:val="both"/>
        <w:rPr>
          <w:rFonts w:ascii="Times New Roman" w:eastAsia="Times New Roman" w:hAnsi="Times New Roman" w:cs="Times New Roman"/>
          <w:kern w:val="0"/>
          <w:lang w:eastAsia="pl-PL" w:bidi="ar-SA"/>
        </w:rPr>
      </w:pPr>
      <w:r w:rsidRPr="003F0BAE">
        <w:rPr>
          <w:rFonts w:ascii="Times New Roman" w:eastAsia="Times New Roman" w:hAnsi="Times New Roman" w:cs="Times New Roman"/>
          <w:kern w:val="0"/>
          <w:lang w:eastAsia="pl-PL" w:bidi="ar-SA"/>
        </w:rPr>
        <w:t>Ze strony Wykonawcy: .....................</w:t>
      </w:r>
      <w:r>
        <w:rPr>
          <w:rFonts w:ascii="Times New Roman" w:eastAsia="Times New Roman" w:hAnsi="Times New Roman" w:cs="Times New Roman"/>
          <w:kern w:val="0"/>
          <w:lang w:eastAsia="pl-PL" w:bidi="ar-SA"/>
        </w:rPr>
        <w:t>..</w:t>
      </w:r>
      <w:r w:rsidRPr="003F0BAE">
        <w:rPr>
          <w:rFonts w:ascii="Times New Roman" w:eastAsia="Times New Roman" w:hAnsi="Times New Roman" w:cs="Times New Roman"/>
          <w:kern w:val="0"/>
          <w:lang w:eastAsia="pl-PL" w:bidi="ar-SA"/>
        </w:rPr>
        <w:t>..........- kierownik budowy- tel</w:t>
      </w:r>
      <w:r>
        <w:rPr>
          <w:rFonts w:ascii="Times New Roman" w:eastAsia="Times New Roman" w:hAnsi="Times New Roman" w:cs="Times New Roman"/>
          <w:kern w:val="0"/>
          <w:lang w:eastAsia="pl-PL" w:bidi="ar-SA"/>
        </w:rPr>
        <w:t>.: ...........................</w:t>
      </w:r>
    </w:p>
    <w:p w:rsidR="003F0BAE" w:rsidRPr="003F0BAE" w:rsidRDefault="003F0BAE" w:rsidP="003F0BAE">
      <w:pPr>
        <w:pStyle w:val="Akapitzlist"/>
        <w:widowControl/>
        <w:numPr>
          <w:ilvl w:val="0"/>
          <w:numId w:val="64"/>
        </w:numPr>
        <w:suppressAutoHyphens w:val="0"/>
        <w:autoSpaceDN/>
        <w:spacing w:line="240" w:lineRule="auto"/>
        <w:jc w:val="both"/>
        <w:rPr>
          <w:rFonts w:ascii="Times New Roman" w:eastAsia="Times New Roman" w:hAnsi="Times New Roman" w:cs="Times New Roman"/>
          <w:kern w:val="0"/>
          <w:lang w:eastAsia="pl-PL" w:bidi="ar-SA"/>
        </w:rPr>
      </w:pPr>
      <w:r w:rsidRPr="003F0BAE">
        <w:rPr>
          <w:rFonts w:ascii="Times New Roman" w:eastAsia="Times New Roman" w:hAnsi="Times New Roman" w:cs="Times New Roman"/>
          <w:kern w:val="0"/>
          <w:lang w:eastAsia="pl-PL" w:bidi="ar-SA"/>
        </w:rPr>
        <w:t xml:space="preserve">Ze strony Zamawiającego: </w:t>
      </w:r>
      <w:r w:rsidR="00BD6009">
        <w:rPr>
          <w:rFonts w:ascii="Times New Roman" w:eastAsia="Times New Roman" w:hAnsi="Times New Roman" w:cs="Times New Roman"/>
          <w:kern w:val="0"/>
          <w:lang w:eastAsia="pl-PL" w:bidi="ar-SA"/>
        </w:rPr>
        <w:t>………………..</w:t>
      </w:r>
      <w:r w:rsidRPr="003F0BAE">
        <w:rPr>
          <w:rFonts w:ascii="Times New Roman" w:eastAsia="Times New Roman" w:hAnsi="Times New Roman" w:cs="Times New Roman"/>
          <w:kern w:val="0"/>
          <w:lang w:eastAsia="pl-PL" w:bidi="ar-SA"/>
        </w:rPr>
        <w:t xml:space="preserve"> –na</w:t>
      </w:r>
      <w:r>
        <w:rPr>
          <w:rFonts w:ascii="Times New Roman" w:eastAsia="Times New Roman" w:hAnsi="Times New Roman" w:cs="Times New Roman"/>
          <w:kern w:val="0"/>
          <w:lang w:eastAsia="pl-PL" w:bidi="ar-SA"/>
        </w:rPr>
        <w:t>dzór inwestorski– tel.:  ……</w:t>
      </w:r>
      <w:r w:rsidR="00320101">
        <w:rPr>
          <w:rFonts w:ascii="Times New Roman" w:eastAsia="Times New Roman" w:hAnsi="Times New Roman" w:cs="Times New Roman"/>
          <w:kern w:val="0"/>
          <w:lang w:eastAsia="pl-PL" w:bidi="ar-SA"/>
        </w:rPr>
        <w:t>.</w:t>
      </w:r>
      <w:r>
        <w:rPr>
          <w:rFonts w:ascii="Times New Roman" w:eastAsia="Times New Roman" w:hAnsi="Times New Roman" w:cs="Times New Roman"/>
          <w:kern w:val="0"/>
          <w:lang w:eastAsia="pl-PL" w:bidi="ar-SA"/>
        </w:rPr>
        <w:t>……</w:t>
      </w:r>
    </w:p>
    <w:p w:rsidR="00C368D2" w:rsidRPr="009E2037" w:rsidRDefault="00C368D2" w:rsidP="009E2037">
      <w:pPr>
        <w:widowControl/>
        <w:suppressAutoHyphens w:val="0"/>
        <w:autoSpaceDN/>
        <w:spacing w:after="0" w:line="240" w:lineRule="auto"/>
        <w:jc w:val="both"/>
        <w:rPr>
          <w:rFonts w:ascii="Times New Roman" w:eastAsia="Times New Roman" w:hAnsi="Times New Roman" w:cs="Times New Roman"/>
          <w:kern w:val="0"/>
          <w:lang w:eastAsia="pl-PL" w:bidi="ar-SA"/>
        </w:rPr>
      </w:pPr>
    </w:p>
    <w:p w:rsidR="009E2037" w:rsidRDefault="009E2037" w:rsidP="009E2037">
      <w:pPr>
        <w:widowControl/>
        <w:suppressAutoHyphens w:val="0"/>
        <w:autoSpaceDN/>
        <w:spacing w:after="0" w:line="360" w:lineRule="auto"/>
        <w:jc w:val="center"/>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 </w:t>
      </w:r>
      <w:r w:rsidR="002257CC">
        <w:rPr>
          <w:rFonts w:ascii="Times New Roman" w:eastAsia="Times New Roman" w:hAnsi="Times New Roman" w:cs="Times New Roman"/>
          <w:kern w:val="0"/>
          <w:szCs w:val="20"/>
          <w:lang w:eastAsia="pl-PL" w:bidi="ar-SA"/>
        </w:rPr>
        <w:t>3</w:t>
      </w:r>
    </w:p>
    <w:p w:rsidR="00C368D2" w:rsidRPr="00C368D2" w:rsidRDefault="00C368D2" w:rsidP="009E2037">
      <w:pPr>
        <w:widowControl/>
        <w:suppressAutoHyphens w:val="0"/>
        <w:autoSpaceDN/>
        <w:spacing w:after="0" w:line="36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Przeprowadzenie robót</w:t>
      </w:r>
    </w:p>
    <w:p w:rsidR="009E2037" w:rsidRPr="009E2037" w:rsidRDefault="009E2037" w:rsidP="00E7314C">
      <w:pPr>
        <w:widowControl/>
        <w:numPr>
          <w:ilvl w:val="0"/>
          <w:numId w:val="33"/>
        </w:numPr>
        <w:tabs>
          <w:tab w:val="num" w:pos="284"/>
        </w:tabs>
        <w:suppressAutoHyphens w:val="0"/>
        <w:autoSpaceDN/>
        <w:spacing w:after="0" w:line="240" w:lineRule="auto"/>
        <w:ind w:left="284" w:hanging="284"/>
        <w:jc w:val="both"/>
        <w:rPr>
          <w:rFonts w:ascii="Times New Roman" w:eastAsia="Times New Roman" w:hAnsi="Times New Roman" w:cs="Times New Roman"/>
          <w:spacing w:val="-2"/>
          <w:kern w:val="0"/>
          <w:lang w:eastAsia="pl-PL" w:bidi="ar-SA"/>
        </w:rPr>
      </w:pPr>
      <w:r w:rsidRPr="009E2037">
        <w:rPr>
          <w:rFonts w:ascii="Times New Roman" w:eastAsia="Times New Roman" w:hAnsi="Times New Roman" w:cs="Times New Roman"/>
          <w:kern w:val="0"/>
          <w:szCs w:val="20"/>
          <w:lang w:eastAsia="pl-PL" w:bidi="ar-SA"/>
        </w:rPr>
        <w:t xml:space="preserve">Po zakończeniu </w:t>
      </w:r>
      <w:r w:rsidR="00361381">
        <w:rPr>
          <w:rFonts w:ascii="Times New Roman" w:eastAsia="Times New Roman" w:hAnsi="Times New Roman" w:cs="Times New Roman"/>
          <w:kern w:val="0"/>
          <w:szCs w:val="20"/>
          <w:lang w:eastAsia="pl-PL" w:bidi="ar-SA"/>
        </w:rPr>
        <w:t>przedmiotu umowy</w:t>
      </w:r>
      <w:r w:rsidRPr="009E2037">
        <w:rPr>
          <w:rFonts w:ascii="Times New Roman" w:eastAsia="Times New Roman" w:hAnsi="Times New Roman" w:cs="Times New Roman"/>
          <w:kern w:val="0"/>
          <w:szCs w:val="20"/>
          <w:lang w:eastAsia="pl-PL" w:bidi="ar-SA"/>
        </w:rPr>
        <w:t xml:space="preserve"> Wykonawca zobowiązany jest do uporządkowania terenu budowy.</w:t>
      </w:r>
    </w:p>
    <w:p w:rsidR="009E2037" w:rsidRPr="009E2037" w:rsidRDefault="009E2037" w:rsidP="00E7314C">
      <w:pPr>
        <w:widowControl/>
        <w:numPr>
          <w:ilvl w:val="0"/>
          <w:numId w:val="33"/>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Wykonawca zobowiązuje się do:</w:t>
      </w:r>
    </w:p>
    <w:p w:rsidR="009E2037" w:rsidRPr="009E2037" w:rsidRDefault="009E2037" w:rsidP="00E7314C">
      <w:pPr>
        <w:widowControl/>
        <w:numPr>
          <w:ilvl w:val="0"/>
          <w:numId w:val="34"/>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szCs w:val="20"/>
          <w:lang w:eastAsia="pl-PL" w:bidi="ar-SA"/>
        </w:rPr>
        <w:t xml:space="preserve">zorganizowania dostawy materiałów i wykonywania </w:t>
      </w:r>
      <w:r w:rsidR="00361381">
        <w:rPr>
          <w:rFonts w:ascii="Times New Roman" w:eastAsia="Times New Roman" w:hAnsi="Times New Roman" w:cs="Times New Roman"/>
          <w:kern w:val="0"/>
          <w:szCs w:val="20"/>
          <w:lang w:eastAsia="pl-PL" w:bidi="ar-SA"/>
        </w:rPr>
        <w:t>przedmiotu umowy</w:t>
      </w:r>
      <w:r w:rsidRPr="009E2037">
        <w:rPr>
          <w:rFonts w:ascii="Times New Roman" w:eastAsia="Times New Roman" w:hAnsi="Times New Roman" w:cs="Times New Roman"/>
          <w:kern w:val="0"/>
          <w:szCs w:val="20"/>
          <w:lang w:eastAsia="pl-PL" w:bidi="ar-SA"/>
        </w:rPr>
        <w:t xml:space="preserve"> w sposób wykluczający powstanie zniszczeń oraz dokonanie skutecznego zabezpieczenia mienia Zamawiającego oraz osób przed </w:t>
      </w:r>
      <w:r w:rsidRPr="009E2037">
        <w:rPr>
          <w:rFonts w:ascii="Times New Roman" w:eastAsia="Times New Roman" w:hAnsi="Times New Roman" w:cs="Times New Roman"/>
          <w:kern w:val="0"/>
          <w:lang w:eastAsia="pl-PL" w:bidi="ar-SA"/>
        </w:rPr>
        <w:t>ewentualnymi szkodami;</w:t>
      </w:r>
    </w:p>
    <w:p w:rsidR="009E2037" w:rsidRPr="009E2037" w:rsidRDefault="009E2037" w:rsidP="00E7314C">
      <w:pPr>
        <w:widowControl/>
        <w:numPr>
          <w:ilvl w:val="0"/>
          <w:numId w:val="34"/>
        </w:numPr>
        <w:suppressAutoHyphens w:val="0"/>
        <w:autoSpaceDN/>
        <w:spacing w:after="0" w:line="240" w:lineRule="auto"/>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bezzwłocznego usunięcia na własny koszt powstałych szkód w toku realizacji przedmiotu umowy;</w:t>
      </w:r>
    </w:p>
    <w:p w:rsidR="009E2037" w:rsidRPr="009E2037" w:rsidRDefault="009E2037" w:rsidP="00E7314C">
      <w:pPr>
        <w:widowControl/>
        <w:numPr>
          <w:ilvl w:val="0"/>
          <w:numId w:val="34"/>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lastRenderedPageBreak/>
        <w:t>usunięcia odpadów powstałych w toku wykonywania prac (</w:t>
      </w:r>
      <w:r w:rsidR="00062C45">
        <w:rPr>
          <w:rFonts w:ascii="Times New Roman" w:eastAsia="Times New Roman" w:hAnsi="Times New Roman" w:cs="Times New Roman"/>
          <w:kern w:val="0"/>
          <w:lang w:eastAsia="pl-PL" w:bidi="ar-SA"/>
        </w:rPr>
        <w:t xml:space="preserve">np. </w:t>
      </w:r>
      <w:r w:rsidRPr="009E2037">
        <w:rPr>
          <w:rFonts w:ascii="Times New Roman" w:eastAsia="Times New Roman" w:hAnsi="Times New Roman" w:cs="Times New Roman"/>
          <w:kern w:val="0"/>
          <w:lang w:eastAsia="pl-PL" w:bidi="ar-SA"/>
        </w:rPr>
        <w:t>gruz, zdemontowan</w:t>
      </w:r>
      <w:r w:rsidR="006A631D">
        <w:rPr>
          <w:rFonts w:ascii="Times New Roman" w:eastAsia="Times New Roman" w:hAnsi="Times New Roman" w:cs="Times New Roman"/>
          <w:kern w:val="0"/>
          <w:lang w:eastAsia="pl-PL" w:bidi="ar-SA"/>
        </w:rPr>
        <w:t>e</w:t>
      </w:r>
      <w:r w:rsidRPr="009E2037">
        <w:rPr>
          <w:rFonts w:ascii="Times New Roman" w:eastAsia="Times New Roman" w:hAnsi="Times New Roman" w:cs="Times New Roman"/>
          <w:kern w:val="0"/>
          <w:lang w:eastAsia="pl-PL" w:bidi="ar-SA"/>
        </w:rPr>
        <w:t xml:space="preserve"> </w:t>
      </w:r>
      <w:r w:rsidR="006A631D">
        <w:rPr>
          <w:rFonts w:ascii="Times New Roman" w:eastAsia="Times New Roman" w:hAnsi="Times New Roman" w:cs="Times New Roman"/>
          <w:kern w:val="0"/>
          <w:lang w:eastAsia="pl-PL" w:bidi="ar-SA"/>
        </w:rPr>
        <w:t>płytki, blacha</w:t>
      </w:r>
      <w:r w:rsidRPr="009E2037">
        <w:rPr>
          <w:rFonts w:ascii="Times New Roman" w:eastAsia="Times New Roman" w:hAnsi="Times New Roman" w:cs="Times New Roman"/>
          <w:kern w:val="0"/>
          <w:lang w:eastAsia="pl-PL" w:bidi="ar-SA"/>
        </w:rPr>
        <w:t xml:space="preserve"> itp.) oraz właściwego sposobu postępowania z nimi, zgodnie </w:t>
      </w:r>
      <w:r w:rsidR="00A965A6">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z odpowiednimi przepisami. Wywóz odpadów odbywa się na koszt Wykonawcy.</w:t>
      </w:r>
    </w:p>
    <w:p w:rsidR="009E2037" w:rsidRPr="009E2037" w:rsidRDefault="009E2037" w:rsidP="00E7314C">
      <w:pPr>
        <w:widowControl/>
        <w:numPr>
          <w:ilvl w:val="0"/>
          <w:numId w:val="33"/>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 uwagi na wykonawstwo robót w </w:t>
      </w:r>
      <w:r w:rsidR="006A631D">
        <w:rPr>
          <w:rFonts w:ascii="Times New Roman" w:eastAsia="Times New Roman" w:hAnsi="Times New Roman" w:cs="Times New Roman"/>
          <w:kern w:val="0"/>
          <w:lang w:eastAsia="pl-PL" w:bidi="ar-SA"/>
        </w:rPr>
        <w:t>czynnym obiekcie</w:t>
      </w:r>
      <w:r w:rsidRPr="009E2037">
        <w:rPr>
          <w:rFonts w:ascii="Times New Roman" w:eastAsia="Times New Roman" w:hAnsi="Times New Roman" w:cs="Times New Roman"/>
          <w:kern w:val="0"/>
          <w:lang w:eastAsia="pl-PL" w:bidi="ar-SA"/>
        </w:rPr>
        <w:t xml:space="preserve"> będącym w użytkowaniu Wykonawca zagwarantuje organizację robót w sposób nie powodujący istotnych zakłóceń w jego funkcjonowaniu, ze szcze</w:t>
      </w:r>
      <w:r w:rsidRPr="009E2037">
        <w:rPr>
          <w:rFonts w:ascii="Times New Roman" w:eastAsia="Times New Roman" w:hAnsi="Times New Roman" w:cs="Times New Roman"/>
          <w:kern w:val="0"/>
          <w:lang w:eastAsia="pl-PL" w:bidi="ar-SA"/>
        </w:rPr>
        <w:softHyphen/>
        <w:t>gólnym uwzględnieniem bezpieczeństwa osób znajdujących się na terenie obiektu.</w:t>
      </w:r>
      <w:r w:rsidR="00E57DEF">
        <w:rPr>
          <w:rFonts w:ascii="Times New Roman" w:eastAsia="Times New Roman" w:hAnsi="Times New Roman" w:cs="Times New Roman"/>
          <w:kern w:val="0"/>
          <w:lang w:eastAsia="pl-PL" w:bidi="ar-SA"/>
        </w:rPr>
        <w:t xml:space="preserve"> Dopuszczalne jest wykonywanie robót budowlanych poza godzinami otwarcia Muzeum</w:t>
      </w:r>
      <w:r w:rsidR="00FD3DE6">
        <w:rPr>
          <w:rFonts w:ascii="Times New Roman" w:eastAsia="Times New Roman" w:hAnsi="Times New Roman" w:cs="Times New Roman"/>
          <w:kern w:val="0"/>
          <w:lang w:eastAsia="pl-PL" w:bidi="ar-SA"/>
        </w:rPr>
        <w:t xml:space="preserve"> Dzwonów i Fajek za zgoda Zamawiającego</w:t>
      </w:r>
      <w:r w:rsidR="00000CF2">
        <w:rPr>
          <w:rFonts w:ascii="Times New Roman" w:eastAsia="Times New Roman" w:hAnsi="Times New Roman" w:cs="Times New Roman"/>
          <w:kern w:val="0"/>
          <w:lang w:eastAsia="pl-PL" w:bidi="ar-SA"/>
        </w:rPr>
        <w:t xml:space="preserve"> i</w:t>
      </w:r>
      <w:r w:rsidR="00E57DEF">
        <w:rPr>
          <w:rFonts w:ascii="Times New Roman" w:eastAsia="Times New Roman" w:hAnsi="Times New Roman" w:cs="Times New Roman"/>
          <w:kern w:val="0"/>
          <w:lang w:eastAsia="pl-PL" w:bidi="ar-SA"/>
        </w:rPr>
        <w:t xml:space="preserve"> pod nadzorem wyznaczonego </w:t>
      </w:r>
      <w:r w:rsidR="00FD3DE6">
        <w:rPr>
          <w:rFonts w:ascii="Times New Roman" w:eastAsia="Times New Roman" w:hAnsi="Times New Roman" w:cs="Times New Roman"/>
          <w:kern w:val="0"/>
          <w:lang w:eastAsia="pl-PL" w:bidi="ar-SA"/>
        </w:rPr>
        <w:t xml:space="preserve">przez niego </w:t>
      </w:r>
      <w:r w:rsidR="00E57DEF">
        <w:rPr>
          <w:rFonts w:ascii="Times New Roman" w:eastAsia="Times New Roman" w:hAnsi="Times New Roman" w:cs="Times New Roman"/>
          <w:kern w:val="0"/>
          <w:lang w:eastAsia="pl-PL" w:bidi="ar-SA"/>
        </w:rPr>
        <w:t>pracownika.</w:t>
      </w:r>
    </w:p>
    <w:p w:rsidR="009E2037" w:rsidRDefault="009E2037" w:rsidP="009E2037">
      <w:pPr>
        <w:widowControl/>
        <w:suppressAutoHyphens w:val="0"/>
        <w:autoSpaceDN/>
        <w:spacing w:before="60" w:after="0" w:line="360" w:lineRule="auto"/>
        <w:jc w:val="center"/>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 </w:t>
      </w:r>
      <w:r w:rsidR="002257CC">
        <w:rPr>
          <w:rFonts w:ascii="Times New Roman" w:eastAsia="Times New Roman" w:hAnsi="Times New Roman" w:cs="Times New Roman"/>
          <w:kern w:val="0"/>
          <w:lang w:eastAsia="pl-PL" w:bidi="ar-SA"/>
        </w:rPr>
        <w:t>4</w:t>
      </w:r>
    </w:p>
    <w:p w:rsidR="00C368D2" w:rsidRPr="00C368D2" w:rsidRDefault="00C368D2" w:rsidP="009E2037">
      <w:pPr>
        <w:widowControl/>
        <w:suppressAutoHyphens w:val="0"/>
        <w:autoSpaceDN/>
        <w:spacing w:before="60" w:after="0" w:line="36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Materiały konieczne do realizacji zadania</w:t>
      </w:r>
    </w:p>
    <w:p w:rsidR="009E2037" w:rsidRPr="009E2037" w:rsidRDefault="009E2037" w:rsidP="00E7314C">
      <w:pPr>
        <w:widowControl/>
        <w:numPr>
          <w:ilvl w:val="0"/>
          <w:numId w:val="35"/>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Wykonawca zobowiązuje się wykonać przedmiot umowy z materiałów własnych.</w:t>
      </w:r>
    </w:p>
    <w:p w:rsidR="009E2037" w:rsidRPr="009E2037" w:rsidRDefault="009E2037" w:rsidP="00E7314C">
      <w:pPr>
        <w:widowControl/>
        <w:numPr>
          <w:ilvl w:val="0"/>
          <w:numId w:val="35"/>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Materiały i urządzenia, powinny odpowiadać co do jakości wymogom wyrobów dopuszczonych do obrotu i stosowania w budownictwie określonych w art. 10 ustawy „Prawo budowlane”.</w:t>
      </w:r>
    </w:p>
    <w:p w:rsidR="009E2037" w:rsidRDefault="009E2037" w:rsidP="009E2037">
      <w:pPr>
        <w:widowControl/>
        <w:suppressAutoHyphens w:val="0"/>
        <w:autoSpaceDN/>
        <w:spacing w:before="120" w:after="120" w:line="240" w:lineRule="auto"/>
        <w:jc w:val="center"/>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 </w:t>
      </w:r>
      <w:r w:rsidR="002257CC">
        <w:rPr>
          <w:rFonts w:ascii="Times New Roman" w:eastAsia="Times New Roman" w:hAnsi="Times New Roman" w:cs="Times New Roman"/>
          <w:kern w:val="0"/>
          <w:szCs w:val="20"/>
          <w:lang w:eastAsia="pl-PL" w:bidi="ar-SA"/>
        </w:rPr>
        <w:t>5</w:t>
      </w:r>
    </w:p>
    <w:p w:rsidR="00C368D2" w:rsidRPr="00C368D2" w:rsidRDefault="00C368D2" w:rsidP="009E2037">
      <w:pPr>
        <w:widowControl/>
        <w:suppressAutoHyphens w:val="0"/>
        <w:autoSpaceDN/>
        <w:spacing w:before="120" w:after="120" w:line="24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Podwykonawcy</w:t>
      </w:r>
    </w:p>
    <w:p w:rsidR="006A631D" w:rsidRPr="001911AE" w:rsidRDefault="009E2037" w:rsidP="00E7314C">
      <w:pPr>
        <w:pStyle w:val="Akapitzlist"/>
        <w:widowControl/>
        <w:numPr>
          <w:ilvl w:val="3"/>
          <w:numId w:val="34"/>
        </w:numPr>
        <w:suppressAutoHyphens w:val="0"/>
        <w:autoSpaceDN/>
        <w:spacing w:line="240" w:lineRule="auto"/>
        <w:ind w:left="357" w:hanging="357"/>
        <w:jc w:val="both"/>
        <w:rPr>
          <w:rFonts w:ascii="Times New Roman" w:eastAsia="Calibri" w:hAnsi="Times New Roman" w:cs="Times New Roman"/>
          <w:kern w:val="0"/>
          <w:lang w:eastAsia="en-US" w:bidi="ar-SA"/>
        </w:rPr>
      </w:pPr>
      <w:r w:rsidRPr="001911AE">
        <w:rPr>
          <w:rFonts w:ascii="Times New Roman" w:eastAsia="Calibri" w:hAnsi="Times New Roman" w:cs="Times New Roman"/>
          <w:kern w:val="0"/>
          <w:szCs w:val="20"/>
          <w:lang w:eastAsia="en-US" w:bidi="ar-SA"/>
        </w:rPr>
        <w:t>Wykonawca zleca następujący zakres robót,</w:t>
      </w:r>
      <w:r w:rsidR="006A631D" w:rsidRPr="001911AE">
        <w:rPr>
          <w:rFonts w:ascii="Times New Roman" w:eastAsia="Calibri" w:hAnsi="Times New Roman" w:cs="Times New Roman"/>
          <w:kern w:val="0"/>
          <w:szCs w:val="20"/>
          <w:lang w:eastAsia="en-US" w:bidi="ar-SA"/>
        </w:rPr>
        <w:t xml:space="preserve"> tj.:</w:t>
      </w:r>
      <w:r w:rsidRPr="001911AE">
        <w:rPr>
          <w:rFonts w:ascii="Times New Roman" w:eastAsia="Calibri" w:hAnsi="Times New Roman" w:cs="Times New Roman"/>
          <w:kern w:val="0"/>
          <w:szCs w:val="20"/>
          <w:lang w:eastAsia="en-US" w:bidi="ar-SA"/>
        </w:rPr>
        <w:t>..………</w:t>
      </w:r>
      <w:r w:rsidR="001911AE">
        <w:rPr>
          <w:rFonts w:ascii="Times New Roman" w:eastAsia="Calibri" w:hAnsi="Times New Roman" w:cs="Times New Roman"/>
          <w:kern w:val="0"/>
          <w:szCs w:val="20"/>
          <w:lang w:eastAsia="en-US" w:bidi="ar-SA"/>
        </w:rPr>
        <w:t>……….……..……………………..</w:t>
      </w:r>
      <w:r w:rsidR="006A631D" w:rsidRPr="001911AE">
        <w:rPr>
          <w:rFonts w:ascii="Times New Roman" w:eastAsia="Calibri" w:hAnsi="Times New Roman" w:cs="Times New Roman"/>
          <w:kern w:val="0"/>
          <w:szCs w:val="20"/>
          <w:lang w:eastAsia="en-US" w:bidi="ar-SA"/>
        </w:rPr>
        <w:t>…………………………………………………………………………………………</w:t>
      </w:r>
      <w:r w:rsidR="00BF626D">
        <w:rPr>
          <w:rFonts w:ascii="Times New Roman" w:eastAsia="Calibri" w:hAnsi="Times New Roman" w:cs="Times New Roman"/>
          <w:kern w:val="0"/>
          <w:szCs w:val="20"/>
          <w:lang w:eastAsia="en-US" w:bidi="ar-SA"/>
        </w:rPr>
        <w:t>……</w:t>
      </w:r>
      <w:r w:rsidR="006A631D" w:rsidRPr="001911AE">
        <w:rPr>
          <w:rFonts w:ascii="Times New Roman" w:eastAsia="Calibri" w:hAnsi="Times New Roman" w:cs="Times New Roman"/>
          <w:kern w:val="0"/>
          <w:szCs w:val="20"/>
          <w:lang w:eastAsia="en-US" w:bidi="ar-SA"/>
        </w:rPr>
        <w:t>……...…</w:t>
      </w:r>
      <w:r w:rsidRPr="001911AE">
        <w:rPr>
          <w:rFonts w:ascii="Times New Roman" w:eastAsia="Calibri" w:hAnsi="Times New Roman" w:cs="Times New Roman"/>
          <w:kern w:val="0"/>
          <w:szCs w:val="20"/>
          <w:lang w:eastAsia="en-US" w:bidi="ar-SA"/>
        </w:rPr>
        <w:t xml:space="preserve"> – na łączną wartość (brutto), ……………</w:t>
      </w:r>
      <w:r w:rsidR="00BF626D">
        <w:rPr>
          <w:rFonts w:ascii="Times New Roman" w:eastAsia="Calibri" w:hAnsi="Times New Roman" w:cs="Times New Roman"/>
          <w:kern w:val="0"/>
          <w:szCs w:val="20"/>
          <w:lang w:eastAsia="en-US" w:bidi="ar-SA"/>
        </w:rPr>
        <w:t>……..</w:t>
      </w:r>
      <w:r w:rsidRPr="001911AE">
        <w:rPr>
          <w:rFonts w:ascii="Times New Roman" w:eastAsia="Calibri" w:hAnsi="Times New Roman" w:cs="Times New Roman"/>
          <w:kern w:val="0"/>
          <w:szCs w:val="20"/>
          <w:lang w:eastAsia="en-US" w:bidi="ar-SA"/>
        </w:rPr>
        <w:t xml:space="preserve">……. </w:t>
      </w:r>
      <w:r w:rsidR="006A631D" w:rsidRPr="001911AE">
        <w:rPr>
          <w:rFonts w:ascii="Times New Roman" w:eastAsia="Calibri" w:hAnsi="Times New Roman" w:cs="Times New Roman"/>
          <w:kern w:val="0"/>
          <w:szCs w:val="20"/>
          <w:lang w:eastAsia="en-US" w:bidi="ar-SA"/>
        </w:rPr>
        <w:t>(słownie: …………</w:t>
      </w:r>
      <w:r w:rsidR="00BF626D">
        <w:rPr>
          <w:rFonts w:ascii="Times New Roman" w:eastAsia="Calibri" w:hAnsi="Times New Roman" w:cs="Times New Roman"/>
          <w:kern w:val="0"/>
          <w:szCs w:val="20"/>
          <w:lang w:eastAsia="en-US" w:bidi="ar-SA"/>
        </w:rPr>
        <w:t>………………………</w:t>
      </w:r>
      <w:r w:rsidR="006A631D" w:rsidRPr="001911AE">
        <w:rPr>
          <w:rFonts w:ascii="Times New Roman" w:eastAsia="Calibri" w:hAnsi="Times New Roman" w:cs="Times New Roman"/>
          <w:kern w:val="0"/>
          <w:szCs w:val="20"/>
          <w:lang w:eastAsia="en-US" w:bidi="ar-SA"/>
        </w:rPr>
        <w:t xml:space="preserve">……………………… </w:t>
      </w:r>
      <w:r w:rsidRPr="001911AE">
        <w:rPr>
          <w:rFonts w:ascii="Times New Roman" w:eastAsia="Calibri" w:hAnsi="Times New Roman" w:cs="Times New Roman"/>
          <w:kern w:val="0"/>
          <w:szCs w:val="20"/>
          <w:lang w:eastAsia="en-US" w:bidi="ar-SA"/>
        </w:rPr>
        <w:t>………………………………………………………………………… związanych z </w:t>
      </w:r>
      <w:r w:rsidR="00227A93">
        <w:rPr>
          <w:rFonts w:ascii="Times New Roman" w:eastAsia="Calibri" w:hAnsi="Times New Roman" w:cs="Times New Roman"/>
          <w:kern w:val="0"/>
          <w:szCs w:val="20"/>
          <w:lang w:eastAsia="en-US" w:bidi="ar-SA"/>
        </w:rPr>
        <w:t>realizacją</w:t>
      </w:r>
      <w:r w:rsidRPr="001911AE">
        <w:rPr>
          <w:rFonts w:ascii="Times New Roman" w:eastAsia="Calibri" w:hAnsi="Times New Roman" w:cs="Times New Roman"/>
          <w:kern w:val="0"/>
          <w:szCs w:val="20"/>
          <w:lang w:eastAsia="en-US" w:bidi="ar-SA"/>
        </w:rPr>
        <w:t xml:space="preserve"> przedmiotu umowy – podwykonawcy, tj.:</w:t>
      </w:r>
      <w:r w:rsidR="006A631D" w:rsidRPr="001911AE">
        <w:rPr>
          <w:rFonts w:ascii="Times New Roman" w:eastAsia="Calibri" w:hAnsi="Times New Roman" w:cs="Times New Roman"/>
          <w:kern w:val="0"/>
          <w:szCs w:val="20"/>
          <w:lang w:eastAsia="en-US" w:bidi="ar-SA"/>
        </w:rPr>
        <w:t xml:space="preserve"> ………………………………………………………………………..</w:t>
      </w:r>
      <w:r w:rsidRPr="001911AE">
        <w:rPr>
          <w:rFonts w:ascii="Times New Roman" w:eastAsia="Calibri" w:hAnsi="Times New Roman" w:cs="Times New Roman"/>
          <w:kern w:val="0"/>
          <w:szCs w:val="20"/>
          <w:lang w:eastAsia="en-US" w:bidi="ar-SA"/>
        </w:rPr>
        <w:t xml:space="preserve">…………………………………………………………...………………. , za którego działanie lub zaniechanie w toku realizacji tych </w:t>
      </w:r>
      <w:r w:rsidR="00CE2357">
        <w:rPr>
          <w:rFonts w:ascii="Times New Roman" w:eastAsia="Calibri" w:hAnsi="Times New Roman" w:cs="Times New Roman"/>
          <w:kern w:val="0"/>
          <w:szCs w:val="20"/>
          <w:lang w:eastAsia="en-US" w:bidi="ar-SA"/>
        </w:rPr>
        <w:t>robót</w:t>
      </w:r>
      <w:r w:rsidRPr="001911AE">
        <w:rPr>
          <w:rFonts w:ascii="Times New Roman" w:eastAsia="Calibri" w:hAnsi="Times New Roman" w:cs="Times New Roman"/>
          <w:kern w:val="0"/>
          <w:szCs w:val="20"/>
          <w:lang w:eastAsia="en-US" w:bidi="ar-SA"/>
        </w:rPr>
        <w:t xml:space="preserve"> ponosi pełną odpowiedzialność.</w:t>
      </w:r>
      <w:r w:rsidRPr="001911AE">
        <w:rPr>
          <w:rFonts w:ascii="Times New Roman" w:eastAsia="Calibri" w:hAnsi="Times New Roman" w:cs="Times New Roman"/>
          <w:kern w:val="0"/>
          <w:lang w:eastAsia="en-US" w:bidi="ar-SA"/>
        </w:rPr>
        <w:t xml:space="preserve"> Podwykonawcą (dalszym podwykonawcą) w rozumieniu niniejszej umowy jest: każdy podmiot, osoba fizyczna, osoba prawna i inna jednostka organizacyjna nie uczestnicząca w postępowaniu przetargowym na wyłonienie Wykonawcy w zakresie realizacji przedmiotu zamówienia. Nr sprawy:  </w:t>
      </w:r>
      <w:r w:rsidR="006A631D" w:rsidRPr="001911AE">
        <w:rPr>
          <w:rFonts w:ascii="Times New Roman" w:eastAsia="Calibri" w:hAnsi="Times New Roman" w:cs="Times New Roman"/>
          <w:kern w:val="0"/>
          <w:lang w:eastAsia="en-US" w:bidi="ar-SA"/>
        </w:rPr>
        <w:t>ADM.261.</w:t>
      </w:r>
      <w:r w:rsidR="007B4697">
        <w:rPr>
          <w:rFonts w:ascii="Times New Roman" w:eastAsia="Calibri" w:hAnsi="Times New Roman" w:cs="Times New Roman"/>
          <w:kern w:val="0"/>
          <w:lang w:eastAsia="en-US" w:bidi="ar-SA"/>
        </w:rPr>
        <w:t>11</w:t>
      </w:r>
      <w:r w:rsidR="006A631D" w:rsidRPr="001911AE">
        <w:rPr>
          <w:rFonts w:ascii="Times New Roman" w:eastAsia="Calibri" w:hAnsi="Times New Roman" w:cs="Times New Roman"/>
          <w:kern w:val="0"/>
          <w:lang w:eastAsia="en-US" w:bidi="ar-SA"/>
        </w:rPr>
        <w:t>.201</w:t>
      </w:r>
      <w:r w:rsidR="00464DCB">
        <w:rPr>
          <w:rFonts w:ascii="Times New Roman" w:eastAsia="Calibri" w:hAnsi="Times New Roman" w:cs="Times New Roman"/>
          <w:kern w:val="0"/>
          <w:lang w:eastAsia="en-US" w:bidi="ar-SA"/>
        </w:rPr>
        <w:t>8</w:t>
      </w:r>
    </w:p>
    <w:p w:rsidR="009E2037" w:rsidRPr="009E2037" w:rsidRDefault="009E2037" w:rsidP="00E7314C">
      <w:pPr>
        <w:widowControl/>
        <w:numPr>
          <w:ilvl w:val="0"/>
          <w:numId w:val="60"/>
        </w:numPr>
        <w:suppressAutoHyphens w:val="0"/>
        <w:autoSpaceDN/>
        <w:spacing w:after="0" w:line="240" w:lineRule="auto"/>
        <w:jc w:val="both"/>
        <w:rPr>
          <w:rFonts w:ascii="Times New Roman" w:eastAsia="Calibri" w:hAnsi="Times New Roman" w:cs="Times New Roman"/>
          <w:kern w:val="0"/>
          <w:lang w:eastAsia="en-US" w:bidi="ar-SA"/>
        </w:rPr>
      </w:pPr>
      <w:r w:rsidRPr="009E2037">
        <w:rPr>
          <w:rFonts w:ascii="Times New Roman" w:eastAsia="Calibri" w:hAnsi="Times New Roman" w:cs="Times New Roman"/>
          <w:kern w:val="0"/>
          <w:lang w:eastAsia="en-US" w:bidi="ar-SA"/>
        </w:rPr>
        <w:t>Wykonawca zobowiązuje się wykonać siłami własnymi przedmiot umowy za wyjątkiem czynności powierzonych podwykonawcom. Zakres i wartość czynności, jak i prac przewidzianych do wykonania przez podwykonawców wraz z podaniem ich nazw (firm)</w:t>
      </w:r>
      <w:r w:rsidR="008329B9">
        <w:rPr>
          <w:rFonts w:ascii="Times New Roman" w:eastAsia="Calibri" w:hAnsi="Times New Roman" w:cs="Times New Roman"/>
          <w:kern w:val="0"/>
          <w:lang w:eastAsia="en-US" w:bidi="ar-SA"/>
        </w:rPr>
        <w:t xml:space="preserve"> </w:t>
      </w:r>
      <w:r w:rsidR="004F01A6">
        <w:rPr>
          <w:rFonts w:ascii="Times New Roman" w:eastAsia="Calibri" w:hAnsi="Times New Roman" w:cs="Times New Roman"/>
          <w:kern w:val="0"/>
          <w:lang w:eastAsia="en-US" w:bidi="ar-SA"/>
        </w:rPr>
        <w:t>(</w:t>
      </w:r>
      <w:r w:rsidR="008329B9">
        <w:rPr>
          <w:rFonts w:ascii="Times New Roman" w:eastAsia="Calibri" w:hAnsi="Times New Roman" w:cs="Times New Roman"/>
          <w:kern w:val="0"/>
          <w:lang w:eastAsia="en-US" w:bidi="ar-SA"/>
        </w:rPr>
        <w:t>Załącznik nr VI</w:t>
      </w:r>
      <w:r w:rsidR="004F01A6">
        <w:rPr>
          <w:rFonts w:ascii="Times New Roman" w:eastAsia="Calibri" w:hAnsi="Times New Roman" w:cs="Times New Roman"/>
          <w:kern w:val="0"/>
          <w:lang w:eastAsia="en-US" w:bidi="ar-SA"/>
        </w:rPr>
        <w:t>)</w:t>
      </w:r>
      <w:r w:rsidR="008329B9">
        <w:rPr>
          <w:rFonts w:ascii="Times New Roman" w:eastAsia="Calibri" w:hAnsi="Times New Roman" w:cs="Times New Roman"/>
          <w:kern w:val="0"/>
          <w:lang w:eastAsia="en-US" w:bidi="ar-SA"/>
        </w:rPr>
        <w:t xml:space="preserve"> </w:t>
      </w:r>
      <w:r w:rsidRPr="009E2037">
        <w:rPr>
          <w:rFonts w:ascii="Times New Roman" w:eastAsia="Calibri" w:hAnsi="Times New Roman" w:cs="Times New Roman"/>
          <w:kern w:val="0"/>
          <w:lang w:eastAsia="en-US" w:bidi="ar-SA"/>
        </w:rPr>
        <w:t>, wysokości należnego na ich rzecz wynagrodzenia oraz zaakceptowana przez Zamawiającego kopia umowy o podwykonawstwo będzie stanowić w przyszłości dodatkowy załącznik nr 5 do niniejszej umowy</w:t>
      </w:r>
      <w:r w:rsidR="00600EE6">
        <w:rPr>
          <w:rFonts w:ascii="Times New Roman" w:eastAsia="Calibri" w:hAnsi="Times New Roman" w:cs="Times New Roman"/>
          <w:kern w:val="0"/>
          <w:lang w:eastAsia="en-US" w:bidi="ar-SA"/>
        </w:rPr>
        <w:t>.</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 xml:space="preserve">Wykonawca zobowiązany jest przedkładać Zamawiającemu projekt umowy </w:t>
      </w:r>
      <w:r w:rsidR="001609AC" w:rsidRPr="00363507">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t xml:space="preserve">o podwykonawstwo na roboty budowlane, dostawy lub usługi wykonywane w ramach robót budowlanych, a także projekt jej zmiany oraz poświadczoną za zgodność z oryginałem kopię umowy o podwykonawstwo w ciągu 7 dni od sporządzenia projektu umowy, albo zawarcia umowy o podwykonawstwo, albo zmiany tej umowy. W razie niespełnienia przez projekt umowy albo umowę o podwykonawstwo wymagań zawartych w SIWZ Zamawiający może zgłosić podwykonawcy odpowiednio zastrzeżenia albo sprzeciw </w:t>
      </w:r>
      <w:r w:rsidR="001609AC" w:rsidRPr="00363507">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t xml:space="preserve">w terminie 5 dni od daty przedłożenia mu projektu umowy o podwykonawstwo albo poświadczonej kopii przedmiotowej umowy, bądź zmiany tej umowy. Brak zgłoszenia przez Zamawiającego zastrzeżeń albo sprzeciwu w powyższym terminie uważa się za wyrażenie przez niego zgody na zawarcie umowy o podwykonawstwo lub jej zmianę. </w:t>
      </w:r>
      <w:r w:rsidRPr="00363507">
        <w:rPr>
          <w:rFonts w:ascii="Times New Roman" w:eastAsia="Calibri" w:hAnsi="Times New Roman" w:cs="Times New Roman"/>
          <w:color w:val="000000" w:themeColor="text1"/>
          <w:kern w:val="0"/>
          <w:lang w:eastAsia="en-US" w:bidi="ar-SA"/>
        </w:rPr>
        <w:lastRenderedPageBreak/>
        <w:t xml:space="preserve">Zamawiający zastrzega i zobowiązuje Wykonawcę do wprowadzenia w treści umów zawieranych z podwykonawcami obowiązku uzyskiwania zgody Wykonawcy </w:t>
      </w:r>
      <w:r w:rsidR="001609AC" w:rsidRPr="00363507">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t>i Zamawiającego na zawarcie umowy o dalsze podwykonawstwo oraz na jej zmianę jak również obowiązku przedkładania umowy, zmiany tej umowy lub projektu umowy oraz projektów zmian Zamawiającemu i Wykonawcy celem umożliwienia im wniesienia sprzeciwu bądź zastrzeżeń o których mowa w art. 647/1/ ustawy Kodeks cywilny.</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 xml:space="preserve">W celu uzyskania zgody Zamawiającego na zmianę umowy z podwykonawcą (dalszym podwykonawcą) lub zmianę podwykonawcy (dalszego podwykonawcy), w zakresie opisanym </w:t>
      </w:r>
      <w:r w:rsidR="00E469A9" w:rsidRPr="00363507">
        <w:rPr>
          <w:rFonts w:ascii="Times New Roman" w:eastAsia="Calibri" w:hAnsi="Times New Roman" w:cs="Times New Roman"/>
          <w:color w:val="000000" w:themeColor="text1"/>
          <w:kern w:val="0"/>
          <w:lang w:eastAsia="en-US" w:bidi="ar-SA"/>
        </w:rPr>
        <w:t xml:space="preserve">w niniejszej umowie, Wykonawca </w:t>
      </w:r>
      <w:r w:rsidRPr="00363507">
        <w:rPr>
          <w:rFonts w:ascii="Times New Roman" w:eastAsia="Calibri" w:hAnsi="Times New Roman" w:cs="Times New Roman"/>
          <w:color w:val="000000" w:themeColor="text1"/>
          <w:kern w:val="0"/>
          <w:lang w:eastAsia="en-US" w:bidi="ar-SA"/>
        </w:rPr>
        <w:t>zobowiązany będzie skierować do Zamawiającego umotywowany i uzasadniony wniosek o zmianę umowy z podwykonawcą (dalszym podwykonawcą) lub zmianę podwykonawcy (dalsze</w:t>
      </w:r>
      <w:r w:rsidR="00CE2357">
        <w:rPr>
          <w:rFonts w:ascii="Times New Roman" w:eastAsia="Calibri" w:hAnsi="Times New Roman" w:cs="Times New Roman"/>
          <w:color w:val="000000" w:themeColor="text1"/>
          <w:kern w:val="0"/>
          <w:lang w:eastAsia="en-US" w:bidi="ar-SA"/>
        </w:rPr>
        <w:t>go podwykonawcy). Wniosek ten wyżej wymienione</w:t>
      </w:r>
      <w:r w:rsidRPr="00363507">
        <w:rPr>
          <w:rFonts w:ascii="Times New Roman" w:eastAsia="Calibri" w:hAnsi="Times New Roman" w:cs="Times New Roman"/>
          <w:color w:val="000000" w:themeColor="text1"/>
          <w:kern w:val="0"/>
          <w:lang w:eastAsia="en-US" w:bidi="ar-SA"/>
        </w:rPr>
        <w:t xml:space="preserve"> podmioty przedkładają Zamawiającemu wraz z projektem umowy o podwykonawstwo na roboty budowlane, dostawy lub usługi wykonywane </w:t>
      </w:r>
      <w:r w:rsidR="00CE2357">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t>w ramach robót budowlanych, a także projektem jej zmiany</w:t>
      </w:r>
      <w:r w:rsidR="00CE2357">
        <w:rPr>
          <w:rFonts w:ascii="Times New Roman" w:eastAsia="Calibri" w:hAnsi="Times New Roman" w:cs="Times New Roman"/>
          <w:color w:val="000000" w:themeColor="text1"/>
          <w:kern w:val="0"/>
          <w:lang w:eastAsia="en-US" w:bidi="ar-SA"/>
        </w:rPr>
        <w:t>, w terminie określonym w ust. 3</w:t>
      </w:r>
      <w:r w:rsidRPr="00363507">
        <w:rPr>
          <w:rFonts w:ascii="Times New Roman" w:eastAsia="Calibri" w:hAnsi="Times New Roman" w:cs="Times New Roman"/>
          <w:color w:val="000000" w:themeColor="text1"/>
          <w:kern w:val="0"/>
          <w:lang w:eastAsia="en-US" w:bidi="ar-SA"/>
        </w:rPr>
        <w:t xml:space="preserve"> zdanie 1 niniejszego paragrafu umowy. </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Wykonawca określi w umowach z podwykonawcą (dalszym podwykonawcą) zasady odpowiedzialności podwykonawcy (dalszego podwykonawcy) za wady fizyczne na okres nie krótszy od okresu, w którym Wykonawca ponosi odpowiedzialność za te wady wobec Zamawiającego.</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Podwykonawca (dalszy podwykonawca) nie może przystąpić do realizacji robót przed uzyskaniem przez Wykonawcę zgody Zamawiającego na zawarcie z podwykonawcą (dalszym podwykonawcą) umowy.</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W przypadku przystąpienia podwykonawcy (dalszego podwykonawcy) do robót przed akceptacją umowy o podwykonawstwo lub jej zmiany przez Zamawiającego, o której mowa w u</w:t>
      </w:r>
      <w:r w:rsidR="00CE2357">
        <w:rPr>
          <w:rFonts w:ascii="Times New Roman" w:eastAsia="Calibri" w:hAnsi="Times New Roman" w:cs="Times New Roman"/>
          <w:color w:val="000000" w:themeColor="text1"/>
          <w:kern w:val="0"/>
          <w:lang w:eastAsia="en-US" w:bidi="ar-SA"/>
        </w:rPr>
        <w:t>st. 3</w:t>
      </w:r>
      <w:r w:rsidRPr="00363507">
        <w:rPr>
          <w:rFonts w:ascii="Times New Roman" w:eastAsia="Calibri" w:hAnsi="Times New Roman" w:cs="Times New Roman"/>
          <w:color w:val="000000" w:themeColor="text1"/>
          <w:kern w:val="0"/>
          <w:lang w:eastAsia="en-US" w:bidi="ar-SA"/>
        </w:rPr>
        <w:t xml:space="preserve"> i </w:t>
      </w:r>
      <w:r w:rsidR="00CE2357">
        <w:rPr>
          <w:rFonts w:ascii="Times New Roman" w:eastAsia="Calibri" w:hAnsi="Times New Roman" w:cs="Times New Roman"/>
          <w:color w:val="000000" w:themeColor="text1"/>
          <w:kern w:val="0"/>
          <w:lang w:eastAsia="en-US" w:bidi="ar-SA"/>
        </w:rPr>
        <w:t>4</w:t>
      </w:r>
      <w:r w:rsidRPr="00363507">
        <w:rPr>
          <w:rFonts w:ascii="Times New Roman" w:eastAsia="Calibri" w:hAnsi="Times New Roman" w:cs="Times New Roman"/>
          <w:color w:val="000000" w:themeColor="text1"/>
          <w:kern w:val="0"/>
          <w:lang w:eastAsia="en-US" w:bidi="ar-SA"/>
        </w:rPr>
        <w:t xml:space="preserve"> lub pomimo nie uzyskania przez Wykonawcę zgody na zawarcie umowy </w:t>
      </w:r>
      <w:r w:rsidR="00A965A6">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t xml:space="preserve">z podwykonawcą (dalszym podwykonawcą): </w:t>
      </w:r>
    </w:p>
    <w:p w:rsidR="009E2037" w:rsidRPr="00363507" w:rsidRDefault="009E2037" w:rsidP="00E7314C">
      <w:pPr>
        <w:widowControl/>
        <w:numPr>
          <w:ilvl w:val="0"/>
          <w:numId w:val="36"/>
        </w:numPr>
        <w:suppressAutoHyphens w:val="0"/>
        <w:autoSpaceDN/>
        <w:spacing w:after="0" w:line="240" w:lineRule="auto"/>
        <w:ind w:left="470"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 xml:space="preserve">Wykonawca zobowiązany będzie zapłacić Zamawiającemu karę umowną w wysokości 10 % wynagrodzenia umownego brutto, o którym mowa w </w:t>
      </w:r>
      <w:r w:rsidR="00E469A9" w:rsidRPr="00363507">
        <w:rPr>
          <w:rFonts w:ascii="Times New Roman" w:eastAsia="Calibri" w:hAnsi="Times New Roman" w:cs="Times New Roman"/>
          <w:color w:val="000000" w:themeColor="text1"/>
          <w:kern w:val="0"/>
          <w:lang w:eastAsia="en-US" w:bidi="ar-SA"/>
        </w:rPr>
        <w:t xml:space="preserve">§ 6 ust. </w:t>
      </w:r>
      <w:r w:rsidR="00936B68">
        <w:rPr>
          <w:rFonts w:ascii="Times New Roman" w:eastAsia="Calibri" w:hAnsi="Times New Roman" w:cs="Times New Roman"/>
          <w:color w:val="000000" w:themeColor="text1"/>
          <w:kern w:val="0"/>
          <w:lang w:eastAsia="en-US" w:bidi="ar-SA"/>
        </w:rPr>
        <w:t>2</w:t>
      </w:r>
      <w:r w:rsidR="00E469A9" w:rsidRPr="00363507">
        <w:rPr>
          <w:rFonts w:ascii="Times New Roman" w:eastAsia="Calibri" w:hAnsi="Times New Roman" w:cs="Times New Roman"/>
          <w:color w:val="000000" w:themeColor="text1"/>
          <w:kern w:val="0"/>
          <w:lang w:eastAsia="en-US" w:bidi="ar-SA"/>
        </w:rPr>
        <w:t xml:space="preserve"> umowy</w:t>
      </w:r>
      <w:r w:rsidRPr="00363507">
        <w:rPr>
          <w:rFonts w:ascii="Times New Roman" w:eastAsia="Calibri" w:hAnsi="Times New Roman" w:cs="Times New Roman"/>
          <w:color w:val="000000" w:themeColor="text1"/>
          <w:kern w:val="0"/>
          <w:lang w:eastAsia="en-US" w:bidi="ar-SA"/>
        </w:rPr>
        <w:t>;</w:t>
      </w:r>
    </w:p>
    <w:p w:rsidR="009E2037" w:rsidRPr="00363507" w:rsidRDefault="009E2037" w:rsidP="00E7314C">
      <w:pPr>
        <w:widowControl/>
        <w:numPr>
          <w:ilvl w:val="0"/>
          <w:numId w:val="36"/>
        </w:numPr>
        <w:suppressAutoHyphens w:val="0"/>
        <w:autoSpaceDN/>
        <w:spacing w:after="0" w:line="240" w:lineRule="auto"/>
        <w:ind w:left="470"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Zamawiający uprawniony będzie do wstrzymania robót budowlanych realizowanych przez podwykonawcę (dalszego podwykonawcę) do czasu przedstawienia przez Wykonawcę albo podwykonawcę Zamawiającemu projektu umowy o podwykonawstwo lub kopii umowy o podwykonawstwo z podwykonawcą (dalszym podwykonawcą);</w:t>
      </w:r>
    </w:p>
    <w:p w:rsidR="009E2037" w:rsidRPr="00363507" w:rsidRDefault="009E2037" w:rsidP="00E7314C">
      <w:pPr>
        <w:widowControl/>
        <w:numPr>
          <w:ilvl w:val="0"/>
          <w:numId w:val="36"/>
        </w:numPr>
        <w:suppressAutoHyphens w:val="0"/>
        <w:autoSpaceDN/>
        <w:spacing w:after="0" w:line="240" w:lineRule="auto"/>
        <w:ind w:left="470"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Zamawiający uprawniony będzie do wstrzymania wypłaty wynagrodzenia należnego Wykonawcy do czasu przedstawienia przez Wykonawcę Zamawiającemu projektu umowy o podwykonawstwo lub kopii umowy o podwykonawstwo z podwykonawcą.</w:t>
      </w:r>
    </w:p>
    <w:p w:rsidR="000A3F2C" w:rsidRDefault="000A3F2C"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Pr>
          <w:rFonts w:ascii="Times New Roman" w:eastAsia="Calibri" w:hAnsi="Times New Roman" w:cs="Times New Roman"/>
          <w:color w:val="000000" w:themeColor="text1"/>
          <w:kern w:val="0"/>
          <w:lang w:eastAsia="en-US" w:bidi="ar-SA"/>
        </w:rPr>
        <w:t xml:space="preserve">W przypadku przystąpienia podwykonawcy do robót na inwestycji pomimo nie uzyskania przez Wykonawcę ( Podwykonawcę ) zgody na zawarcie umowy o podwykonawstwo </w:t>
      </w:r>
      <w:r w:rsidR="00A965A6">
        <w:rPr>
          <w:rFonts w:ascii="Times New Roman" w:eastAsia="Calibri" w:hAnsi="Times New Roman" w:cs="Times New Roman"/>
          <w:color w:val="000000" w:themeColor="text1"/>
          <w:kern w:val="0"/>
          <w:lang w:eastAsia="en-US" w:bidi="ar-SA"/>
        </w:rPr>
        <w:br/>
      </w:r>
      <w:r>
        <w:rPr>
          <w:rFonts w:ascii="Times New Roman" w:eastAsia="Calibri" w:hAnsi="Times New Roman" w:cs="Times New Roman"/>
          <w:color w:val="000000" w:themeColor="text1"/>
          <w:kern w:val="0"/>
          <w:lang w:eastAsia="en-US" w:bidi="ar-SA"/>
        </w:rPr>
        <w:t xml:space="preserve">z podwykonawcą (dalszym podwykonawcą) Zamawiający uprawniony będzie ponadto do odstąpienia od niniejszej umowy z Wykonawcą, w całości lub części, w terminie 7 (siedem) dni od dnia uzyskania informacji o wykonywaniu robót przez podwykonawcę (dalszego podwykonawcę). W takim przypadku Wykonawca zobowiązany będzie do zapłaty Zamawiającemu kary umownej w wysokości 15% wynagrodzenia umownego brutto, </w:t>
      </w:r>
      <w:r w:rsidR="00A965A6">
        <w:rPr>
          <w:rFonts w:ascii="Times New Roman" w:eastAsia="Calibri" w:hAnsi="Times New Roman" w:cs="Times New Roman"/>
          <w:color w:val="000000" w:themeColor="text1"/>
          <w:kern w:val="0"/>
          <w:lang w:eastAsia="en-US" w:bidi="ar-SA"/>
        </w:rPr>
        <w:br/>
      </w:r>
      <w:r>
        <w:rPr>
          <w:rFonts w:ascii="Times New Roman" w:eastAsia="Calibri" w:hAnsi="Times New Roman" w:cs="Times New Roman"/>
          <w:color w:val="000000" w:themeColor="text1"/>
          <w:kern w:val="0"/>
          <w:lang w:eastAsia="en-US" w:bidi="ar-SA"/>
        </w:rPr>
        <w:t xml:space="preserve">o którym mowa w paragrafie 6 ust. </w:t>
      </w:r>
      <w:r w:rsidR="00936B68">
        <w:rPr>
          <w:rFonts w:ascii="Times New Roman" w:eastAsia="Calibri" w:hAnsi="Times New Roman" w:cs="Times New Roman"/>
          <w:color w:val="000000" w:themeColor="text1"/>
          <w:kern w:val="0"/>
          <w:lang w:eastAsia="en-US" w:bidi="ar-SA"/>
        </w:rPr>
        <w:t>2</w:t>
      </w:r>
      <w:r>
        <w:rPr>
          <w:rFonts w:ascii="Times New Roman" w:eastAsia="Calibri" w:hAnsi="Times New Roman" w:cs="Times New Roman"/>
          <w:color w:val="000000" w:themeColor="text1"/>
          <w:kern w:val="0"/>
          <w:lang w:eastAsia="en-US" w:bidi="ar-SA"/>
        </w:rPr>
        <w:t xml:space="preserve"> umowy.</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Wykonawca dołączy do protokołu odbioru robót przez Zamawiającego odpowiedni protokół z uprzedniego odbioru tych samych robót przeprowadzonego pomiędzy Wykonawcą (podwykonawcą) i podwykonawcami (dalszymi podwykonawcami).</w:t>
      </w:r>
    </w:p>
    <w:p w:rsidR="009E2037" w:rsidRPr="00363507" w:rsidRDefault="009E2037" w:rsidP="00E7314C">
      <w:pPr>
        <w:widowControl/>
        <w:numPr>
          <w:ilvl w:val="0"/>
          <w:numId w:val="60"/>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 xml:space="preserve">Podwykonawca może realizować wyłącznie te czynności i prace, które są określone w szczegółowym harmonogramie </w:t>
      </w:r>
      <w:r w:rsidR="003A06DF">
        <w:rPr>
          <w:rFonts w:ascii="Times New Roman" w:eastAsia="Calibri" w:hAnsi="Times New Roman" w:cs="Times New Roman"/>
          <w:color w:val="000000" w:themeColor="text1"/>
          <w:kern w:val="0"/>
          <w:lang w:eastAsia="en-US" w:bidi="ar-SA"/>
        </w:rPr>
        <w:t>realizacji przedmiotu umowy</w:t>
      </w:r>
      <w:r w:rsidR="002F5440">
        <w:rPr>
          <w:rFonts w:ascii="Times New Roman" w:eastAsia="Calibri" w:hAnsi="Times New Roman" w:cs="Times New Roman"/>
          <w:color w:val="000000" w:themeColor="text1"/>
          <w:kern w:val="0"/>
          <w:lang w:eastAsia="en-US" w:bidi="ar-SA"/>
        </w:rPr>
        <w:t xml:space="preserve"> w </w:t>
      </w:r>
      <w:r w:rsidR="0019394E">
        <w:rPr>
          <w:rFonts w:ascii="Times New Roman" w:eastAsia="Calibri" w:hAnsi="Times New Roman" w:cs="Times New Roman"/>
          <w:color w:val="000000" w:themeColor="text1"/>
          <w:kern w:val="0"/>
          <w:lang w:eastAsia="en-US" w:bidi="ar-SA"/>
        </w:rPr>
        <w:t>załączniku nr 4 do umowy</w:t>
      </w:r>
      <w:r w:rsidRPr="00363507">
        <w:rPr>
          <w:rFonts w:ascii="Times New Roman" w:eastAsia="Calibri" w:hAnsi="Times New Roman" w:cs="Times New Roman"/>
          <w:color w:val="000000" w:themeColor="text1"/>
          <w:kern w:val="0"/>
          <w:lang w:eastAsia="en-US" w:bidi="ar-SA"/>
        </w:rPr>
        <w:t xml:space="preserve">, a wysokość jego wynagrodzenia nie może przekraczać kwoty podanej przez wykonawcę, w ramach składanej oferty.  Ten wymóg stosuje się odpowiednio przy </w:t>
      </w:r>
      <w:r w:rsidRPr="00363507">
        <w:rPr>
          <w:rFonts w:ascii="Times New Roman" w:eastAsia="Calibri" w:hAnsi="Times New Roman" w:cs="Times New Roman"/>
          <w:color w:val="000000" w:themeColor="text1"/>
          <w:kern w:val="0"/>
          <w:lang w:eastAsia="en-US" w:bidi="ar-SA"/>
        </w:rPr>
        <w:lastRenderedPageBreak/>
        <w:t xml:space="preserve">realizacji zamówienia przez dalszych podwykonawców. Harmonogram </w:t>
      </w:r>
      <w:r w:rsidR="003A06DF">
        <w:rPr>
          <w:rFonts w:ascii="Times New Roman" w:eastAsia="Calibri" w:hAnsi="Times New Roman" w:cs="Times New Roman"/>
          <w:color w:val="000000" w:themeColor="text1"/>
          <w:kern w:val="0"/>
          <w:lang w:eastAsia="en-US" w:bidi="ar-SA"/>
        </w:rPr>
        <w:t>realizacji przedmiotu umowy</w:t>
      </w:r>
      <w:r w:rsidRPr="00363507">
        <w:rPr>
          <w:rFonts w:ascii="Times New Roman" w:eastAsia="Calibri" w:hAnsi="Times New Roman" w:cs="Times New Roman"/>
          <w:color w:val="000000" w:themeColor="text1"/>
          <w:kern w:val="0"/>
          <w:lang w:eastAsia="en-US" w:bidi="ar-SA"/>
        </w:rPr>
        <w:t xml:space="preserve"> ma stanowić załącznik do każdej umowy o podwykonawstwo.</w:t>
      </w:r>
    </w:p>
    <w:p w:rsidR="009E2037" w:rsidRDefault="001911AE" w:rsidP="009E2037">
      <w:pPr>
        <w:widowControl/>
        <w:suppressAutoHyphens w:val="0"/>
        <w:autoSpaceDN/>
        <w:spacing w:before="6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6</w:t>
      </w:r>
    </w:p>
    <w:p w:rsidR="00097AFD" w:rsidRPr="00097AFD" w:rsidRDefault="00097AFD" w:rsidP="009E2037">
      <w:pPr>
        <w:widowControl/>
        <w:suppressAutoHyphens w:val="0"/>
        <w:autoSpaceDN/>
        <w:spacing w:before="60" w:after="60" w:line="240" w:lineRule="auto"/>
        <w:jc w:val="center"/>
        <w:rPr>
          <w:rFonts w:ascii="Times New Roman" w:eastAsia="Times New Roman" w:hAnsi="Times New Roman" w:cs="Times New Roman"/>
          <w:b/>
          <w:kern w:val="0"/>
          <w:sz w:val="28"/>
          <w:szCs w:val="28"/>
          <w:lang w:eastAsia="pl-PL" w:bidi="ar-SA"/>
        </w:rPr>
      </w:pPr>
      <w:r w:rsidRPr="00097AFD">
        <w:rPr>
          <w:rFonts w:ascii="Times New Roman" w:eastAsia="Times New Roman" w:hAnsi="Times New Roman" w:cs="Times New Roman"/>
          <w:b/>
          <w:kern w:val="0"/>
          <w:sz w:val="28"/>
          <w:szCs w:val="28"/>
          <w:lang w:eastAsia="pl-PL" w:bidi="ar-SA"/>
        </w:rPr>
        <w:t>Wynagrodzenie i warunki płatności</w:t>
      </w:r>
    </w:p>
    <w:p w:rsidR="009E2037" w:rsidRPr="009E2037" w:rsidRDefault="00515FFA" w:rsidP="00E7314C">
      <w:pPr>
        <w:widowControl/>
        <w:numPr>
          <w:ilvl w:val="0"/>
          <w:numId w:val="37"/>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Wynagrodzeni</w:t>
      </w:r>
      <w:r w:rsidR="00977C3D">
        <w:rPr>
          <w:rFonts w:ascii="Times New Roman" w:eastAsia="Times New Roman" w:hAnsi="Times New Roman" w:cs="Times New Roman"/>
          <w:kern w:val="0"/>
          <w:lang w:eastAsia="pl-PL" w:bidi="ar-SA"/>
        </w:rPr>
        <w:t>e</w:t>
      </w:r>
      <w:r>
        <w:rPr>
          <w:rFonts w:ascii="Times New Roman" w:eastAsia="Times New Roman" w:hAnsi="Times New Roman" w:cs="Times New Roman"/>
          <w:kern w:val="0"/>
          <w:lang w:eastAsia="pl-PL" w:bidi="ar-SA"/>
        </w:rPr>
        <w:t xml:space="preserve"> za realizację przedmiotu umowy będzie płatne w formie ryczałtu.</w:t>
      </w:r>
    </w:p>
    <w:p w:rsidR="009E2037" w:rsidRPr="009E2037" w:rsidRDefault="009E2037" w:rsidP="00E7314C">
      <w:pPr>
        <w:widowControl/>
        <w:numPr>
          <w:ilvl w:val="0"/>
          <w:numId w:val="37"/>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Wynagrodzenie brutto, o którym mowa w ust.1 wyraża się maksymalną kwotą: …............................... zł (słownie złotych:............</w:t>
      </w:r>
      <w:r w:rsidR="00F25C73">
        <w:rPr>
          <w:rFonts w:ascii="Times New Roman" w:eastAsia="Times New Roman" w:hAnsi="Times New Roman" w:cs="Times New Roman"/>
          <w:kern w:val="0"/>
          <w:szCs w:val="20"/>
          <w:lang w:eastAsia="pl-PL" w:bidi="ar-SA"/>
        </w:rPr>
        <w:t>............</w:t>
      </w:r>
      <w:r w:rsidRPr="009E2037">
        <w:rPr>
          <w:rFonts w:ascii="Times New Roman" w:eastAsia="Times New Roman" w:hAnsi="Times New Roman" w:cs="Times New Roman"/>
          <w:kern w:val="0"/>
          <w:szCs w:val="20"/>
          <w:lang w:eastAsia="pl-PL" w:bidi="ar-SA"/>
        </w:rPr>
        <w:t>....................................................).</w:t>
      </w:r>
    </w:p>
    <w:p w:rsidR="009E2037" w:rsidRPr="009E2037" w:rsidRDefault="009E2037" w:rsidP="00E7314C">
      <w:pPr>
        <w:widowControl/>
        <w:numPr>
          <w:ilvl w:val="0"/>
          <w:numId w:val="32"/>
        </w:numPr>
        <w:tabs>
          <w:tab w:val="clear" w:pos="360"/>
          <w:tab w:val="num" w:pos="720"/>
        </w:tabs>
        <w:suppressAutoHyphens w:val="0"/>
        <w:autoSpaceDN/>
        <w:spacing w:after="0" w:line="240" w:lineRule="auto"/>
        <w:ind w:left="720"/>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Wynagrodzen</w:t>
      </w:r>
      <w:r w:rsidR="00BF626D">
        <w:rPr>
          <w:rFonts w:ascii="Times New Roman" w:eastAsia="Times New Roman" w:hAnsi="Times New Roman" w:cs="Times New Roman"/>
          <w:kern w:val="0"/>
          <w:szCs w:val="20"/>
          <w:lang w:eastAsia="pl-PL" w:bidi="ar-SA"/>
        </w:rPr>
        <w:t xml:space="preserve">ie netto wyraża się kwotą: </w:t>
      </w:r>
      <w:r w:rsidRPr="009E2037">
        <w:rPr>
          <w:rFonts w:ascii="Times New Roman" w:eastAsia="Times New Roman" w:hAnsi="Times New Roman" w:cs="Times New Roman"/>
          <w:kern w:val="0"/>
          <w:szCs w:val="20"/>
          <w:lang w:eastAsia="pl-PL" w:bidi="ar-SA"/>
        </w:rPr>
        <w:t>.................................................................... zł.</w:t>
      </w:r>
    </w:p>
    <w:p w:rsidR="009E2037" w:rsidRPr="009E2037" w:rsidRDefault="009E2037" w:rsidP="009E2037">
      <w:pPr>
        <w:widowControl/>
        <w:suppressAutoHyphens w:val="0"/>
        <w:autoSpaceDN/>
        <w:spacing w:after="0" w:line="240" w:lineRule="auto"/>
        <w:ind w:left="360"/>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(słownie złotych: .................................................................................................................).</w:t>
      </w:r>
    </w:p>
    <w:p w:rsidR="009E2037" w:rsidRPr="009E2037" w:rsidRDefault="009E2037" w:rsidP="00E7314C">
      <w:pPr>
        <w:widowControl/>
        <w:numPr>
          <w:ilvl w:val="0"/>
          <w:numId w:val="37"/>
        </w:numPr>
        <w:suppressAutoHyphens w:val="0"/>
        <w:autoSpaceDN/>
        <w:spacing w:after="0" w:line="240" w:lineRule="auto"/>
        <w:rPr>
          <w:rFonts w:ascii="Times New Roman" w:eastAsia="Times New Roman" w:hAnsi="Times New Roman" w:cs="Times New Roman"/>
          <w:kern w:val="0"/>
          <w:lang w:eastAsia="pl-PL" w:bidi="ar-SA"/>
        </w:rPr>
      </w:pPr>
      <w:r w:rsidRPr="009E2037">
        <w:rPr>
          <w:rFonts w:ascii="Times New Roman" w:eastAsia="Times New Roman" w:hAnsi="Times New Roman" w:cs="Times New Roman"/>
          <w:snapToGrid w:val="0"/>
          <w:kern w:val="0"/>
          <w:lang w:eastAsia="pl-PL" w:bidi="ar-SA"/>
        </w:rPr>
        <w:t xml:space="preserve">Zamawiający oświadcza, że jest płatnikiem podatku VAT. Podaje NIP:  </w:t>
      </w:r>
      <w:r w:rsidRPr="009E2037">
        <w:rPr>
          <w:rFonts w:ascii="Times New Roman" w:eastAsia="Times New Roman" w:hAnsi="Times New Roman" w:cs="Times New Roman"/>
          <w:kern w:val="0"/>
          <w:shd w:val="clear" w:color="auto" w:fill="FFFFFF"/>
          <w:lang w:eastAsia="pl-PL" w:bidi="ar-SA"/>
        </w:rPr>
        <w:t>795-2</w:t>
      </w:r>
      <w:r w:rsidR="00F25C73">
        <w:rPr>
          <w:rFonts w:ascii="Times New Roman" w:eastAsia="Times New Roman" w:hAnsi="Times New Roman" w:cs="Times New Roman"/>
          <w:kern w:val="0"/>
          <w:shd w:val="clear" w:color="auto" w:fill="FFFFFF"/>
          <w:lang w:eastAsia="pl-PL" w:bidi="ar-SA"/>
        </w:rPr>
        <w:t>1</w:t>
      </w:r>
      <w:r w:rsidRPr="009E2037">
        <w:rPr>
          <w:rFonts w:ascii="Times New Roman" w:eastAsia="Times New Roman" w:hAnsi="Times New Roman" w:cs="Times New Roman"/>
          <w:kern w:val="0"/>
          <w:shd w:val="clear" w:color="auto" w:fill="FFFFFF"/>
          <w:lang w:eastAsia="pl-PL" w:bidi="ar-SA"/>
        </w:rPr>
        <w:t>-</w:t>
      </w:r>
      <w:r w:rsidR="00F25C73">
        <w:rPr>
          <w:rFonts w:ascii="Times New Roman" w:eastAsia="Times New Roman" w:hAnsi="Times New Roman" w:cs="Times New Roman"/>
          <w:kern w:val="0"/>
          <w:shd w:val="clear" w:color="auto" w:fill="FFFFFF"/>
          <w:lang w:eastAsia="pl-PL" w:bidi="ar-SA"/>
        </w:rPr>
        <w:t>5</w:t>
      </w:r>
      <w:r w:rsidRPr="009E2037">
        <w:rPr>
          <w:rFonts w:ascii="Times New Roman" w:eastAsia="Times New Roman" w:hAnsi="Times New Roman" w:cs="Times New Roman"/>
          <w:kern w:val="0"/>
          <w:shd w:val="clear" w:color="auto" w:fill="FFFFFF"/>
          <w:lang w:eastAsia="pl-PL" w:bidi="ar-SA"/>
        </w:rPr>
        <w:t>6-</w:t>
      </w:r>
      <w:r w:rsidR="00F25C73">
        <w:rPr>
          <w:rFonts w:ascii="Times New Roman" w:eastAsia="Times New Roman" w:hAnsi="Times New Roman" w:cs="Times New Roman"/>
          <w:kern w:val="0"/>
          <w:shd w:val="clear" w:color="auto" w:fill="FFFFFF"/>
          <w:lang w:eastAsia="pl-PL" w:bidi="ar-SA"/>
        </w:rPr>
        <w:t>351</w:t>
      </w:r>
      <w:r w:rsidRPr="009E2037">
        <w:rPr>
          <w:rFonts w:ascii="Times New Roman" w:eastAsia="Times New Roman" w:hAnsi="Times New Roman" w:cs="Times New Roman"/>
          <w:kern w:val="0"/>
          <w:lang w:eastAsia="pl-PL" w:bidi="ar-SA"/>
        </w:rPr>
        <w:t>.</w:t>
      </w:r>
    </w:p>
    <w:p w:rsidR="009E2037" w:rsidRDefault="009E2037" w:rsidP="00E7314C">
      <w:pPr>
        <w:widowControl/>
        <w:numPr>
          <w:ilvl w:val="0"/>
          <w:numId w:val="37"/>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Wynagrodzenie, o którym mowa w ust. </w:t>
      </w:r>
      <w:r w:rsidR="00936B68">
        <w:rPr>
          <w:rFonts w:ascii="Times New Roman" w:eastAsia="Times New Roman" w:hAnsi="Times New Roman" w:cs="Times New Roman"/>
          <w:kern w:val="0"/>
          <w:szCs w:val="20"/>
          <w:lang w:eastAsia="pl-PL" w:bidi="ar-SA"/>
        </w:rPr>
        <w:t>2</w:t>
      </w:r>
      <w:r w:rsidRPr="009E2037">
        <w:rPr>
          <w:rFonts w:ascii="Times New Roman" w:eastAsia="Times New Roman" w:hAnsi="Times New Roman" w:cs="Times New Roman"/>
          <w:kern w:val="0"/>
          <w:szCs w:val="20"/>
          <w:lang w:eastAsia="pl-PL" w:bidi="ar-SA"/>
        </w:rPr>
        <w:t xml:space="preserve"> obejmuje wszystkie koszty związane </w:t>
      </w:r>
      <w:r w:rsidR="003D7FCD">
        <w:rPr>
          <w:rFonts w:ascii="Times New Roman" w:eastAsia="Times New Roman" w:hAnsi="Times New Roman" w:cs="Times New Roman"/>
          <w:kern w:val="0"/>
          <w:szCs w:val="20"/>
          <w:lang w:eastAsia="pl-PL" w:bidi="ar-SA"/>
        </w:rPr>
        <w:br/>
      </w:r>
      <w:r w:rsidRPr="009E2037">
        <w:rPr>
          <w:rFonts w:ascii="Times New Roman" w:eastAsia="Times New Roman" w:hAnsi="Times New Roman" w:cs="Times New Roman"/>
          <w:kern w:val="0"/>
          <w:szCs w:val="20"/>
          <w:lang w:eastAsia="pl-PL" w:bidi="ar-SA"/>
        </w:rPr>
        <w:t>z wykonaniem przedmiotu umowy.</w:t>
      </w:r>
    </w:p>
    <w:p w:rsidR="003D7FCD" w:rsidRPr="0023132E" w:rsidRDefault="003D7FCD" w:rsidP="005F6B22">
      <w:pPr>
        <w:widowControl/>
        <w:numPr>
          <w:ilvl w:val="0"/>
          <w:numId w:val="44"/>
        </w:numPr>
        <w:suppressAutoHyphens w:val="0"/>
        <w:autoSpaceDN/>
        <w:spacing w:after="0" w:line="240" w:lineRule="auto"/>
        <w:jc w:val="both"/>
        <w:rPr>
          <w:rFonts w:ascii="Times New Roman" w:eastAsia="Times New Roman" w:hAnsi="Times New Roman" w:cs="Times New Roman"/>
          <w:kern w:val="0"/>
          <w:lang w:eastAsia="pl-PL" w:bidi="ar-SA"/>
        </w:rPr>
      </w:pPr>
      <w:r w:rsidRPr="0023132E">
        <w:rPr>
          <w:rFonts w:ascii="Times New Roman" w:eastAsia="Times New Roman" w:hAnsi="Times New Roman" w:cs="Times New Roman"/>
          <w:kern w:val="0"/>
          <w:lang w:eastAsia="pl-PL" w:bidi="ar-SA"/>
        </w:rPr>
        <w:t>Rozliczenie końcowe robót nastąpi</w:t>
      </w:r>
      <w:r w:rsidR="0091466C" w:rsidRPr="0023132E">
        <w:rPr>
          <w:rFonts w:ascii="Times New Roman" w:eastAsia="Times New Roman" w:hAnsi="Times New Roman" w:cs="Times New Roman"/>
          <w:kern w:val="0"/>
          <w:lang w:eastAsia="pl-PL" w:bidi="ar-SA"/>
        </w:rPr>
        <w:t xml:space="preserve"> w </w:t>
      </w:r>
      <w:r w:rsidR="00A0349D">
        <w:rPr>
          <w:rFonts w:ascii="Times New Roman" w:eastAsia="Times New Roman" w:hAnsi="Times New Roman" w:cs="Times New Roman"/>
          <w:kern w:val="0"/>
          <w:lang w:eastAsia="pl-PL" w:bidi="ar-SA"/>
        </w:rPr>
        <w:t>oparciu</w:t>
      </w:r>
      <w:r w:rsidR="00B02563">
        <w:rPr>
          <w:rFonts w:ascii="Times New Roman" w:eastAsia="Times New Roman" w:hAnsi="Times New Roman" w:cs="Times New Roman"/>
          <w:kern w:val="0"/>
          <w:lang w:eastAsia="pl-PL" w:bidi="ar-SA"/>
        </w:rPr>
        <w:t xml:space="preserve"> o fakturę</w:t>
      </w:r>
      <w:r w:rsidRPr="0023132E">
        <w:rPr>
          <w:rFonts w:ascii="Times New Roman" w:eastAsia="Times New Roman" w:hAnsi="Times New Roman" w:cs="Times New Roman"/>
          <w:kern w:val="0"/>
          <w:lang w:eastAsia="pl-PL" w:bidi="ar-SA"/>
        </w:rPr>
        <w:t xml:space="preserve"> </w:t>
      </w:r>
      <w:r w:rsidR="00B02563">
        <w:rPr>
          <w:rFonts w:ascii="Times New Roman" w:eastAsia="Times New Roman" w:hAnsi="Times New Roman" w:cs="Times New Roman"/>
          <w:kern w:val="0"/>
          <w:lang w:eastAsia="pl-PL" w:bidi="ar-SA"/>
        </w:rPr>
        <w:t>wystawioną</w:t>
      </w:r>
      <w:r w:rsidRPr="0023132E">
        <w:rPr>
          <w:rFonts w:ascii="Times New Roman" w:eastAsia="Times New Roman" w:hAnsi="Times New Roman" w:cs="Times New Roman"/>
          <w:kern w:val="0"/>
          <w:lang w:eastAsia="pl-PL" w:bidi="ar-SA"/>
        </w:rPr>
        <w:t xml:space="preserve"> na podstawie protokołu </w:t>
      </w:r>
      <w:r w:rsidR="00C912E1">
        <w:rPr>
          <w:rFonts w:ascii="Times New Roman" w:eastAsia="Times New Roman" w:hAnsi="Times New Roman" w:cs="Times New Roman"/>
          <w:kern w:val="0"/>
          <w:lang w:eastAsia="pl-PL" w:bidi="ar-SA"/>
        </w:rPr>
        <w:t xml:space="preserve">końcowego odbioru robót, o którym mowa w </w:t>
      </w:r>
      <w:r w:rsidR="00C912E1">
        <w:rPr>
          <w:rFonts w:ascii="Times New Roman" w:eastAsia="Times New Roman" w:hAnsi="Times New Roman" w:cs="Times New Roman"/>
          <w:kern w:val="0"/>
          <w:szCs w:val="20"/>
          <w:lang w:eastAsia="pl-PL" w:bidi="ar-SA"/>
        </w:rPr>
        <w:t>§</w:t>
      </w:r>
      <w:r w:rsidR="00C912E1">
        <w:rPr>
          <w:rFonts w:ascii="Times New Roman" w:eastAsia="Times New Roman" w:hAnsi="Times New Roman" w:cs="Times New Roman"/>
          <w:kern w:val="0"/>
          <w:lang w:eastAsia="pl-PL" w:bidi="ar-SA"/>
        </w:rPr>
        <w:t xml:space="preserve"> 2 ust. 2.</w:t>
      </w:r>
    </w:p>
    <w:p w:rsidR="003D7FCD" w:rsidRPr="00D22EA1" w:rsidRDefault="003D7FCD" w:rsidP="00F729E9">
      <w:pPr>
        <w:widowControl/>
        <w:numPr>
          <w:ilvl w:val="0"/>
          <w:numId w:val="44"/>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sidRPr="00D22EA1">
        <w:rPr>
          <w:rFonts w:ascii="Times New Roman" w:eastAsia="Times New Roman" w:hAnsi="Times New Roman" w:cs="Times New Roman"/>
          <w:kern w:val="0"/>
          <w:lang w:eastAsia="pl-PL" w:bidi="ar-SA"/>
        </w:rPr>
        <w:t xml:space="preserve"> </w:t>
      </w:r>
      <w:r w:rsidRPr="00D22EA1">
        <w:rPr>
          <w:rFonts w:ascii="Times New Roman" w:eastAsia="Times New Roman" w:hAnsi="Times New Roman" w:cs="Times New Roman"/>
          <w:b/>
          <w:kern w:val="0"/>
          <w:lang w:eastAsia="pl-PL" w:bidi="ar-SA"/>
        </w:rPr>
        <w:t>Termin zapłaty</w:t>
      </w:r>
      <w:r w:rsidR="00C97F58" w:rsidRPr="00D22EA1">
        <w:rPr>
          <w:rFonts w:ascii="Times New Roman" w:eastAsia="Times New Roman" w:hAnsi="Times New Roman" w:cs="Times New Roman"/>
          <w:b/>
          <w:kern w:val="0"/>
          <w:lang w:eastAsia="pl-PL" w:bidi="ar-SA"/>
        </w:rPr>
        <w:t xml:space="preserve"> faktury</w:t>
      </w:r>
      <w:r w:rsidRPr="00D22EA1">
        <w:rPr>
          <w:rFonts w:ascii="Times New Roman" w:eastAsia="Times New Roman" w:hAnsi="Times New Roman" w:cs="Times New Roman"/>
          <w:b/>
          <w:kern w:val="0"/>
          <w:lang w:eastAsia="pl-PL" w:bidi="ar-SA"/>
        </w:rPr>
        <w:t xml:space="preserve"> przez Zamawiającego </w:t>
      </w:r>
      <w:r w:rsidR="008604A9">
        <w:rPr>
          <w:rFonts w:ascii="Times New Roman" w:eastAsia="Times New Roman" w:hAnsi="Times New Roman" w:cs="Times New Roman"/>
          <w:b/>
          <w:kern w:val="0"/>
          <w:lang w:eastAsia="pl-PL" w:bidi="ar-SA"/>
        </w:rPr>
        <w:t>wynosi</w:t>
      </w:r>
      <w:r w:rsidR="00F22078" w:rsidRPr="00D22EA1">
        <w:rPr>
          <w:rFonts w:ascii="Times New Roman" w:eastAsia="Times New Roman" w:hAnsi="Times New Roman" w:cs="Times New Roman"/>
          <w:b/>
          <w:kern w:val="0"/>
          <w:lang w:eastAsia="pl-PL" w:bidi="ar-SA"/>
        </w:rPr>
        <w:t xml:space="preserve"> do</w:t>
      </w:r>
      <w:r w:rsidRPr="00D22EA1">
        <w:rPr>
          <w:rFonts w:ascii="Times New Roman" w:eastAsia="Times New Roman" w:hAnsi="Times New Roman" w:cs="Times New Roman"/>
          <w:b/>
          <w:kern w:val="0"/>
          <w:lang w:eastAsia="pl-PL" w:bidi="ar-SA"/>
        </w:rPr>
        <w:t xml:space="preserve"> </w:t>
      </w:r>
      <w:r w:rsidR="007B1521">
        <w:rPr>
          <w:rFonts w:ascii="Times New Roman" w:eastAsia="Times New Roman" w:hAnsi="Times New Roman" w:cs="Times New Roman"/>
          <w:bCs/>
          <w:kern w:val="0"/>
          <w:u w:val="single"/>
          <w:lang w:eastAsia="pl-PL" w:bidi="ar-SA"/>
        </w:rPr>
        <w:t>30</w:t>
      </w:r>
      <w:r w:rsidR="00C97F58" w:rsidRPr="00D22EA1">
        <w:rPr>
          <w:rFonts w:ascii="Times New Roman" w:eastAsia="Times New Roman" w:hAnsi="Times New Roman" w:cs="Times New Roman"/>
          <w:bCs/>
          <w:kern w:val="0"/>
          <w:u w:val="single"/>
          <w:lang w:eastAsia="pl-PL" w:bidi="ar-SA"/>
        </w:rPr>
        <w:t xml:space="preserve"> dni</w:t>
      </w:r>
      <w:r w:rsidR="00C97F58" w:rsidRPr="00D22EA1">
        <w:rPr>
          <w:rFonts w:ascii="Times New Roman" w:eastAsia="Times New Roman" w:hAnsi="Times New Roman" w:cs="Times New Roman"/>
          <w:bCs/>
          <w:kern w:val="0"/>
          <w:lang w:eastAsia="pl-PL" w:bidi="ar-SA"/>
        </w:rPr>
        <w:t xml:space="preserve"> </w:t>
      </w:r>
      <w:r w:rsidRPr="00D22EA1">
        <w:rPr>
          <w:rFonts w:ascii="Times New Roman" w:eastAsia="Times New Roman" w:hAnsi="Times New Roman" w:cs="Times New Roman"/>
          <w:bCs/>
          <w:kern w:val="0"/>
          <w:lang w:eastAsia="pl-PL" w:bidi="ar-SA"/>
        </w:rPr>
        <w:t xml:space="preserve">licząc od daty otrzymania prawidłowo wystawionej  faktury. Zapłata nastąpi </w:t>
      </w:r>
      <w:r w:rsidRPr="00D22EA1">
        <w:rPr>
          <w:rFonts w:ascii="Times New Roman" w:eastAsia="Times New Roman" w:hAnsi="Times New Roman" w:cs="Times New Roman"/>
          <w:kern w:val="0"/>
          <w:lang w:eastAsia="pl-PL" w:bidi="ar-SA"/>
        </w:rPr>
        <w:t xml:space="preserve">na wskazany przez Wykonawcę rachunek bankowy pod warunkiem przedstawienia wraz z fakturą dowodów potwierdzających zapłatę wymagalnego wynagrodzenia podwykonawcom lub dalszym podwykonawcom. Strony zawierające umowę ustalają, że termin zapłaty wynagrodzenia podwykonawcy lub dalszemu podwykonawcy będzie wynosił </w:t>
      </w:r>
      <w:r w:rsidR="007B1521">
        <w:rPr>
          <w:rFonts w:ascii="Times New Roman" w:eastAsia="Times New Roman" w:hAnsi="Times New Roman" w:cs="Times New Roman"/>
          <w:kern w:val="0"/>
          <w:lang w:eastAsia="pl-PL" w:bidi="ar-SA"/>
        </w:rPr>
        <w:t>14</w:t>
      </w:r>
      <w:r w:rsidRPr="00D22EA1">
        <w:rPr>
          <w:rFonts w:ascii="Times New Roman" w:eastAsia="Times New Roman" w:hAnsi="Times New Roman" w:cs="Times New Roman"/>
          <w:kern w:val="0"/>
          <w:lang w:eastAsia="pl-PL" w:bidi="ar-SA"/>
        </w:rPr>
        <w:t xml:space="preserve"> dni </w:t>
      </w:r>
      <w:r w:rsidRPr="00D22EA1">
        <w:rPr>
          <w:rFonts w:ascii="Times New Roman" w:eastAsia="Times New Roman" w:hAnsi="Times New Roman" w:cs="Times New Roman"/>
          <w:bCs/>
          <w:kern w:val="0"/>
          <w:lang w:eastAsia="pl-PL" w:bidi="ar-SA"/>
        </w:rPr>
        <w:t>licząc od daty otrzymania prawidłowo wystawionej faktury.</w:t>
      </w:r>
    </w:p>
    <w:p w:rsidR="003D7FCD" w:rsidRPr="008C6B52" w:rsidRDefault="003D7FCD" w:rsidP="003D7FCD">
      <w:pPr>
        <w:widowControl/>
        <w:suppressAutoHyphens w:val="0"/>
        <w:autoSpaceDN/>
        <w:spacing w:after="0" w:line="240" w:lineRule="auto"/>
        <w:ind w:left="340"/>
        <w:jc w:val="both"/>
        <w:rPr>
          <w:rFonts w:ascii="Times New Roman" w:eastAsia="Times New Roman" w:hAnsi="Times New Roman" w:cs="Times New Roman"/>
          <w:kern w:val="0"/>
          <w:szCs w:val="20"/>
          <w:lang w:eastAsia="pl-PL" w:bidi="ar-SA"/>
        </w:rPr>
      </w:pPr>
    </w:p>
    <w:p w:rsidR="008C6B52" w:rsidRPr="008C6B52" w:rsidRDefault="008C6B52" w:rsidP="008C6B52">
      <w:pPr>
        <w:widowControl/>
        <w:suppressAutoHyphens w:val="0"/>
        <w:autoSpaceDN/>
        <w:spacing w:after="0" w:line="240" w:lineRule="auto"/>
        <w:ind w:left="340"/>
        <w:jc w:val="both"/>
        <w:rPr>
          <w:rFonts w:ascii="Times New Roman" w:eastAsia="Times New Roman" w:hAnsi="Times New Roman" w:cs="Times New Roman"/>
          <w:kern w:val="0"/>
          <w:szCs w:val="20"/>
          <w:lang w:eastAsia="pl-PL" w:bidi="ar-SA"/>
        </w:rPr>
      </w:pPr>
    </w:p>
    <w:p w:rsidR="009E2037" w:rsidRDefault="009E2037" w:rsidP="009E2037">
      <w:pPr>
        <w:widowControl/>
        <w:suppressAutoHyphens w:val="0"/>
        <w:autoSpaceDN/>
        <w:spacing w:before="120" w:after="60" w:line="240" w:lineRule="auto"/>
        <w:jc w:val="center"/>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 </w:t>
      </w:r>
      <w:r w:rsidR="00D11FAA">
        <w:rPr>
          <w:rFonts w:ascii="Times New Roman" w:eastAsia="Times New Roman" w:hAnsi="Times New Roman" w:cs="Times New Roman"/>
          <w:kern w:val="0"/>
          <w:lang w:eastAsia="pl-PL" w:bidi="ar-SA"/>
        </w:rPr>
        <w:t>7</w:t>
      </w:r>
    </w:p>
    <w:p w:rsidR="00097AFD" w:rsidRPr="00097AFD" w:rsidRDefault="00097AFD"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097AFD">
        <w:rPr>
          <w:rFonts w:ascii="Times New Roman" w:eastAsia="Times New Roman" w:hAnsi="Times New Roman" w:cs="Times New Roman"/>
          <w:b/>
          <w:kern w:val="0"/>
          <w:sz w:val="28"/>
          <w:szCs w:val="28"/>
          <w:lang w:eastAsia="pl-PL" w:bidi="ar-SA"/>
        </w:rPr>
        <w:t>Zabezpieczenie należytego wykonania umowy</w:t>
      </w:r>
    </w:p>
    <w:p w:rsidR="009E2037" w:rsidRPr="003612AB" w:rsidRDefault="009E2037" w:rsidP="00F729E9">
      <w:pPr>
        <w:pStyle w:val="Akapitzlist"/>
        <w:widowControl/>
        <w:numPr>
          <w:ilvl w:val="1"/>
          <w:numId w:val="44"/>
        </w:numPr>
        <w:tabs>
          <w:tab w:val="left" w:pos="440"/>
        </w:tabs>
        <w:suppressAutoHyphens w:val="0"/>
        <w:autoSpaceDN/>
        <w:spacing w:line="240" w:lineRule="auto"/>
        <w:ind w:left="357" w:hanging="357"/>
        <w:jc w:val="both"/>
        <w:rPr>
          <w:rFonts w:ascii="Times New Roman" w:eastAsia="Times New Roman" w:hAnsi="Times New Roman" w:cs="Times New Roman"/>
          <w:kern w:val="0"/>
          <w:lang w:eastAsia="pl-PL" w:bidi="ar-SA"/>
        </w:rPr>
      </w:pPr>
      <w:r w:rsidRPr="003612AB">
        <w:rPr>
          <w:rFonts w:ascii="Times New Roman" w:eastAsia="Times New Roman" w:hAnsi="Times New Roman" w:cs="Times New Roman"/>
          <w:kern w:val="0"/>
          <w:szCs w:val="20"/>
          <w:lang w:eastAsia="pl-PL" w:bidi="ar-SA"/>
        </w:rPr>
        <w:t xml:space="preserve">Wykonawca zobowiązuje się do wniesienia zabezpieczenia należytego wykonania umowy w wysokości </w:t>
      </w:r>
      <w:r w:rsidR="000774DE" w:rsidRPr="003612AB">
        <w:rPr>
          <w:rFonts w:ascii="Times New Roman" w:eastAsia="Times New Roman" w:hAnsi="Times New Roman" w:cs="Times New Roman"/>
          <w:kern w:val="0"/>
          <w:szCs w:val="20"/>
          <w:lang w:eastAsia="pl-PL" w:bidi="ar-SA"/>
        </w:rPr>
        <w:t>5% wartości całego zamówienia (brutto z zaokrągleniem do 100</w:t>
      </w:r>
      <w:r w:rsidR="001103E2" w:rsidRPr="003612AB">
        <w:rPr>
          <w:rFonts w:ascii="Times New Roman" w:eastAsia="Times New Roman" w:hAnsi="Times New Roman" w:cs="Times New Roman"/>
          <w:kern w:val="0"/>
          <w:szCs w:val="20"/>
          <w:lang w:eastAsia="pl-PL" w:bidi="ar-SA"/>
        </w:rPr>
        <w:t>,00</w:t>
      </w:r>
      <w:r w:rsidR="000774DE" w:rsidRPr="003612AB">
        <w:rPr>
          <w:rFonts w:ascii="Times New Roman" w:eastAsia="Times New Roman" w:hAnsi="Times New Roman" w:cs="Times New Roman"/>
          <w:kern w:val="0"/>
          <w:szCs w:val="20"/>
          <w:lang w:eastAsia="pl-PL" w:bidi="ar-SA"/>
        </w:rPr>
        <w:t xml:space="preserve"> zł w dół)</w:t>
      </w:r>
      <w:r w:rsidRPr="003612AB">
        <w:rPr>
          <w:rFonts w:ascii="Times New Roman" w:eastAsia="Times New Roman" w:hAnsi="Times New Roman" w:cs="Times New Roman"/>
          <w:kern w:val="0"/>
          <w:szCs w:val="20"/>
          <w:lang w:eastAsia="pl-PL" w:bidi="ar-SA"/>
        </w:rPr>
        <w:t>, najpóźniej w dniu podpisania umowy, według wyboru Wykonawcy w jednej lub w kilku formach określonych w art. 148 ustawy Prawo zamówień publicznych.</w:t>
      </w:r>
      <w:r w:rsidR="003612AB">
        <w:rPr>
          <w:rFonts w:ascii="Times New Roman" w:eastAsia="Times New Roman" w:hAnsi="Times New Roman" w:cs="Times New Roman"/>
          <w:kern w:val="0"/>
          <w:szCs w:val="20"/>
          <w:lang w:eastAsia="pl-PL" w:bidi="ar-SA"/>
        </w:rPr>
        <w:br/>
      </w:r>
      <w:r w:rsidRPr="003612AB">
        <w:rPr>
          <w:rFonts w:ascii="Times New Roman" w:eastAsia="Times New Roman" w:hAnsi="Times New Roman" w:cs="Times New Roman"/>
          <w:kern w:val="0"/>
          <w:lang w:eastAsia="pl-PL" w:bidi="ar-SA"/>
        </w:rPr>
        <w:t>Zabezpieczenie wnoszone w pieniądzu Wykonawca wpłaci przelewem na rachunek bankowy tj.:</w:t>
      </w:r>
    </w:p>
    <w:p w:rsidR="00C70F5E" w:rsidRPr="00350714" w:rsidRDefault="00C70F5E" w:rsidP="00C70F5E">
      <w:pPr>
        <w:pStyle w:val="Standard"/>
        <w:spacing w:after="0" w:line="240" w:lineRule="auto"/>
        <w:ind w:left="2127" w:firstLine="709"/>
        <w:jc w:val="both"/>
        <w:rPr>
          <w:rFonts w:ascii="Times New Roman" w:hAnsi="Times New Roman" w:cs="Times New Roman"/>
        </w:rPr>
      </w:pPr>
      <w:r w:rsidRPr="00350714">
        <w:rPr>
          <w:rFonts w:ascii="Times New Roman" w:hAnsi="Times New Roman" w:cs="Times New Roman"/>
        </w:rPr>
        <w:t>11 1500 1634 1216 3001 2518 0000</w:t>
      </w:r>
    </w:p>
    <w:p w:rsidR="00C70F5E" w:rsidRDefault="00C70F5E" w:rsidP="00C70F5E">
      <w:pPr>
        <w:pStyle w:val="Standard"/>
        <w:spacing w:after="0" w:line="240" w:lineRule="auto"/>
        <w:ind w:left="1418" w:firstLine="709"/>
        <w:jc w:val="both"/>
        <w:rPr>
          <w:rFonts w:ascii="Times New Roman" w:hAnsi="Times New Roman" w:cs="Times New Roman"/>
        </w:rPr>
      </w:pPr>
      <w:r w:rsidRPr="00350714">
        <w:rPr>
          <w:rFonts w:ascii="Times New Roman" w:hAnsi="Times New Roman" w:cs="Times New Roman"/>
        </w:rPr>
        <w:t>Bank Zachodni WBK SA. Oddział w Przemyślu</w:t>
      </w:r>
    </w:p>
    <w:p w:rsidR="003612AB" w:rsidRDefault="003612AB" w:rsidP="003612AB">
      <w:pPr>
        <w:pStyle w:val="Standard"/>
        <w:numPr>
          <w:ilvl w:val="0"/>
          <w:numId w:val="63"/>
        </w:numPr>
        <w:spacing w:after="0" w:line="240" w:lineRule="auto"/>
        <w:jc w:val="both"/>
        <w:rPr>
          <w:rFonts w:ascii="Times New Roman" w:hAnsi="Times New Roman" w:cs="Times New Roman"/>
        </w:rPr>
      </w:pPr>
      <w:r>
        <w:rPr>
          <w:rFonts w:ascii="Times New Roman" w:hAnsi="Times New Roman" w:cs="Times New Roman"/>
        </w:rPr>
        <w:t>Wykonawca oświadcza iż posiada ważną n</w:t>
      </w:r>
      <w:r w:rsidR="00905FE1">
        <w:rPr>
          <w:rFonts w:ascii="Times New Roman" w:hAnsi="Times New Roman" w:cs="Times New Roman"/>
        </w:rPr>
        <w:t xml:space="preserve">a okres trwania umowy polisę OC w zakresie prowadzonej działalności gospodarczej związanej z przedmiotem umowy na sumę ubezpieczenia nie mniejszą niż 100 tys. zł. </w:t>
      </w:r>
    </w:p>
    <w:p w:rsidR="003612AB" w:rsidRDefault="003612AB" w:rsidP="0043533F">
      <w:pPr>
        <w:widowControl/>
        <w:suppressAutoHyphens w:val="0"/>
        <w:autoSpaceDN/>
        <w:spacing w:before="60" w:after="60" w:line="240" w:lineRule="auto"/>
        <w:rPr>
          <w:rFonts w:ascii="Times New Roman" w:eastAsia="Times New Roman" w:hAnsi="Times New Roman" w:cs="Times New Roman"/>
          <w:kern w:val="0"/>
          <w:lang w:eastAsia="pl-PL" w:bidi="ar-SA"/>
        </w:rPr>
      </w:pPr>
    </w:p>
    <w:p w:rsidR="009E2037" w:rsidRDefault="009E2037" w:rsidP="009E2037">
      <w:pPr>
        <w:widowControl/>
        <w:suppressAutoHyphens w:val="0"/>
        <w:autoSpaceDN/>
        <w:spacing w:before="60" w:after="60" w:line="240" w:lineRule="auto"/>
        <w:jc w:val="center"/>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 </w:t>
      </w:r>
      <w:r w:rsidR="00D11FAA">
        <w:rPr>
          <w:rFonts w:ascii="Times New Roman" w:eastAsia="Times New Roman" w:hAnsi="Times New Roman" w:cs="Times New Roman"/>
          <w:kern w:val="0"/>
          <w:lang w:eastAsia="pl-PL" w:bidi="ar-SA"/>
        </w:rPr>
        <w:t>8</w:t>
      </w:r>
    </w:p>
    <w:p w:rsidR="00955826" w:rsidRPr="00955826" w:rsidRDefault="00955826" w:rsidP="009E2037">
      <w:pPr>
        <w:widowControl/>
        <w:suppressAutoHyphens w:val="0"/>
        <w:autoSpaceDN/>
        <w:spacing w:before="60" w:after="60" w:line="240" w:lineRule="auto"/>
        <w:jc w:val="center"/>
        <w:rPr>
          <w:rFonts w:ascii="Times New Roman" w:eastAsia="Times New Roman" w:hAnsi="Times New Roman" w:cs="Times New Roman"/>
          <w:b/>
          <w:kern w:val="0"/>
          <w:sz w:val="28"/>
          <w:szCs w:val="28"/>
          <w:lang w:eastAsia="pl-PL" w:bidi="ar-SA"/>
        </w:rPr>
      </w:pPr>
      <w:r w:rsidRPr="00955826">
        <w:rPr>
          <w:rFonts w:ascii="Times New Roman" w:eastAsia="Times New Roman" w:hAnsi="Times New Roman" w:cs="Times New Roman"/>
          <w:b/>
          <w:kern w:val="0"/>
          <w:sz w:val="28"/>
          <w:szCs w:val="28"/>
          <w:lang w:eastAsia="pl-PL" w:bidi="ar-SA"/>
        </w:rPr>
        <w:t>Kary umowne</w:t>
      </w:r>
    </w:p>
    <w:p w:rsidR="009E2037" w:rsidRPr="009E2037" w:rsidRDefault="009E2037" w:rsidP="00E7314C">
      <w:pPr>
        <w:widowControl/>
        <w:numPr>
          <w:ilvl w:val="0"/>
          <w:numId w:val="38"/>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Kary umowne, które zobowiązuje się zapłacić Wykonawca na rzecz Zamawiającego będą naliczone w następujących wypadkach i wysokościach:</w:t>
      </w:r>
    </w:p>
    <w:p w:rsidR="009E2037" w:rsidRPr="009E2037" w:rsidRDefault="00905FE1" w:rsidP="00E7314C">
      <w:pPr>
        <w:widowControl/>
        <w:numPr>
          <w:ilvl w:val="0"/>
          <w:numId w:val="39"/>
        </w:numPr>
        <w:suppressAutoHyphens w:val="0"/>
        <w:autoSpaceDN/>
        <w:spacing w:after="0" w:line="240"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 za przekroczenie terminu określonego w </w:t>
      </w:r>
      <w:r w:rsidR="003D58F8">
        <w:rPr>
          <w:rFonts w:ascii="Times New Roman" w:eastAsia="Times New Roman" w:hAnsi="Times New Roman" w:cs="Times New Roman"/>
          <w:kern w:val="0"/>
          <w:lang w:eastAsia="pl-PL" w:bidi="ar-SA"/>
        </w:rPr>
        <w:t>§ 2 ust.</w:t>
      </w:r>
      <w:r w:rsidR="0040247E">
        <w:rPr>
          <w:rFonts w:ascii="Times New Roman" w:eastAsia="Times New Roman" w:hAnsi="Times New Roman" w:cs="Times New Roman"/>
          <w:kern w:val="0"/>
          <w:lang w:eastAsia="pl-PL" w:bidi="ar-SA"/>
        </w:rPr>
        <w:t xml:space="preserve"> 1 lit.</w:t>
      </w:r>
      <w:r w:rsidR="003D58F8">
        <w:rPr>
          <w:rFonts w:ascii="Times New Roman" w:eastAsia="Times New Roman" w:hAnsi="Times New Roman" w:cs="Times New Roman"/>
          <w:kern w:val="0"/>
          <w:lang w:eastAsia="pl-PL" w:bidi="ar-SA"/>
        </w:rPr>
        <w:t xml:space="preserve"> b</w:t>
      </w:r>
      <w:r>
        <w:rPr>
          <w:rFonts w:ascii="Times New Roman" w:eastAsia="Times New Roman" w:hAnsi="Times New Roman" w:cs="Times New Roman"/>
          <w:kern w:val="0"/>
          <w:lang w:eastAsia="pl-PL" w:bidi="ar-SA"/>
        </w:rPr>
        <w:t xml:space="preserve"> </w:t>
      </w:r>
      <w:r w:rsidR="009E2037" w:rsidRPr="009E2037">
        <w:rPr>
          <w:rFonts w:ascii="Times New Roman" w:eastAsia="Times New Roman" w:hAnsi="Times New Roman" w:cs="Times New Roman"/>
          <w:kern w:val="0"/>
          <w:lang w:eastAsia="pl-PL" w:bidi="ar-SA"/>
        </w:rPr>
        <w:t xml:space="preserve"> – w wysokości 1% wynagrodzenia um</w:t>
      </w:r>
      <w:r w:rsidR="003D58F8">
        <w:rPr>
          <w:rFonts w:ascii="Times New Roman" w:eastAsia="Times New Roman" w:hAnsi="Times New Roman" w:cs="Times New Roman"/>
          <w:kern w:val="0"/>
          <w:lang w:eastAsia="pl-PL" w:bidi="ar-SA"/>
        </w:rPr>
        <w:t>ownego</w:t>
      </w:r>
      <w:r w:rsidR="00FC2BFC" w:rsidRPr="00FC2BFC">
        <w:rPr>
          <w:rFonts w:ascii="Times New Roman" w:eastAsia="Times New Roman" w:hAnsi="Times New Roman" w:cs="Times New Roman"/>
          <w:kern w:val="0"/>
          <w:lang w:eastAsia="pl-PL" w:bidi="ar-SA"/>
        </w:rPr>
        <w:t xml:space="preserve"> </w:t>
      </w:r>
      <w:r w:rsidR="00FC2BFC">
        <w:rPr>
          <w:rFonts w:ascii="Times New Roman" w:eastAsia="Times New Roman" w:hAnsi="Times New Roman" w:cs="Times New Roman"/>
          <w:kern w:val="0"/>
          <w:lang w:eastAsia="pl-PL" w:bidi="ar-SA"/>
        </w:rPr>
        <w:t>określonego w § 6 ust. 2</w:t>
      </w:r>
      <w:r w:rsidR="009E2037" w:rsidRPr="009E2037">
        <w:rPr>
          <w:rFonts w:ascii="Times New Roman" w:eastAsia="Times New Roman" w:hAnsi="Times New Roman" w:cs="Times New Roman"/>
          <w:kern w:val="0"/>
          <w:lang w:eastAsia="pl-PL" w:bidi="ar-SA"/>
        </w:rPr>
        <w:t xml:space="preserve"> – za każdy dzień zwłoki;</w:t>
      </w:r>
    </w:p>
    <w:p w:rsidR="009E2037" w:rsidRPr="009E2037" w:rsidRDefault="009E2037" w:rsidP="00E7314C">
      <w:pPr>
        <w:widowControl/>
        <w:numPr>
          <w:ilvl w:val="0"/>
          <w:numId w:val="39"/>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 zwłokę w usunięciu wad stwierdzonych przy odbiorze</w:t>
      </w:r>
      <w:r w:rsidR="000C4794">
        <w:rPr>
          <w:rFonts w:ascii="Times New Roman" w:eastAsia="Times New Roman" w:hAnsi="Times New Roman" w:cs="Times New Roman"/>
          <w:kern w:val="0"/>
          <w:lang w:eastAsia="pl-PL" w:bidi="ar-SA"/>
        </w:rPr>
        <w:t xml:space="preserve"> końcowym</w:t>
      </w:r>
      <w:r w:rsidRPr="009E2037">
        <w:rPr>
          <w:rFonts w:ascii="Times New Roman" w:eastAsia="Times New Roman" w:hAnsi="Times New Roman" w:cs="Times New Roman"/>
          <w:kern w:val="0"/>
          <w:lang w:eastAsia="pl-PL" w:bidi="ar-SA"/>
        </w:rPr>
        <w:t xml:space="preserve"> lub w okresie </w:t>
      </w:r>
      <w:r w:rsidR="00C146C5">
        <w:rPr>
          <w:rFonts w:ascii="Times New Roman" w:eastAsia="Times New Roman" w:hAnsi="Times New Roman" w:cs="Times New Roman"/>
          <w:kern w:val="0"/>
          <w:lang w:eastAsia="pl-PL" w:bidi="ar-SA"/>
        </w:rPr>
        <w:t>gwarancji</w:t>
      </w:r>
      <w:r w:rsidRPr="009E2037">
        <w:rPr>
          <w:rFonts w:ascii="Times New Roman" w:eastAsia="Times New Roman" w:hAnsi="Times New Roman" w:cs="Times New Roman"/>
          <w:kern w:val="0"/>
          <w:lang w:eastAsia="pl-PL" w:bidi="ar-SA"/>
        </w:rPr>
        <w:t xml:space="preserve"> za wady</w:t>
      </w:r>
      <w:r w:rsidR="00000CF2">
        <w:rPr>
          <w:rFonts w:ascii="Times New Roman" w:eastAsia="Times New Roman" w:hAnsi="Times New Roman" w:cs="Times New Roman"/>
          <w:kern w:val="0"/>
          <w:lang w:eastAsia="pl-PL" w:bidi="ar-SA"/>
        </w:rPr>
        <w:t xml:space="preserve"> a także rękojmi wynikającej z przepisów prawa</w:t>
      </w:r>
      <w:r w:rsidRPr="009E2037">
        <w:rPr>
          <w:rFonts w:ascii="Times New Roman" w:eastAsia="Times New Roman" w:hAnsi="Times New Roman" w:cs="Times New Roman"/>
          <w:kern w:val="0"/>
          <w:lang w:eastAsia="pl-PL" w:bidi="ar-SA"/>
        </w:rPr>
        <w:t xml:space="preserve"> – w wysokości 0,1 % wynagrodzenia umownego (brutto) określonego w </w:t>
      </w:r>
      <w:r w:rsidRPr="00A86ECD">
        <w:rPr>
          <w:rFonts w:ascii="Times New Roman" w:eastAsia="Times New Roman" w:hAnsi="Times New Roman" w:cs="Times New Roman"/>
          <w:kern w:val="0"/>
          <w:lang w:eastAsia="pl-PL" w:bidi="ar-SA"/>
        </w:rPr>
        <w:t xml:space="preserve">§ </w:t>
      </w:r>
      <w:r w:rsidR="00C912E1">
        <w:rPr>
          <w:rFonts w:ascii="Times New Roman" w:eastAsia="Times New Roman" w:hAnsi="Times New Roman" w:cs="Times New Roman"/>
          <w:kern w:val="0"/>
          <w:lang w:eastAsia="pl-PL" w:bidi="ar-SA"/>
        </w:rPr>
        <w:t>6</w:t>
      </w:r>
      <w:r w:rsidRPr="00A86ECD">
        <w:rPr>
          <w:rFonts w:ascii="Times New Roman" w:eastAsia="Times New Roman" w:hAnsi="Times New Roman" w:cs="Times New Roman"/>
          <w:kern w:val="0"/>
          <w:lang w:eastAsia="pl-PL" w:bidi="ar-SA"/>
        </w:rPr>
        <w:t xml:space="preserve"> ust. </w:t>
      </w:r>
      <w:r w:rsidR="00C912E1">
        <w:rPr>
          <w:rFonts w:ascii="Times New Roman" w:eastAsia="Times New Roman" w:hAnsi="Times New Roman" w:cs="Times New Roman"/>
          <w:kern w:val="0"/>
          <w:lang w:eastAsia="pl-PL" w:bidi="ar-SA"/>
        </w:rPr>
        <w:t>2,</w:t>
      </w:r>
      <w:r w:rsidR="00B758C4">
        <w:rPr>
          <w:rFonts w:ascii="Times New Roman" w:eastAsia="Times New Roman" w:hAnsi="Times New Roman" w:cs="Times New Roman"/>
          <w:kern w:val="0"/>
          <w:lang w:eastAsia="pl-PL" w:bidi="ar-SA"/>
        </w:rPr>
        <w:t xml:space="preserve"> </w:t>
      </w:r>
      <w:r w:rsidRPr="009E2037">
        <w:rPr>
          <w:rFonts w:ascii="Times New Roman" w:eastAsia="Times New Roman" w:hAnsi="Times New Roman" w:cs="Times New Roman"/>
          <w:kern w:val="0"/>
          <w:lang w:eastAsia="pl-PL" w:bidi="ar-SA"/>
        </w:rPr>
        <w:t>za każdy dzień zwłoki</w:t>
      </w:r>
      <w:r w:rsidR="000C4794">
        <w:rPr>
          <w:rFonts w:ascii="Times New Roman" w:eastAsia="Times New Roman" w:hAnsi="Times New Roman" w:cs="Times New Roman"/>
          <w:kern w:val="0"/>
          <w:lang w:eastAsia="pl-PL" w:bidi="ar-SA"/>
        </w:rPr>
        <w:t>, liczony</w:t>
      </w:r>
      <w:r w:rsidRPr="009E2037">
        <w:rPr>
          <w:rFonts w:ascii="Times New Roman" w:eastAsia="Times New Roman" w:hAnsi="Times New Roman" w:cs="Times New Roman"/>
          <w:kern w:val="0"/>
          <w:lang w:eastAsia="pl-PL" w:bidi="ar-SA"/>
        </w:rPr>
        <w:t xml:space="preserve"> od dnia wyznaczonego na usunięcie wad;</w:t>
      </w:r>
    </w:p>
    <w:p w:rsidR="009E2037" w:rsidRPr="009E2037" w:rsidRDefault="009E2037" w:rsidP="00E7314C">
      <w:pPr>
        <w:widowControl/>
        <w:numPr>
          <w:ilvl w:val="0"/>
          <w:numId w:val="39"/>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lastRenderedPageBreak/>
        <w:t>za odstąpienie od umowy</w:t>
      </w:r>
      <w:r w:rsidR="00DD7A9D">
        <w:rPr>
          <w:rFonts w:ascii="Times New Roman" w:eastAsia="Times New Roman" w:hAnsi="Times New Roman" w:cs="Times New Roman"/>
          <w:kern w:val="0"/>
          <w:lang w:eastAsia="pl-PL" w:bidi="ar-SA"/>
        </w:rPr>
        <w:t xml:space="preserve"> z przyczyn leżących po stronie Wykonawcy</w:t>
      </w:r>
      <w:r w:rsidRPr="009E2037">
        <w:rPr>
          <w:rFonts w:ascii="Times New Roman" w:eastAsia="Times New Roman" w:hAnsi="Times New Roman" w:cs="Times New Roman"/>
          <w:kern w:val="0"/>
          <w:lang w:eastAsia="pl-PL" w:bidi="ar-SA"/>
        </w:rPr>
        <w:t xml:space="preserve"> – w wysokości 5% wynagrodzenia umownego bru</w:t>
      </w:r>
      <w:r w:rsidR="00D836B2">
        <w:rPr>
          <w:rFonts w:ascii="Times New Roman" w:eastAsia="Times New Roman" w:hAnsi="Times New Roman" w:cs="Times New Roman"/>
          <w:kern w:val="0"/>
          <w:lang w:eastAsia="pl-PL" w:bidi="ar-SA"/>
        </w:rPr>
        <w:t xml:space="preserve">tto określonego w § 6 ust. </w:t>
      </w:r>
      <w:r w:rsidR="00ED24F0">
        <w:rPr>
          <w:rFonts w:ascii="Times New Roman" w:eastAsia="Times New Roman" w:hAnsi="Times New Roman" w:cs="Times New Roman"/>
          <w:kern w:val="0"/>
          <w:lang w:eastAsia="pl-PL" w:bidi="ar-SA"/>
        </w:rPr>
        <w:t>2</w:t>
      </w:r>
      <w:r w:rsidRPr="009E2037">
        <w:rPr>
          <w:rFonts w:ascii="Times New Roman" w:eastAsia="Times New Roman" w:hAnsi="Times New Roman" w:cs="Times New Roman"/>
          <w:kern w:val="0"/>
          <w:lang w:eastAsia="pl-PL" w:bidi="ar-SA"/>
        </w:rPr>
        <w:t>;</w:t>
      </w:r>
    </w:p>
    <w:p w:rsidR="009E2037" w:rsidRPr="009E2037" w:rsidRDefault="009E2037" w:rsidP="00E7314C">
      <w:pPr>
        <w:widowControl/>
        <w:numPr>
          <w:ilvl w:val="0"/>
          <w:numId w:val="39"/>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za brak zapłaty lub nieterminowej zapłacie wynagrodzenia należnego podwykonawcom lub dalszym podwykonawcom – w wysokości 1% wynagrodzenia umownego (brutto określonego w umowie o podwykonawstwo lub dalsze podwykonawstwo) – za każdy dzień </w:t>
      </w:r>
      <w:r w:rsidR="008945D1">
        <w:rPr>
          <w:rFonts w:ascii="Times New Roman" w:eastAsia="Times New Roman" w:hAnsi="Times New Roman" w:cs="Times New Roman"/>
          <w:kern w:val="0"/>
          <w:lang w:eastAsia="pl-PL" w:bidi="ar-SA"/>
        </w:rPr>
        <w:t>zwłoki</w:t>
      </w:r>
      <w:r w:rsidRPr="009E2037">
        <w:rPr>
          <w:rFonts w:ascii="Times New Roman" w:eastAsia="Times New Roman" w:hAnsi="Times New Roman" w:cs="Times New Roman"/>
          <w:kern w:val="0"/>
          <w:lang w:eastAsia="pl-PL" w:bidi="ar-SA"/>
        </w:rPr>
        <w:t xml:space="preserve"> licząc od umownego terminu</w:t>
      </w:r>
      <w:r w:rsidR="00B61A1A">
        <w:rPr>
          <w:rFonts w:ascii="Times New Roman" w:eastAsia="Times New Roman" w:hAnsi="Times New Roman" w:cs="Times New Roman"/>
          <w:kern w:val="0"/>
          <w:lang w:eastAsia="pl-PL" w:bidi="ar-SA"/>
        </w:rPr>
        <w:t xml:space="preserve"> zapłaty</w:t>
      </w:r>
      <w:r w:rsidRPr="009E2037">
        <w:rPr>
          <w:rFonts w:ascii="Times New Roman" w:eastAsia="Times New Roman" w:hAnsi="Times New Roman" w:cs="Times New Roman"/>
          <w:kern w:val="0"/>
          <w:lang w:eastAsia="pl-PL" w:bidi="ar-SA"/>
        </w:rPr>
        <w:t xml:space="preserve"> określonego w tych umowach;</w:t>
      </w:r>
    </w:p>
    <w:p w:rsidR="009E2037" w:rsidRPr="009E2037" w:rsidRDefault="009E2037" w:rsidP="00E7314C">
      <w:pPr>
        <w:widowControl/>
        <w:numPr>
          <w:ilvl w:val="0"/>
          <w:numId w:val="39"/>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za nieprzedłożenie przed podpisaniem do zaakceptowania projektu umowy </w:t>
      </w:r>
      <w:r w:rsidR="00A965A6">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o podwykonawstwo lub dalsze podwykonawstwo, której przedmiotem są roboty budowlane, lub projektu jej zmiany – w wysokości 1 % wynagrodzenia umo</w:t>
      </w:r>
      <w:r w:rsidR="008945D1">
        <w:rPr>
          <w:rFonts w:ascii="Times New Roman" w:eastAsia="Times New Roman" w:hAnsi="Times New Roman" w:cs="Times New Roman"/>
          <w:kern w:val="0"/>
          <w:lang w:eastAsia="pl-PL" w:bidi="ar-SA"/>
        </w:rPr>
        <w:t xml:space="preserve">wnego (brutto) określonego w § 6 ust. </w:t>
      </w:r>
      <w:r w:rsidR="00475FF7">
        <w:rPr>
          <w:rFonts w:ascii="Times New Roman" w:eastAsia="Times New Roman" w:hAnsi="Times New Roman" w:cs="Times New Roman"/>
          <w:kern w:val="0"/>
          <w:lang w:eastAsia="pl-PL" w:bidi="ar-SA"/>
        </w:rPr>
        <w:t>2</w:t>
      </w:r>
      <w:r w:rsidRPr="009E2037">
        <w:rPr>
          <w:rFonts w:ascii="Times New Roman" w:eastAsia="Times New Roman" w:hAnsi="Times New Roman" w:cs="Times New Roman"/>
          <w:kern w:val="0"/>
          <w:lang w:eastAsia="pl-PL" w:bidi="ar-SA"/>
        </w:rPr>
        <w:t>;</w:t>
      </w:r>
    </w:p>
    <w:p w:rsidR="009E2037" w:rsidRPr="009E2037" w:rsidRDefault="009E2037" w:rsidP="00E7314C">
      <w:pPr>
        <w:widowControl/>
        <w:numPr>
          <w:ilvl w:val="0"/>
          <w:numId w:val="39"/>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za nieprzedłożenie poświadczonej za zgodność z oryginałem kopii umowy </w:t>
      </w:r>
      <w:r w:rsidR="00A965A6">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o podwykonawstwo i dalsze podwykonawstwo lub jej zmiany – w wysokości 1 % wynagrodzenia umo</w:t>
      </w:r>
      <w:r w:rsidR="00C912E1">
        <w:rPr>
          <w:rFonts w:ascii="Times New Roman" w:eastAsia="Times New Roman" w:hAnsi="Times New Roman" w:cs="Times New Roman"/>
          <w:kern w:val="0"/>
          <w:lang w:eastAsia="pl-PL" w:bidi="ar-SA"/>
        </w:rPr>
        <w:t xml:space="preserve">wnego </w:t>
      </w:r>
      <w:r w:rsidR="00A63EF3">
        <w:rPr>
          <w:rFonts w:ascii="Times New Roman" w:eastAsia="Times New Roman" w:hAnsi="Times New Roman" w:cs="Times New Roman"/>
          <w:kern w:val="0"/>
          <w:lang w:eastAsia="pl-PL" w:bidi="ar-SA"/>
        </w:rPr>
        <w:t xml:space="preserve">brutto określonego w § 6 ust. </w:t>
      </w:r>
      <w:r w:rsidR="00475FF7">
        <w:rPr>
          <w:rFonts w:ascii="Times New Roman" w:eastAsia="Times New Roman" w:hAnsi="Times New Roman" w:cs="Times New Roman"/>
          <w:kern w:val="0"/>
          <w:lang w:eastAsia="pl-PL" w:bidi="ar-SA"/>
        </w:rPr>
        <w:t>2</w:t>
      </w:r>
      <w:r w:rsidRPr="009E2037">
        <w:rPr>
          <w:rFonts w:ascii="Times New Roman" w:eastAsia="Times New Roman" w:hAnsi="Times New Roman" w:cs="Times New Roman"/>
          <w:kern w:val="0"/>
          <w:lang w:eastAsia="pl-PL" w:bidi="ar-SA"/>
        </w:rPr>
        <w:t>;</w:t>
      </w:r>
    </w:p>
    <w:p w:rsidR="009E2037" w:rsidRDefault="009E2037" w:rsidP="00E7314C">
      <w:pPr>
        <w:widowControl/>
        <w:numPr>
          <w:ilvl w:val="0"/>
          <w:numId w:val="39"/>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 brak zmiany umowy o podwykonawstwo w zakresie terminu zapłaty</w:t>
      </w:r>
      <w:r w:rsidR="00943605">
        <w:rPr>
          <w:rFonts w:ascii="Times New Roman" w:eastAsia="Times New Roman" w:hAnsi="Times New Roman" w:cs="Times New Roman"/>
          <w:kern w:val="0"/>
          <w:lang w:eastAsia="pl-PL" w:bidi="ar-SA"/>
        </w:rPr>
        <w:t xml:space="preserve"> wynagrodzenia Podwykonawcy przez Wykonawcę</w:t>
      </w:r>
      <w:r w:rsidRPr="009E2037">
        <w:rPr>
          <w:rFonts w:ascii="Times New Roman" w:eastAsia="Times New Roman" w:hAnsi="Times New Roman" w:cs="Times New Roman"/>
          <w:kern w:val="0"/>
          <w:lang w:eastAsia="pl-PL" w:bidi="ar-SA"/>
        </w:rPr>
        <w:t>– w wysokości 1 % wynagrodzenia umo</w:t>
      </w:r>
      <w:r w:rsidR="00305478">
        <w:rPr>
          <w:rFonts w:ascii="Times New Roman" w:eastAsia="Times New Roman" w:hAnsi="Times New Roman" w:cs="Times New Roman"/>
          <w:kern w:val="0"/>
          <w:lang w:eastAsia="pl-PL" w:bidi="ar-SA"/>
        </w:rPr>
        <w:t xml:space="preserve">wnego brutto określonego w § 6 ust. </w:t>
      </w:r>
      <w:r w:rsidR="00475FF7">
        <w:rPr>
          <w:rFonts w:ascii="Times New Roman" w:eastAsia="Times New Roman" w:hAnsi="Times New Roman" w:cs="Times New Roman"/>
          <w:kern w:val="0"/>
          <w:lang w:eastAsia="pl-PL" w:bidi="ar-SA"/>
        </w:rPr>
        <w:t>2</w:t>
      </w:r>
      <w:r w:rsidR="000B6328">
        <w:rPr>
          <w:rFonts w:ascii="Times New Roman" w:eastAsia="Times New Roman" w:hAnsi="Times New Roman" w:cs="Times New Roman"/>
          <w:kern w:val="0"/>
          <w:lang w:eastAsia="pl-PL" w:bidi="ar-SA"/>
        </w:rPr>
        <w:t>;</w:t>
      </w:r>
    </w:p>
    <w:p w:rsidR="000B6328" w:rsidRDefault="00122125" w:rsidP="00E7314C">
      <w:pPr>
        <w:widowControl/>
        <w:numPr>
          <w:ilvl w:val="0"/>
          <w:numId w:val="39"/>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z</w:t>
      </w:r>
      <w:r w:rsidR="000B6328">
        <w:rPr>
          <w:rFonts w:ascii="Times New Roman" w:eastAsia="Times New Roman" w:hAnsi="Times New Roman" w:cs="Times New Roman"/>
          <w:kern w:val="0"/>
          <w:lang w:eastAsia="pl-PL" w:bidi="ar-SA"/>
        </w:rPr>
        <w:t>a brak dostarczenia</w:t>
      </w:r>
      <w:r w:rsidR="00C912E1">
        <w:rPr>
          <w:rFonts w:ascii="Times New Roman" w:eastAsia="Times New Roman" w:hAnsi="Times New Roman" w:cs="Times New Roman"/>
          <w:kern w:val="0"/>
          <w:lang w:eastAsia="pl-PL" w:bidi="ar-SA"/>
        </w:rPr>
        <w:t xml:space="preserve"> w terminie określonym w §1 ust.5</w:t>
      </w:r>
      <w:r w:rsidR="000B6328">
        <w:rPr>
          <w:rFonts w:ascii="Times New Roman" w:eastAsia="Times New Roman" w:hAnsi="Times New Roman" w:cs="Times New Roman"/>
          <w:kern w:val="0"/>
          <w:lang w:eastAsia="pl-PL" w:bidi="ar-SA"/>
        </w:rPr>
        <w:t xml:space="preserve"> dokumentów,</w:t>
      </w:r>
      <w:r w:rsidR="00263F33">
        <w:rPr>
          <w:rFonts w:ascii="Times New Roman" w:eastAsia="Times New Roman" w:hAnsi="Times New Roman" w:cs="Times New Roman"/>
          <w:kern w:val="0"/>
          <w:lang w:eastAsia="pl-PL" w:bidi="ar-SA"/>
        </w:rPr>
        <w:t xml:space="preserve"> </w:t>
      </w:r>
      <w:r w:rsidR="000B6328">
        <w:rPr>
          <w:rFonts w:ascii="Times New Roman" w:eastAsia="Times New Roman" w:hAnsi="Times New Roman" w:cs="Times New Roman"/>
          <w:kern w:val="0"/>
          <w:lang w:eastAsia="pl-PL" w:bidi="ar-SA"/>
        </w:rPr>
        <w:t xml:space="preserve"> potwierdzających zatrudnienie pracowników na podstawię umowy o pracę przez Wykonawcę</w:t>
      </w:r>
      <w:r w:rsidR="00263F33">
        <w:rPr>
          <w:rFonts w:ascii="Times New Roman" w:eastAsia="Times New Roman" w:hAnsi="Times New Roman" w:cs="Times New Roman"/>
          <w:kern w:val="0"/>
          <w:lang w:eastAsia="pl-PL" w:bidi="ar-SA"/>
        </w:rPr>
        <w:t xml:space="preserve"> (Podwykonawcę)</w:t>
      </w:r>
      <w:r w:rsidR="00263F33" w:rsidRPr="009E2037">
        <w:rPr>
          <w:rFonts w:ascii="Times New Roman" w:eastAsia="Times New Roman" w:hAnsi="Times New Roman" w:cs="Times New Roman"/>
          <w:kern w:val="0"/>
          <w:lang w:eastAsia="pl-PL" w:bidi="ar-SA"/>
        </w:rPr>
        <w:t xml:space="preserve"> </w:t>
      </w:r>
      <w:r w:rsidR="000B6328">
        <w:rPr>
          <w:rFonts w:ascii="Times New Roman" w:eastAsia="Times New Roman" w:hAnsi="Times New Roman" w:cs="Times New Roman"/>
          <w:kern w:val="0"/>
          <w:lang w:eastAsia="pl-PL" w:bidi="ar-SA"/>
        </w:rPr>
        <w:t xml:space="preserve"> </w:t>
      </w:r>
      <w:r w:rsidR="000B6328" w:rsidRPr="009E2037">
        <w:rPr>
          <w:rFonts w:ascii="Times New Roman" w:eastAsia="Times New Roman" w:hAnsi="Times New Roman" w:cs="Times New Roman"/>
          <w:kern w:val="0"/>
          <w:lang w:eastAsia="pl-PL" w:bidi="ar-SA"/>
        </w:rPr>
        <w:t xml:space="preserve">– w wysokości </w:t>
      </w:r>
      <w:r w:rsidR="000B6328">
        <w:rPr>
          <w:rFonts w:ascii="Times New Roman" w:eastAsia="Times New Roman" w:hAnsi="Times New Roman" w:cs="Times New Roman"/>
          <w:kern w:val="0"/>
          <w:lang w:eastAsia="pl-PL" w:bidi="ar-SA"/>
        </w:rPr>
        <w:t>0,5</w:t>
      </w:r>
      <w:r w:rsidR="000B6328" w:rsidRPr="009E2037">
        <w:rPr>
          <w:rFonts w:ascii="Times New Roman" w:eastAsia="Times New Roman" w:hAnsi="Times New Roman" w:cs="Times New Roman"/>
          <w:kern w:val="0"/>
          <w:lang w:eastAsia="pl-PL" w:bidi="ar-SA"/>
        </w:rPr>
        <w:t xml:space="preserve"> % wynagrodzenia umo</w:t>
      </w:r>
      <w:r w:rsidR="000B6328">
        <w:rPr>
          <w:rFonts w:ascii="Times New Roman" w:eastAsia="Times New Roman" w:hAnsi="Times New Roman" w:cs="Times New Roman"/>
          <w:kern w:val="0"/>
          <w:lang w:eastAsia="pl-PL" w:bidi="ar-SA"/>
        </w:rPr>
        <w:t xml:space="preserve">wnego (brutto) określonego w § 6 ust. </w:t>
      </w:r>
      <w:r w:rsidR="00263F33">
        <w:rPr>
          <w:rFonts w:ascii="Times New Roman" w:eastAsia="Times New Roman" w:hAnsi="Times New Roman" w:cs="Times New Roman"/>
          <w:kern w:val="0"/>
          <w:lang w:eastAsia="pl-PL" w:bidi="ar-SA"/>
        </w:rPr>
        <w:t>2</w:t>
      </w:r>
      <w:r w:rsidR="000B6328">
        <w:rPr>
          <w:rFonts w:ascii="Times New Roman" w:eastAsia="Times New Roman" w:hAnsi="Times New Roman" w:cs="Times New Roman"/>
          <w:kern w:val="0"/>
          <w:lang w:eastAsia="pl-PL" w:bidi="ar-SA"/>
        </w:rPr>
        <w:t xml:space="preserve"> za każdy dzień zwłoki.</w:t>
      </w:r>
    </w:p>
    <w:p w:rsidR="008B3E19" w:rsidRPr="009E2037" w:rsidRDefault="00CC1C48" w:rsidP="00E7314C">
      <w:pPr>
        <w:widowControl/>
        <w:numPr>
          <w:ilvl w:val="0"/>
          <w:numId w:val="39"/>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z</w:t>
      </w:r>
      <w:r w:rsidR="008B3E19">
        <w:rPr>
          <w:rFonts w:ascii="Times New Roman" w:eastAsia="Times New Roman" w:hAnsi="Times New Roman" w:cs="Times New Roman"/>
          <w:kern w:val="0"/>
          <w:lang w:eastAsia="pl-PL" w:bidi="ar-SA"/>
        </w:rPr>
        <w:t xml:space="preserve">a przekroczenie terminów określonych w harmonogramie realizacji przedmiotu umowy zał. nr 4 </w:t>
      </w:r>
      <w:r>
        <w:rPr>
          <w:rFonts w:ascii="Times New Roman" w:eastAsia="Times New Roman" w:hAnsi="Times New Roman" w:cs="Times New Roman"/>
          <w:kern w:val="0"/>
          <w:lang w:eastAsia="pl-PL" w:bidi="ar-SA"/>
        </w:rPr>
        <w:t xml:space="preserve">(§ 1 ust. 3) wysokości 0,5% wynagrodzenia określonego w § 6 ust. 2 za każdy dzień zwłoki </w:t>
      </w:r>
    </w:p>
    <w:p w:rsidR="009E2037" w:rsidRDefault="009E2037" w:rsidP="00E7314C">
      <w:pPr>
        <w:widowControl/>
        <w:numPr>
          <w:ilvl w:val="0"/>
          <w:numId w:val="38"/>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 przypadku zwłoki – powyżej 10 dni kalendarzowych – w wykonaniu przez Wykonawcę przedmiotu umowy</w:t>
      </w:r>
      <w:r w:rsidR="000B230B">
        <w:rPr>
          <w:rFonts w:ascii="Times New Roman" w:eastAsia="Times New Roman" w:hAnsi="Times New Roman" w:cs="Times New Roman"/>
          <w:kern w:val="0"/>
          <w:szCs w:val="20"/>
          <w:lang w:eastAsia="pl-PL" w:bidi="ar-SA"/>
        </w:rPr>
        <w:t xml:space="preserve"> według harmonogramu (załącznik nr IV do umowy)</w:t>
      </w:r>
      <w:r w:rsidRPr="009E2037">
        <w:rPr>
          <w:rFonts w:ascii="Times New Roman" w:eastAsia="Times New Roman" w:hAnsi="Times New Roman" w:cs="Times New Roman"/>
          <w:kern w:val="0"/>
          <w:szCs w:val="20"/>
          <w:lang w:eastAsia="pl-PL" w:bidi="ar-SA"/>
        </w:rPr>
        <w:t xml:space="preserve"> Zamawiający może zlecić jego wykonanie wybranej przez siebie innej firmie na koszt Wykonawcy zachowując przy tym prawo do roszczeń</w:t>
      </w:r>
      <w:r w:rsidR="00844E7D">
        <w:rPr>
          <w:rFonts w:ascii="Times New Roman" w:eastAsia="Times New Roman" w:hAnsi="Times New Roman" w:cs="Times New Roman"/>
          <w:kern w:val="0"/>
          <w:szCs w:val="20"/>
          <w:lang w:eastAsia="pl-PL" w:bidi="ar-SA"/>
        </w:rPr>
        <w:t xml:space="preserve"> z tytułu Kar </w:t>
      </w:r>
      <w:r w:rsidR="00844E7D" w:rsidRPr="00844E7D">
        <w:rPr>
          <w:rFonts w:ascii="Times New Roman" w:eastAsia="Times New Roman" w:hAnsi="Times New Roman" w:cs="Times New Roman"/>
          <w:kern w:val="0"/>
          <w:szCs w:val="20"/>
          <w:lang w:eastAsia="pl-PL" w:bidi="ar-SA"/>
        </w:rPr>
        <w:t>U</w:t>
      </w:r>
      <w:r w:rsidR="00844E7D">
        <w:rPr>
          <w:rFonts w:ascii="Times New Roman" w:eastAsia="Times New Roman" w:hAnsi="Times New Roman" w:cs="Times New Roman"/>
          <w:kern w:val="0"/>
          <w:szCs w:val="20"/>
          <w:lang w:eastAsia="pl-PL" w:bidi="ar-SA"/>
        </w:rPr>
        <w:t>mownych</w:t>
      </w:r>
      <w:r w:rsidRPr="009E2037">
        <w:rPr>
          <w:rFonts w:ascii="Times New Roman" w:eastAsia="Times New Roman" w:hAnsi="Times New Roman" w:cs="Times New Roman"/>
          <w:kern w:val="0"/>
          <w:szCs w:val="20"/>
          <w:lang w:eastAsia="pl-PL" w:bidi="ar-SA"/>
        </w:rPr>
        <w:t xml:space="preserve"> i na</w:t>
      </w:r>
      <w:r w:rsidR="00DC5625">
        <w:rPr>
          <w:rFonts w:ascii="Times New Roman" w:eastAsia="Times New Roman" w:hAnsi="Times New Roman" w:cs="Times New Roman"/>
          <w:kern w:val="0"/>
          <w:szCs w:val="20"/>
          <w:lang w:eastAsia="pl-PL" w:bidi="ar-SA"/>
        </w:rPr>
        <w:t>prawienia szkody spowodowanej wyżej</w:t>
      </w:r>
      <w:r w:rsidRPr="009E2037">
        <w:rPr>
          <w:rFonts w:ascii="Times New Roman" w:eastAsia="Times New Roman" w:hAnsi="Times New Roman" w:cs="Times New Roman"/>
          <w:kern w:val="0"/>
          <w:szCs w:val="20"/>
          <w:lang w:eastAsia="pl-PL" w:bidi="ar-SA"/>
        </w:rPr>
        <w:t xml:space="preserve"> wym</w:t>
      </w:r>
      <w:r w:rsidR="00DC5625">
        <w:rPr>
          <w:rFonts w:ascii="Times New Roman" w:eastAsia="Times New Roman" w:hAnsi="Times New Roman" w:cs="Times New Roman"/>
          <w:kern w:val="0"/>
          <w:szCs w:val="20"/>
          <w:lang w:eastAsia="pl-PL" w:bidi="ar-SA"/>
        </w:rPr>
        <w:t>ienioną</w:t>
      </w:r>
      <w:r w:rsidR="0040247E">
        <w:rPr>
          <w:rFonts w:ascii="Times New Roman" w:eastAsia="Times New Roman" w:hAnsi="Times New Roman" w:cs="Times New Roman"/>
          <w:kern w:val="0"/>
          <w:szCs w:val="20"/>
          <w:lang w:eastAsia="pl-PL" w:bidi="ar-SA"/>
        </w:rPr>
        <w:t xml:space="preserve"> zwłoką</w:t>
      </w:r>
      <w:r w:rsidRPr="009E2037">
        <w:rPr>
          <w:rFonts w:ascii="Times New Roman" w:eastAsia="Times New Roman" w:hAnsi="Times New Roman" w:cs="Times New Roman"/>
          <w:kern w:val="0"/>
          <w:szCs w:val="20"/>
          <w:lang w:eastAsia="pl-PL" w:bidi="ar-SA"/>
        </w:rPr>
        <w:t>.</w:t>
      </w:r>
      <w:r w:rsidR="0040247E">
        <w:rPr>
          <w:rFonts w:ascii="Times New Roman" w:eastAsia="Times New Roman" w:hAnsi="Times New Roman" w:cs="Times New Roman"/>
          <w:kern w:val="0"/>
          <w:szCs w:val="20"/>
          <w:lang w:eastAsia="pl-PL" w:bidi="ar-SA"/>
        </w:rPr>
        <w:t xml:space="preserve"> W powyższym przypadku Zamawiający może odstąpić od umowy.</w:t>
      </w:r>
      <w:r w:rsidRPr="009E2037">
        <w:rPr>
          <w:rFonts w:ascii="Times New Roman" w:eastAsia="Times New Roman" w:hAnsi="Times New Roman" w:cs="Times New Roman"/>
          <w:kern w:val="0"/>
          <w:szCs w:val="20"/>
          <w:lang w:eastAsia="pl-PL" w:bidi="ar-SA"/>
        </w:rPr>
        <w:t xml:space="preserve"> Oświadczenie woli o odstąpieniu od umowy winno zostać złożone w terminie do 30 dni licząc od dnia stwierdzenia przez Zamawiającego zwłoki Wykonawcy w wykonaniu przedmiotu umowy.</w:t>
      </w:r>
    </w:p>
    <w:p w:rsidR="00116B8B" w:rsidRPr="009E2037" w:rsidRDefault="00440F55" w:rsidP="00E7314C">
      <w:pPr>
        <w:widowControl/>
        <w:numPr>
          <w:ilvl w:val="0"/>
          <w:numId w:val="38"/>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 przypadku naruszenia przez Wykonawcę obowiązku wynikającego z  art. 22 § 1 ustawy z dnia 26 czerwca 1974 – Kodeks pracy ( tj. Dz.U.  z 2014 r. poz. 1502, ze zm.)</w:t>
      </w:r>
      <w:r w:rsidR="00D15C9E">
        <w:rPr>
          <w:rFonts w:ascii="Times New Roman" w:eastAsia="Times New Roman" w:hAnsi="Times New Roman" w:cs="Times New Roman"/>
          <w:kern w:val="0"/>
          <w:szCs w:val="20"/>
          <w:lang w:eastAsia="pl-PL" w:bidi="ar-SA"/>
        </w:rPr>
        <w:t xml:space="preserve"> w związku z </w:t>
      </w:r>
      <w:r w:rsidR="00D15C9E">
        <w:rPr>
          <w:rFonts w:ascii="Times New Roman" w:eastAsia="Times New Roman" w:hAnsi="Times New Roman" w:cs="Times New Roman"/>
          <w:kern w:val="0"/>
          <w:lang w:eastAsia="pl-PL" w:bidi="ar-SA"/>
        </w:rPr>
        <w:t>§ 1 ust. 4</w:t>
      </w:r>
      <w:r w:rsidR="00D15C9E">
        <w:rPr>
          <w:rFonts w:ascii="Times New Roman" w:eastAsia="Times New Roman" w:hAnsi="Times New Roman" w:cs="Times New Roman"/>
          <w:kern w:val="0"/>
          <w:szCs w:val="20"/>
          <w:lang w:eastAsia="pl-PL" w:bidi="ar-SA"/>
        </w:rPr>
        <w:t xml:space="preserve"> umowy</w:t>
      </w:r>
      <w:r>
        <w:rPr>
          <w:rFonts w:ascii="Times New Roman" w:eastAsia="Times New Roman" w:hAnsi="Times New Roman" w:cs="Times New Roman"/>
          <w:kern w:val="0"/>
          <w:szCs w:val="20"/>
          <w:lang w:eastAsia="pl-PL" w:bidi="ar-SA"/>
        </w:rPr>
        <w:t xml:space="preserve"> zapłaci on zamawiającemu karę umowną w wysokości 5% wynagrodzenia</w:t>
      </w:r>
      <w:r w:rsidR="00D15C9E">
        <w:rPr>
          <w:rFonts w:ascii="Times New Roman" w:eastAsia="Times New Roman" w:hAnsi="Times New Roman" w:cs="Times New Roman"/>
          <w:kern w:val="0"/>
          <w:szCs w:val="20"/>
          <w:lang w:eastAsia="pl-PL" w:bidi="ar-SA"/>
        </w:rPr>
        <w:t xml:space="preserve"> określonego w </w:t>
      </w:r>
      <w:r w:rsidR="00D15C9E">
        <w:rPr>
          <w:rFonts w:ascii="Times New Roman" w:eastAsia="Times New Roman" w:hAnsi="Times New Roman" w:cs="Times New Roman"/>
          <w:kern w:val="0"/>
          <w:lang w:eastAsia="pl-PL" w:bidi="ar-SA"/>
        </w:rPr>
        <w:t xml:space="preserve">§ 6 ust. 2 </w:t>
      </w:r>
      <w:r w:rsidR="00D15C9E">
        <w:rPr>
          <w:rFonts w:ascii="Times New Roman" w:eastAsia="Times New Roman" w:hAnsi="Times New Roman" w:cs="Times New Roman"/>
          <w:kern w:val="0"/>
          <w:szCs w:val="20"/>
          <w:lang w:eastAsia="pl-PL" w:bidi="ar-SA"/>
        </w:rPr>
        <w:t xml:space="preserve"> </w:t>
      </w:r>
      <w:r>
        <w:rPr>
          <w:rFonts w:ascii="Times New Roman" w:eastAsia="Times New Roman" w:hAnsi="Times New Roman" w:cs="Times New Roman"/>
          <w:kern w:val="0"/>
          <w:szCs w:val="20"/>
          <w:lang w:eastAsia="pl-PL" w:bidi="ar-SA"/>
        </w:rPr>
        <w:t>.</w:t>
      </w:r>
    </w:p>
    <w:p w:rsidR="009E2037" w:rsidRPr="009E2037" w:rsidRDefault="009E2037" w:rsidP="00E7314C">
      <w:pPr>
        <w:widowControl/>
        <w:numPr>
          <w:ilvl w:val="0"/>
          <w:numId w:val="38"/>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Zamawiający zastrzega sobie ponadto prawo do odszkodowania uzupełniającego przewyższającego wysokość kar umownych do wysokości rzeczywiście poniesionej szkody.</w:t>
      </w:r>
    </w:p>
    <w:p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9</w:t>
      </w:r>
    </w:p>
    <w:p w:rsidR="00955826" w:rsidRPr="00955826" w:rsidRDefault="00955826"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955826">
        <w:rPr>
          <w:rFonts w:ascii="Times New Roman" w:eastAsia="Times New Roman" w:hAnsi="Times New Roman" w:cs="Times New Roman"/>
          <w:b/>
          <w:kern w:val="0"/>
          <w:sz w:val="28"/>
          <w:szCs w:val="28"/>
          <w:lang w:eastAsia="pl-PL" w:bidi="ar-SA"/>
        </w:rPr>
        <w:t>Odbiór końcowy</w:t>
      </w:r>
    </w:p>
    <w:p w:rsidR="009E2037" w:rsidRPr="009E2037" w:rsidRDefault="009E2037" w:rsidP="00E7314C">
      <w:pPr>
        <w:widowControl/>
        <w:numPr>
          <w:ilvl w:val="0"/>
          <w:numId w:val="40"/>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Przedmiotem odbioru końcowego będzie przedmiot umowy.</w:t>
      </w:r>
    </w:p>
    <w:p w:rsidR="009E2037" w:rsidRPr="009E2037" w:rsidRDefault="009E2037" w:rsidP="00E7314C">
      <w:pPr>
        <w:widowControl/>
        <w:numPr>
          <w:ilvl w:val="0"/>
          <w:numId w:val="40"/>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Strony ustalają następujące postanowienia szczegółowe w sprawie procedury odbioru:</w:t>
      </w:r>
    </w:p>
    <w:p w:rsidR="009E2037" w:rsidRPr="009E2037" w:rsidRDefault="009E2037" w:rsidP="00E7314C">
      <w:pPr>
        <w:widowControl/>
        <w:numPr>
          <w:ilvl w:val="0"/>
          <w:numId w:val="41"/>
        </w:numPr>
        <w:suppressAutoHyphens w:val="0"/>
        <w:autoSpaceDN/>
        <w:spacing w:after="0" w:line="240" w:lineRule="auto"/>
        <w:jc w:val="both"/>
        <w:rPr>
          <w:rFonts w:ascii="Times New Roman" w:eastAsia="Times New Roman" w:hAnsi="Times New Roman" w:cs="Times New Roman"/>
          <w:spacing w:val="-2"/>
          <w:kern w:val="0"/>
          <w:lang w:eastAsia="pl-PL" w:bidi="ar-SA"/>
        </w:rPr>
      </w:pPr>
      <w:r w:rsidRPr="009E2037">
        <w:rPr>
          <w:rFonts w:ascii="Times New Roman" w:eastAsia="Times New Roman" w:hAnsi="Times New Roman" w:cs="Times New Roman"/>
          <w:spacing w:val="-2"/>
          <w:kern w:val="0"/>
          <w:lang w:eastAsia="pl-PL" w:bidi="ar-SA"/>
        </w:rPr>
        <w:t>o osiągnięciu gotowości do odbioru przedmiotu umowy Wykonawca jest zobowiązany zawiadomić na piśmie Zamawiającego co potwierdza, że Wykonawca zakończył prace. Na tej podstawie Zamawiający powołuje komisję odbioru końcowego;</w:t>
      </w:r>
    </w:p>
    <w:p w:rsidR="009E2037" w:rsidRDefault="009E2037" w:rsidP="00E7314C">
      <w:pPr>
        <w:widowControl/>
        <w:numPr>
          <w:ilvl w:val="0"/>
          <w:numId w:val="41"/>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Zamawiający powinien zakończyć czynności odbioru najpóźniej w </w:t>
      </w:r>
      <w:r w:rsidR="00281CA1">
        <w:rPr>
          <w:rFonts w:ascii="Times New Roman" w:eastAsia="Times New Roman" w:hAnsi="Times New Roman" w:cs="Times New Roman"/>
          <w:kern w:val="0"/>
          <w:szCs w:val="20"/>
          <w:lang w:eastAsia="pl-PL" w:bidi="ar-SA"/>
        </w:rPr>
        <w:t>5</w:t>
      </w:r>
      <w:r w:rsidRPr="009E2037">
        <w:rPr>
          <w:rFonts w:ascii="Times New Roman" w:eastAsia="Times New Roman" w:hAnsi="Times New Roman" w:cs="Times New Roman"/>
          <w:kern w:val="0"/>
          <w:szCs w:val="20"/>
          <w:lang w:eastAsia="pl-PL" w:bidi="ar-SA"/>
        </w:rPr>
        <w:t>-tym dniu roboczym licząc od daty zawiadomienia go o gotowości d</w:t>
      </w:r>
      <w:r w:rsidR="00AA6DC5">
        <w:rPr>
          <w:rFonts w:ascii="Times New Roman" w:eastAsia="Times New Roman" w:hAnsi="Times New Roman" w:cs="Times New Roman"/>
          <w:kern w:val="0"/>
          <w:szCs w:val="20"/>
          <w:lang w:eastAsia="pl-PL" w:bidi="ar-SA"/>
        </w:rPr>
        <w:t>o rozpoczęcia czynności odbioru;</w:t>
      </w:r>
    </w:p>
    <w:p w:rsidR="00440F55" w:rsidRPr="004A0FBC" w:rsidRDefault="00AA6DC5" w:rsidP="004A0FBC">
      <w:pPr>
        <w:widowControl/>
        <w:numPr>
          <w:ilvl w:val="0"/>
          <w:numId w:val="41"/>
        </w:numPr>
        <w:suppressAutoHyphens w:val="0"/>
        <w:autoSpaceDN/>
        <w:spacing w:after="0" w:line="240" w:lineRule="auto"/>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Odbiór robót powinien nastąpić przed upływem terminu</w:t>
      </w:r>
      <w:r w:rsidR="00281CA1">
        <w:rPr>
          <w:rFonts w:ascii="Times New Roman" w:eastAsia="Times New Roman" w:hAnsi="Times New Roman" w:cs="Times New Roman"/>
          <w:kern w:val="0"/>
          <w:szCs w:val="20"/>
          <w:lang w:eastAsia="pl-PL" w:bidi="ar-SA"/>
        </w:rPr>
        <w:t xml:space="preserve"> określonego </w:t>
      </w:r>
      <w:r w:rsidR="00281CA1">
        <w:rPr>
          <w:rFonts w:ascii="Times New Roman" w:eastAsia="Times New Roman" w:hAnsi="Times New Roman" w:cs="Times New Roman"/>
          <w:kern w:val="0"/>
          <w:szCs w:val="20"/>
          <w:lang w:eastAsia="pl-PL" w:bidi="ar-SA"/>
        </w:rPr>
        <w:br/>
        <w:t xml:space="preserve">w § 2 ust. 1 pkt. b)  </w:t>
      </w:r>
      <w:r>
        <w:rPr>
          <w:rFonts w:ascii="Times New Roman" w:eastAsia="Times New Roman" w:hAnsi="Times New Roman" w:cs="Times New Roman"/>
          <w:kern w:val="0"/>
          <w:szCs w:val="20"/>
          <w:lang w:eastAsia="pl-PL" w:bidi="ar-SA"/>
        </w:rPr>
        <w:t xml:space="preserve"> </w:t>
      </w:r>
      <w:r w:rsidR="00281CA1">
        <w:rPr>
          <w:rFonts w:ascii="Times New Roman" w:eastAsia="Times New Roman" w:hAnsi="Times New Roman" w:cs="Times New Roman"/>
          <w:kern w:val="0"/>
          <w:szCs w:val="20"/>
          <w:lang w:eastAsia="pl-PL" w:bidi="ar-SA"/>
        </w:rPr>
        <w:t>i potwierdzony zostanie protokołem odbiory końcowego.</w:t>
      </w:r>
    </w:p>
    <w:p w:rsidR="009E2037" w:rsidRPr="009E2037" w:rsidRDefault="009E2037" w:rsidP="00E7314C">
      <w:pPr>
        <w:widowControl/>
        <w:numPr>
          <w:ilvl w:val="0"/>
          <w:numId w:val="40"/>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lastRenderedPageBreak/>
        <w:t>Jeżeli w toku czynności odbioru robót zostaną stwierdzone wady, to Zamawiającemu przysługują następujące uprawnienia:</w:t>
      </w:r>
    </w:p>
    <w:p w:rsidR="009E2037" w:rsidRPr="009E2037" w:rsidRDefault="009E2037" w:rsidP="00E7314C">
      <w:pPr>
        <w:widowControl/>
        <w:numPr>
          <w:ilvl w:val="0"/>
          <w:numId w:val="42"/>
        </w:numPr>
        <w:suppressAutoHyphens w:val="0"/>
        <w:autoSpaceDN/>
        <w:spacing w:after="0" w:line="240" w:lineRule="auto"/>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jeżeli wady nadają się do usunięcia –odm</w:t>
      </w:r>
      <w:r w:rsidR="000F01C8">
        <w:rPr>
          <w:rFonts w:ascii="Times New Roman" w:eastAsia="Times New Roman" w:hAnsi="Times New Roman" w:cs="Times New Roman"/>
          <w:kern w:val="0"/>
          <w:szCs w:val="20"/>
          <w:lang w:eastAsia="pl-PL" w:bidi="ar-SA"/>
        </w:rPr>
        <w:t>awia dokonania</w:t>
      </w:r>
      <w:r w:rsidRPr="009E2037">
        <w:rPr>
          <w:rFonts w:ascii="Times New Roman" w:eastAsia="Times New Roman" w:hAnsi="Times New Roman" w:cs="Times New Roman"/>
          <w:kern w:val="0"/>
          <w:szCs w:val="20"/>
          <w:lang w:eastAsia="pl-PL" w:bidi="ar-SA"/>
        </w:rPr>
        <w:t xml:space="preserve"> odbioru do czasu usunięcia wad</w:t>
      </w:r>
      <w:r w:rsidR="00725A1D">
        <w:rPr>
          <w:rFonts w:ascii="Times New Roman" w:eastAsia="Times New Roman" w:hAnsi="Times New Roman" w:cs="Times New Roman"/>
          <w:kern w:val="0"/>
          <w:szCs w:val="20"/>
          <w:lang w:eastAsia="pl-PL" w:bidi="ar-SA"/>
        </w:rPr>
        <w:t xml:space="preserve"> w terminie przez siebie ustalonym, zachowując uprawnienie do naliczenia kar umownych o których mo</w:t>
      </w:r>
      <w:r w:rsidR="0040247E">
        <w:rPr>
          <w:rFonts w:ascii="Times New Roman" w:eastAsia="Times New Roman" w:hAnsi="Times New Roman" w:cs="Times New Roman"/>
          <w:kern w:val="0"/>
          <w:szCs w:val="20"/>
          <w:lang w:eastAsia="pl-PL" w:bidi="ar-SA"/>
        </w:rPr>
        <w:t>wa w § 8 ust. 1 lit. a i lit. b</w:t>
      </w:r>
      <w:r w:rsidRPr="009E2037">
        <w:rPr>
          <w:rFonts w:ascii="Times New Roman" w:eastAsia="Times New Roman" w:hAnsi="Times New Roman" w:cs="Times New Roman"/>
          <w:kern w:val="0"/>
          <w:szCs w:val="20"/>
          <w:lang w:eastAsia="pl-PL" w:bidi="ar-SA"/>
        </w:rPr>
        <w:t>;</w:t>
      </w:r>
    </w:p>
    <w:p w:rsidR="009E2037" w:rsidRPr="009E2037" w:rsidRDefault="009E2037" w:rsidP="00E7314C">
      <w:pPr>
        <w:widowControl/>
        <w:numPr>
          <w:ilvl w:val="0"/>
          <w:numId w:val="42"/>
        </w:numPr>
        <w:suppressAutoHyphens w:val="0"/>
        <w:autoSpaceDN/>
        <w:spacing w:after="0" w:line="240" w:lineRule="auto"/>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jeżeli wady nie nadają się do usunięcia:</w:t>
      </w:r>
    </w:p>
    <w:p w:rsidR="009E2037" w:rsidRPr="009E2037" w:rsidRDefault="009E2037" w:rsidP="00E7314C">
      <w:pPr>
        <w:widowControl/>
        <w:numPr>
          <w:ilvl w:val="1"/>
          <w:numId w:val="42"/>
        </w:numPr>
        <w:tabs>
          <w:tab w:val="num" w:pos="840"/>
        </w:tabs>
        <w:suppressAutoHyphens w:val="0"/>
        <w:autoSpaceDN/>
        <w:spacing w:after="0" w:line="240" w:lineRule="auto"/>
        <w:ind w:left="840" w:hanging="240"/>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a nie uniemożliwiają one użytkowania przedmiotu odbioru zgodnie z przeznaczeniem, może żądać odpowiedniego obniżenia wynagrodzenia Wykonawcy;</w:t>
      </w:r>
    </w:p>
    <w:p w:rsidR="009E2037" w:rsidRPr="009E2037" w:rsidRDefault="009E2037" w:rsidP="00E7314C">
      <w:pPr>
        <w:widowControl/>
        <w:numPr>
          <w:ilvl w:val="1"/>
          <w:numId w:val="42"/>
        </w:numPr>
        <w:tabs>
          <w:tab w:val="num" w:pos="840"/>
        </w:tabs>
        <w:suppressAutoHyphens w:val="0"/>
        <w:autoSpaceDN/>
        <w:spacing w:after="0" w:line="240" w:lineRule="auto"/>
        <w:ind w:left="840" w:hanging="240"/>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jeżeli uniemożliwiają one użytkowanie przedmiotu odbioru zgodnie </w:t>
      </w:r>
      <w:r w:rsidR="00286B08">
        <w:rPr>
          <w:rFonts w:ascii="Times New Roman" w:eastAsia="Times New Roman" w:hAnsi="Times New Roman" w:cs="Times New Roman"/>
          <w:kern w:val="0"/>
          <w:szCs w:val="20"/>
          <w:lang w:eastAsia="pl-PL" w:bidi="ar-SA"/>
        </w:rPr>
        <w:br/>
      </w:r>
      <w:r w:rsidRPr="009E2037">
        <w:rPr>
          <w:rFonts w:ascii="Times New Roman" w:eastAsia="Times New Roman" w:hAnsi="Times New Roman" w:cs="Times New Roman"/>
          <w:kern w:val="0"/>
          <w:szCs w:val="20"/>
          <w:lang w:eastAsia="pl-PL" w:bidi="ar-SA"/>
        </w:rPr>
        <w:t xml:space="preserve">z przeznaczeniem, może odstąpić od umowy lub żądać wykonania przedmiotu </w:t>
      </w:r>
      <w:r w:rsidR="001330F8">
        <w:rPr>
          <w:rFonts w:ascii="Times New Roman" w:eastAsia="Times New Roman" w:hAnsi="Times New Roman" w:cs="Times New Roman"/>
          <w:kern w:val="0"/>
          <w:szCs w:val="20"/>
          <w:lang w:eastAsia="pl-PL" w:bidi="ar-SA"/>
        </w:rPr>
        <w:t>umowy</w:t>
      </w:r>
      <w:r w:rsidR="001B3616">
        <w:rPr>
          <w:rFonts w:ascii="Times New Roman" w:eastAsia="Times New Roman" w:hAnsi="Times New Roman" w:cs="Times New Roman"/>
          <w:kern w:val="0"/>
          <w:szCs w:val="20"/>
          <w:lang w:eastAsia="pl-PL" w:bidi="ar-SA"/>
        </w:rPr>
        <w:t xml:space="preserve"> po raz drugi, a także wystąpić ze stosownymi roszczeniami z tytułu nienależytego wykonania umowy.</w:t>
      </w:r>
    </w:p>
    <w:p w:rsidR="009E2037" w:rsidRDefault="009E2037" w:rsidP="00E7314C">
      <w:pPr>
        <w:widowControl/>
        <w:numPr>
          <w:ilvl w:val="0"/>
          <w:numId w:val="40"/>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Zamawiający może podjąć decyzję o przerwaniu czynności odbioru, jeżeli w czasie tych czynności ujawniono istnienie takich wad, które uniemożliwiają użytkowanie przedmiotu odbioru zgodnie z przeznaczeniem – aż do usunięcia tych wad.</w:t>
      </w:r>
    </w:p>
    <w:p w:rsidR="0095360E" w:rsidRPr="0095360E" w:rsidRDefault="0095360E" w:rsidP="00E7314C">
      <w:pPr>
        <w:pStyle w:val="Akapitzlist"/>
        <w:widowControl/>
        <w:numPr>
          <w:ilvl w:val="0"/>
          <w:numId w:val="40"/>
        </w:numPr>
        <w:suppressAutoHyphens w:val="0"/>
        <w:autoSpaceDN/>
        <w:spacing w:line="240" w:lineRule="auto"/>
        <w:jc w:val="both"/>
        <w:rPr>
          <w:rFonts w:ascii="Times New Roman" w:eastAsia="Times New Roman" w:hAnsi="Times New Roman" w:cs="Times New Roman"/>
          <w:kern w:val="0"/>
          <w:szCs w:val="20"/>
          <w:lang w:eastAsia="pl-PL" w:bidi="ar-SA"/>
        </w:rPr>
      </w:pPr>
      <w:r w:rsidRPr="0095360E">
        <w:rPr>
          <w:rFonts w:ascii="Times New Roman" w:eastAsia="Times New Roman" w:hAnsi="Times New Roman" w:cs="Times New Roman"/>
          <w:kern w:val="0"/>
          <w:szCs w:val="20"/>
          <w:lang w:eastAsia="pl-PL" w:bidi="ar-SA"/>
        </w:rPr>
        <w:t xml:space="preserve">Oświadczenie woli Zamawiającego o odstąpieniu od umowy z </w:t>
      </w:r>
      <w:r w:rsidR="000E1CCC">
        <w:rPr>
          <w:rFonts w:ascii="Times New Roman" w:eastAsia="Times New Roman" w:hAnsi="Times New Roman" w:cs="Times New Roman"/>
          <w:kern w:val="0"/>
          <w:szCs w:val="20"/>
          <w:lang w:eastAsia="pl-PL" w:bidi="ar-SA"/>
        </w:rPr>
        <w:t>powodu wad uniemożliwiających</w:t>
      </w:r>
      <w:r w:rsidRPr="0095360E">
        <w:rPr>
          <w:rFonts w:ascii="Times New Roman" w:eastAsia="Times New Roman" w:hAnsi="Times New Roman" w:cs="Times New Roman"/>
          <w:kern w:val="0"/>
          <w:szCs w:val="20"/>
          <w:lang w:eastAsia="pl-PL" w:bidi="ar-SA"/>
        </w:rPr>
        <w:t xml:space="preserve"> korzystanie z przedmiotu umowy zgodnie z przeznaczeniem winno zostać złożone w terminie 14 dni licząc od dnia stwierdzenia takiej wady lub wad.</w:t>
      </w:r>
    </w:p>
    <w:p w:rsidR="0095360E" w:rsidRPr="009E2037" w:rsidRDefault="0095360E" w:rsidP="0095360E">
      <w:pPr>
        <w:widowControl/>
        <w:suppressAutoHyphens w:val="0"/>
        <w:autoSpaceDN/>
        <w:spacing w:after="0" w:line="240" w:lineRule="auto"/>
        <w:ind w:left="360"/>
        <w:jc w:val="both"/>
        <w:rPr>
          <w:rFonts w:ascii="Times New Roman" w:eastAsia="Times New Roman" w:hAnsi="Times New Roman" w:cs="Times New Roman"/>
          <w:kern w:val="0"/>
          <w:szCs w:val="20"/>
          <w:lang w:eastAsia="pl-PL" w:bidi="ar-SA"/>
        </w:rPr>
      </w:pPr>
    </w:p>
    <w:p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10</w:t>
      </w:r>
    </w:p>
    <w:p w:rsidR="00955826" w:rsidRPr="00955826" w:rsidRDefault="00955826"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955826">
        <w:rPr>
          <w:rFonts w:ascii="Times New Roman" w:eastAsia="Times New Roman" w:hAnsi="Times New Roman" w:cs="Times New Roman"/>
          <w:b/>
          <w:kern w:val="0"/>
          <w:sz w:val="28"/>
          <w:szCs w:val="28"/>
          <w:lang w:eastAsia="pl-PL" w:bidi="ar-SA"/>
        </w:rPr>
        <w:t xml:space="preserve">Uprawnienia z tytułu </w:t>
      </w:r>
      <w:r w:rsidR="00C146C5">
        <w:rPr>
          <w:rFonts w:ascii="Times New Roman" w:eastAsia="Times New Roman" w:hAnsi="Times New Roman" w:cs="Times New Roman"/>
          <w:b/>
          <w:kern w:val="0"/>
          <w:sz w:val="28"/>
          <w:szCs w:val="28"/>
          <w:lang w:eastAsia="pl-PL" w:bidi="ar-SA"/>
        </w:rPr>
        <w:t>gwarancji</w:t>
      </w:r>
    </w:p>
    <w:p w:rsidR="00E84739" w:rsidRPr="00E84739" w:rsidRDefault="0040247E"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sidRPr="00E84739">
        <w:rPr>
          <w:rFonts w:ascii="Times New Roman" w:eastAsia="Times New Roman" w:hAnsi="Times New Roman" w:cs="Times New Roman"/>
          <w:color w:val="000000" w:themeColor="text1"/>
          <w:kern w:val="0"/>
          <w:lang w:eastAsia="pl-PL" w:bidi="ar-SA"/>
        </w:rPr>
        <w:t>Wykonawca od dnia wykonania zamówienia udziela gwarancji jakości na</w:t>
      </w:r>
      <w:r w:rsidR="00E84739" w:rsidRPr="00E84739">
        <w:rPr>
          <w:rFonts w:ascii="Times New Roman" w:eastAsia="Times New Roman" w:hAnsi="Times New Roman" w:cs="Times New Roman"/>
          <w:color w:val="000000" w:themeColor="text1"/>
          <w:kern w:val="0"/>
          <w:lang w:eastAsia="pl-PL" w:bidi="ar-SA"/>
        </w:rPr>
        <w:t xml:space="preserve"> roboty budowlane ……….. miesięcy.</w:t>
      </w:r>
    </w:p>
    <w:p w:rsidR="00E84739"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sidRPr="00E84739">
        <w:rPr>
          <w:rFonts w:ascii="Times New Roman" w:eastAsia="Times New Roman" w:hAnsi="Times New Roman" w:cs="Times New Roman"/>
          <w:color w:val="000000" w:themeColor="text1"/>
          <w:kern w:val="0"/>
          <w:lang w:eastAsia="pl-PL" w:bidi="ar-SA"/>
        </w:rPr>
        <w:t>W okresie gwarancji jakości Wykonawca ponosi pełna odpowiedzialność za wykonane roboty budowlane</w:t>
      </w:r>
      <w:r>
        <w:rPr>
          <w:rFonts w:ascii="Times New Roman" w:eastAsia="Times New Roman" w:hAnsi="Times New Roman" w:cs="Times New Roman"/>
          <w:color w:val="000000" w:themeColor="text1"/>
          <w:kern w:val="0"/>
          <w:lang w:eastAsia="pl-PL" w:bidi="ar-SA"/>
        </w:rPr>
        <w:t>, dodatkowo Wykonawca ponosi pełna odpowiedzialność za wady powstałe z przyczyn w nich tkwiących</w:t>
      </w:r>
    </w:p>
    <w:p w:rsidR="00E84739"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W okresie gwarancji Wykonawca zobowiązany jest do bezpłatnego u</w:t>
      </w:r>
      <w:r w:rsidR="00C64B4F">
        <w:rPr>
          <w:rFonts w:ascii="Times New Roman" w:eastAsia="Times New Roman" w:hAnsi="Times New Roman" w:cs="Times New Roman"/>
          <w:color w:val="000000" w:themeColor="text1"/>
          <w:kern w:val="0"/>
          <w:lang w:eastAsia="pl-PL" w:bidi="ar-SA"/>
        </w:rPr>
        <w:t>suwania usterek i wad w terminie określonym w ust.4.</w:t>
      </w:r>
    </w:p>
    <w:p w:rsidR="00E84739"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Jeżeli w okresie gwarancji zostaną stwierdzone wady lub usterki w przedmiocie umowy – Zamawiający zawiadamia pisemnie o tym Wykonawcę, który zobowiązany jest wadę lub usterkę usunąć w terminie 7 dni.</w:t>
      </w:r>
    </w:p>
    <w:p w:rsidR="009E2037"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Termin , o którym mowa w pkt. 4 może</w:t>
      </w:r>
      <w:r w:rsidR="0040247E" w:rsidRPr="00E84739">
        <w:rPr>
          <w:rFonts w:ascii="Times New Roman" w:eastAsia="Times New Roman" w:hAnsi="Times New Roman" w:cs="Times New Roman"/>
          <w:color w:val="000000" w:themeColor="text1"/>
          <w:kern w:val="0"/>
          <w:lang w:eastAsia="pl-PL" w:bidi="ar-SA"/>
        </w:rPr>
        <w:t xml:space="preserve"> </w:t>
      </w:r>
      <w:r>
        <w:rPr>
          <w:rFonts w:ascii="Times New Roman" w:eastAsia="Times New Roman" w:hAnsi="Times New Roman" w:cs="Times New Roman"/>
          <w:color w:val="000000" w:themeColor="text1"/>
          <w:kern w:val="0"/>
          <w:lang w:eastAsia="pl-PL" w:bidi="ar-SA"/>
        </w:rPr>
        <w:t>zostać wydłużony za pisemna zgodą Zamawiającego w przypadku, gdyby z przyczyn niezależnych od Wykonawcy nie można było wady usunąć.</w:t>
      </w:r>
    </w:p>
    <w:p w:rsidR="00E84739"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Jeżeli Wykonawca nie usunie wad lub usterek w terminie wyznaczonym przez Zamawiającego, to Zamawiający może zlecić ich usunięcie stronie trzeciej na koszt Wykonawcy, na co Wykonawca wyraża zgodę.</w:t>
      </w:r>
    </w:p>
    <w:p w:rsidR="00E84739" w:rsidRPr="00E84739" w:rsidRDefault="00E84739" w:rsidP="00E7314C">
      <w:pPr>
        <w:widowControl/>
        <w:numPr>
          <w:ilvl w:val="1"/>
          <w:numId w:val="43"/>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Po usunięciu wady lub usterki strony spiszą protokół ich usunięcia.</w:t>
      </w:r>
    </w:p>
    <w:p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11</w:t>
      </w:r>
    </w:p>
    <w:p w:rsidR="005167A2" w:rsidRPr="005167A2" w:rsidRDefault="005167A2"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5167A2">
        <w:rPr>
          <w:rFonts w:ascii="Times New Roman" w:eastAsia="Times New Roman" w:hAnsi="Times New Roman" w:cs="Times New Roman"/>
          <w:b/>
          <w:kern w:val="0"/>
          <w:sz w:val="28"/>
          <w:szCs w:val="28"/>
          <w:lang w:eastAsia="pl-PL" w:bidi="ar-SA"/>
        </w:rPr>
        <w:t>Postanowienia końcowe</w:t>
      </w:r>
    </w:p>
    <w:p w:rsidR="009E2037" w:rsidRPr="009E2037" w:rsidRDefault="009E2037" w:rsidP="009E2037">
      <w:pPr>
        <w:widowControl/>
        <w:suppressAutoHyphens w:val="0"/>
        <w:autoSpaceDN/>
        <w:spacing w:after="0" w:line="240" w:lineRule="auto"/>
        <w:jc w:val="center"/>
        <w:rPr>
          <w:rFonts w:ascii="Times New Roman" w:eastAsia="Times New Roman" w:hAnsi="Times New Roman" w:cs="Times New Roman"/>
          <w:kern w:val="0"/>
          <w:sz w:val="4"/>
          <w:szCs w:val="4"/>
          <w:lang w:eastAsia="pl-PL" w:bidi="ar-SA"/>
        </w:rPr>
      </w:pPr>
    </w:p>
    <w:p w:rsidR="009E2037" w:rsidRPr="009E203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W przypadku nieuregulowania należności w określonym terminie Wykonawcy należą się odsetki zgodnie z obowiązującymi przepisami prawa.</w:t>
      </w:r>
    </w:p>
    <w:p w:rsidR="009E2037" w:rsidRPr="009E203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Wykonawca zobowiązuje się do nie zbywania wierzytelności przysługujących wobec Zamawiającego bez uzyskania pisemnej zgody właściwego organu samorządu województwa podkarpackiego.</w:t>
      </w:r>
    </w:p>
    <w:p w:rsidR="009E2037" w:rsidRPr="009E203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Przeniesienie wierzytelności w sposób określony art. 509 do 518 K.c., a wynikających </w:t>
      </w:r>
      <w:r w:rsidR="00A965A6">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z niniejszej umowy wymaga zgody właściwego organu samorządu województwa podkarpackiego.</w:t>
      </w:r>
    </w:p>
    <w:p w:rsidR="009E203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9E2037">
        <w:rPr>
          <w:rFonts w:ascii="Times New Roman" w:eastAsia="Times New Roman" w:hAnsi="Times New Roman" w:cs="Times New Roman"/>
          <w:kern w:val="0"/>
          <w:lang w:eastAsia="pl-PL" w:bidi="ar-SA"/>
        </w:rPr>
        <w:lastRenderedPageBreak/>
        <w:t xml:space="preserve">Ponadto bez zgody właściwego organu wymienionego w ust. 3, wierzytelności wynikające z niniejszej umowy nie mogą stanowić przedmiotu poręczenia określonego art. 876 do 887 K.c. ani jakiejkolwiek </w:t>
      </w:r>
      <w:r w:rsidRPr="009E2037">
        <w:rPr>
          <w:rFonts w:ascii="Times New Roman" w:eastAsia="Times New Roman" w:hAnsi="Times New Roman" w:cs="Times New Roman"/>
          <w:spacing w:val="-2"/>
          <w:kern w:val="0"/>
          <w:lang w:eastAsia="pl-PL" w:bidi="ar-SA"/>
        </w:rPr>
        <w:t xml:space="preserve">innej umowy zmieniającej strony </w:t>
      </w:r>
      <w:r w:rsidRPr="009E2037">
        <w:rPr>
          <w:rFonts w:ascii="Times New Roman" w:eastAsia="Times New Roman" w:hAnsi="Times New Roman" w:cs="Times New Roman"/>
          <w:spacing w:val="-3"/>
          <w:kern w:val="0"/>
          <w:lang w:eastAsia="pl-PL" w:bidi="ar-SA"/>
        </w:rPr>
        <w:t>stosunku zobowiązaniowego wynikającego z realizacji niniejszej umowy.</w:t>
      </w:r>
    </w:p>
    <w:p w:rsidR="009E2037" w:rsidRPr="00EB7BE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EB7BE7">
        <w:rPr>
          <w:rFonts w:ascii="Times New Roman" w:eastAsia="Times New Roman" w:hAnsi="Times New Roman" w:cs="Times New Roman"/>
          <w:kern w:val="0"/>
          <w:szCs w:val="20"/>
          <w:lang w:eastAsia="pl-PL" w:bidi="ar-SA"/>
        </w:rPr>
        <w:t>W przypadku gdy podmiot, któremu Zamawiający udzielił zamówienia uległby: likwidacji, upadłości lub połączy się z innym podmiotem gospodarczym w celu prowadzenia działalności gospodarczej Wykonawca poinformuje o tym Zamawiającego w czasie nie dłuższym niż 14 dni od dnia planowanej zmiany stanu organizacyjno-prawnego Wykonawcy.</w:t>
      </w:r>
    </w:p>
    <w:p w:rsidR="009E2037" w:rsidRPr="00EB7BE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EB7BE7">
        <w:rPr>
          <w:rFonts w:ascii="Times New Roman" w:eastAsia="Times New Roman" w:hAnsi="Times New Roman" w:cs="Times New Roman"/>
          <w:kern w:val="0"/>
          <w:szCs w:val="20"/>
          <w:lang w:eastAsia="pl-PL" w:bidi="ar-SA"/>
        </w:rPr>
        <w:t xml:space="preserve">W przypadku likwidacji bądź połączenia się z innym podmiotem gospodarczym podmiotu reprezentowanego przez Wykonawcę – Zamawiający ma prawo odstąpić od umowy </w:t>
      </w:r>
      <w:r w:rsidR="00A965A6">
        <w:rPr>
          <w:rFonts w:ascii="Times New Roman" w:eastAsia="Times New Roman" w:hAnsi="Times New Roman" w:cs="Times New Roman"/>
          <w:kern w:val="0"/>
          <w:szCs w:val="20"/>
          <w:lang w:eastAsia="pl-PL" w:bidi="ar-SA"/>
        </w:rPr>
        <w:br/>
      </w:r>
      <w:r w:rsidRPr="00EB7BE7">
        <w:rPr>
          <w:rFonts w:ascii="Times New Roman" w:eastAsia="Times New Roman" w:hAnsi="Times New Roman" w:cs="Times New Roman"/>
          <w:kern w:val="0"/>
          <w:szCs w:val="20"/>
          <w:lang w:eastAsia="pl-PL" w:bidi="ar-SA"/>
        </w:rPr>
        <w:t>w terminie 14 dni od powzięcia informacji o okolicznościach uzasadniających złożenie oświadczenia woli o odstąpieniu.</w:t>
      </w:r>
    </w:p>
    <w:p w:rsidR="009E2037" w:rsidRPr="00EB7BE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EB7BE7">
        <w:rPr>
          <w:rFonts w:ascii="Times New Roman" w:eastAsia="Times New Roman" w:hAnsi="Times New Roman" w:cs="Times New Roman"/>
          <w:kern w:val="0"/>
          <w:szCs w:val="20"/>
          <w:lang w:eastAsia="pl-PL" w:bidi="ar-SA"/>
        </w:rPr>
        <w:t>W sprawach nie unormowanych niniejszą umową znajdują zastosowanie przepisy</w:t>
      </w:r>
      <w:r w:rsidR="008329B9">
        <w:rPr>
          <w:rFonts w:ascii="Times New Roman" w:eastAsia="Times New Roman" w:hAnsi="Times New Roman" w:cs="Times New Roman"/>
          <w:kern w:val="0"/>
          <w:szCs w:val="20"/>
          <w:lang w:eastAsia="pl-PL" w:bidi="ar-SA"/>
        </w:rPr>
        <w:t xml:space="preserve"> Kodeksu cywilnego, specyfikacji</w:t>
      </w:r>
      <w:r w:rsidRPr="00EB7BE7">
        <w:rPr>
          <w:rFonts w:ascii="Times New Roman" w:eastAsia="Times New Roman" w:hAnsi="Times New Roman" w:cs="Times New Roman"/>
          <w:kern w:val="0"/>
          <w:szCs w:val="20"/>
          <w:lang w:eastAsia="pl-PL" w:bidi="ar-SA"/>
        </w:rPr>
        <w:t xml:space="preserve"> istotnych warunków zamówienia sporządzona do postępowania, </w:t>
      </w:r>
      <w:r w:rsidR="00A965A6">
        <w:rPr>
          <w:rFonts w:ascii="Times New Roman" w:eastAsia="Times New Roman" w:hAnsi="Times New Roman" w:cs="Times New Roman"/>
          <w:kern w:val="0"/>
          <w:szCs w:val="20"/>
          <w:lang w:eastAsia="pl-PL" w:bidi="ar-SA"/>
        </w:rPr>
        <w:br/>
      </w:r>
      <w:r w:rsidRPr="00EB7BE7">
        <w:rPr>
          <w:rFonts w:ascii="Times New Roman" w:eastAsia="Times New Roman" w:hAnsi="Times New Roman" w:cs="Times New Roman"/>
          <w:kern w:val="0"/>
          <w:szCs w:val="20"/>
          <w:lang w:eastAsia="pl-PL" w:bidi="ar-SA"/>
        </w:rPr>
        <w:t>o którym mowa w § 1 niniejszej umowy oraz ustawy: Prawo budowlane i Prawo zamówień publicznych.</w:t>
      </w:r>
    </w:p>
    <w:p w:rsidR="009E2037" w:rsidRPr="00EB7BE7" w:rsidRDefault="009E203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EB7BE7">
        <w:rPr>
          <w:rFonts w:ascii="Times New Roman" w:eastAsia="Times New Roman" w:hAnsi="Times New Roman" w:cs="Times New Roman"/>
          <w:kern w:val="0"/>
          <w:szCs w:val="20"/>
          <w:lang w:eastAsia="pl-PL" w:bidi="ar-SA"/>
        </w:rPr>
        <w:t>Wszelkie zmiany niniejszej umowy mogą być dokonywane na podstawie obustronnie uzgodnionych pisemnych aneksów, pod rygorem nieważności.</w:t>
      </w:r>
    </w:p>
    <w:p w:rsidR="009E2037" w:rsidRPr="00EB7BE7" w:rsidRDefault="00EB7BE7" w:rsidP="00E7314C">
      <w:pPr>
        <w:widowControl/>
        <w:numPr>
          <w:ilvl w:val="0"/>
          <w:numId w:val="45"/>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Pr>
          <w:rFonts w:ascii="Times New Roman" w:eastAsia="Times New Roman" w:hAnsi="Times New Roman" w:cs="Times New Roman"/>
          <w:spacing w:val="-3"/>
          <w:kern w:val="0"/>
          <w:lang w:eastAsia="pl-PL" w:bidi="ar-SA"/>
        </w:rPr>
        <w:t xml:space="preserve"> </w:t>
      </w:r>
      <w:r w:rsidR="009E2037" w:rsidRPr="00EB7BE7">
        <w:rPr>
          <w:rFonts w:ascii="Times New Roman" w:eastAsia="Times New Roman" w:hAnsi="Times New Roman" w:cs="Times New Roman"/>
          <w:kern w:val="0"/>
          <w:lang w:eastAsia="pl-PL" w:bidi="ar-SA"/>
        </w:rPr>
        <w:t>Wszelkie ewentualne spory powstałe na tle wykonania niniejszej umowy strony oddają pod rozstrzygnięcie sądu właściwego dla siedziby Zamawiającego.</w:t>
      </w:r>
    </w:p>
    <w:p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12</w:t>
      </w:r>
    </w:p>
    <w:p w:rsidR="009E2037" w:rsidRPr="009E2037" w:rsidRDefault="009E2037" w:rsidP="00E7314C">
      <w:pPr>
        <w:widowControl/>
        <w:numPr>
          <w:ilvl w:val="2"/>
          <w:numId w:val="43"/>
        </w:numPr>
        <w:tabs>
          <w:tab w:val="num" w:pos="284"/>
        </w:tabs>
        <w:suppressAutoHyphens w:val="0"/>
        <w:autoSpaceDN/>
        <w:spacing w:before="120" w:after="6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Umowę wraz z załącznikami sporządzono w dwóch jednobrzmiących egzemplarzach po jednym dla każdej ze stron.</w:t>
      </w:r>
    </w:p>
    <w:p w:rsidR="009E2037" w:rsidRPr="009E2037" w:rsidRDefault="009E2037" w:rsidP="00E7314C">
      <w:pPr>
        <w:widowControl/>
        <w:numPr>
          <w:ilvl w:val="2"/>
          <w:numId w:val="43"/>
        </w:numPr>
        <w:tabs>
          <w:tab w:val="num" w:pos="284"/>
        </w:tabs>
        <w:suppressAutoHyphens w:val="0"/>
        <w:autoSpaceDN/>
        <w:spacing w:before="60" w:after="60" w:line="240" w:lineRule="auto"/>
        <w:ind w:left="284" w:hanging="284"/>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Załączniki do umowy stanowią:</w:t>
      </w:r>
    </w:p>
    <w:p w:rsidR="009E2037" w:rsidRPr="009E2037" w:rsidRDefault="009E2037"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38" w:hanging="2268"/>
        <w:jc w:val="both"/>
        <w:textAlignment w:val="baseline"/>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Załącznik nr I     –   </w:t>
      </w:r>
      <w:r w:rsidRPr="009E2037">
        <w:rPr>
          <w:rFonts w:ascii="Times New Roman" w:eastAsia="Times New Roman" w:hAnsi="Times New Roman" w:cs="Times New Roman"/>
          <w:b/>
          <w:kern w:val="0"/>
          <w:lang w:eastAsia="pl-PL" w:bidi="ar-SA"/>
        </w:rPr>
        <w:t>Kosztorys inwestorski</w:t>
      </w:r>
      <w:r w:rsidRPr="009E2037">
        <w:rPr>
          <w:rFonts w:ascii="Times New Roman" w:eastAsia="Times New Roman" w:hAnsi="Times New Roman" w:cs="Times New Roman"/>
          <w:kern w:val="0"/>
          <w:lang w:eastAsia="pl-PL" w:bidi="ar-SA"/>
        </w:rPr>
        <w:t xml:space="preserve"> (tzw. ślepy) – a po zawarciu umowy kopia wg oferty najkorzystniejszej – wybranej.</w:t>
      </w:r>
    </w:p>
    <w:p w:rsidR="009E2037" w:rsidRPr="009E2037" w:rsidRDefault="009E2037"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38" w:hanging="2268"/>
        <w:jc w:val="both"/>
        <w:textAlignment w:val="baseline"/>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Załącznik nr II    –    PROJEKT BUDOWLANY z </w:t>
      </w:r>
      <w:proofErr w:type="spellStart"/>
      <w:r w:rsidRPr="009E2037">
        <w:rPr>
          <w:rFonts w:ascii="Times New Roman" w:eastAsia="Times New Roman" w:hAnsi="Times New Roman" w:cs="Times New Roman"/>
          <w:kern w:val="0"/>
          <w:lang w:eastAsia="pl-PL" w:bidi="ar-SA"/>
        </w:rPr>
        <w:t>kpl</w:t>
      </w:r>
      <w:proofErr w:type="spellEnd"/>
      <w:r w:rsidRPr="009E2037">
        <w:rPr>
          <w:rFonts w:ascii="Times New Roman" w:eastAsia="Times New Roman" w:hAnsi="Times New Roman" w:cs="Times New Roman"/>
          <w:kern w:val="0"/>
          <w:lang w:eastAsia="pl-PL" w:bidi="ar-SA"/>
        </w:rPr>
        <w:t xml:space="preserve"> rys.</w:t>
      </w:r>
    </w:p>
    <w:p w:rsidR="009E2037" w:rsidRPr="009E2037" w:rsidRDefault="009E2037"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95" w:hanging="2325"/>
        <w:jc w:val="both"/>
        <w:textAlignment w:val="baseline"/>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Załącznik nr  III  –  Zabezpieczenie należytego wykonania</w:t>
      </w:r>
      <w:r w:rsidR="004F175B">
        <w:rPr>
          <w:rFonts w:ascii="Times New Roman" w:eastAsia="Times New Roman" w:hAnsi="Times New Roman" w:cs="Times New Roman"/>
          <w:kern w:val="0"/>
          <w:lang w:eastAsia="pl-PL" w:bidi="ar-SA"/>
        </w:rPr>
        <w:t xml:space="preserve"> umowy wniesione w formie …………</w:t>
      </w:r>
      <w:r w:rsidRPr="009E2037">
        <w:rPr>
          <w:rFonts w:ascii="Times New Roman" w:eastAsia="Times New Roman" w:hAnsi="Times New Roman" w:cs="Times New Roman"/>
          <w:kern w:val="0"/>
          <w:lang w:eastAsia="pl-PL" w:bidi="ar-SA"/>
        </w:rPr>
        <w:t>………..……….........................................</w:t>
      </w:r>
      <w:r w:rsidR="004F175B">
        <w:rPr>
          <w:rFonts w:ascii="Times New Roman" w:eastAsia="Times New Roman" w:hAnsi="Times New Roman" w:cs="Times New Roman"/>
          <w:kern w:val="0"/>
          <w:lang w:eastAsia="pl-PL" w:bidi="ar-SA"/>
        </w:rPr>
        <w:t>..........................</w:t>
      </w:r>
    </w:p>
    <w:p w:rsidR="009E2037" w:rsidRPr="009E2037" w:rsidRDefault="009E2037"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38" w:hanging="2268"/>
        <w:jc w:val="both"/>
        <w:textAlignment w:val="baseline"/>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Załącznik nr  IV   –  Harmonogram realizacji przedmiotu umowy.</w:t>
      </w:r>
    </w:p>
    <w:p w:rsidR="009E2037" w:rsidRDefault="009E2037"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38" w:hanging="2268"/>
        <w:jc w:val="both"/>
        <w:textAlignment w:val="baseline"/>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Załącznik nr   V   –  Umowa Wykonawcy z podwykonawcą – w przyszłości i tylko wtedy gdy w trakcie realizacji umowy Wykonawca będzie zlecał realizację wybranych części przedmiotu umowy</w:t>
      </w:r>
      <w:r w:rsidR="007A522F">
        <w:rPr>
          <w:rFonts w:ascii="Times New Roman" w:eastAsia="Times New Roman" w:hAnsi="Times New Roman" w:cs="Times New Roman"/>
          <w:kern w:val="0"/>
          <w:lang w:eastAsia="pl-PL" w:bidi="ar-SA"/>
        </w:rPr>
        <w:t xml:space="preserve"> podwykonawcy – wg zapisów w § 5</w:t>
      </w:r>
      <w:r w:rsidRPr="009E2037">
        <w:rPr>
          <w:rFonts w:ascii="Times New Roman" w:eastAsia="Times New Roman" w:hAnsi="Times New Roman" w:cs="Times New Roman"/>
          <w:kern w:val="0"/>
          <w:lang w:eastAsia="pl-PL" w:bidi="ar-SA"/>
        </w:rPr>
        <w:t>.</w:t>
      </w:r>
    </w:p>
    <w:p w:rsidR="00286B08" w:rsidRPr="008C7B45" w:rsidRDefault="00286B08" w:rsidP="00E7314C">
      <w:pPr>
        <w:widowControl/>
        <w:numPr>
          <w:ilvl w:val="0"/>
          <w:numId w:val="46"/>
        </w:numPr>
        <w:tabs>
          <w:tab w:val="clear" w:pos="360"/>
          <w:tab w:val="left" w:pos="473"/>
          <w:tab w:val="num" w:pos="1080"/>
        </w:tabs>
        <w:suppressAutoHyphens w:val="0"/>
        <w:overflowPunct w:val="0"/>
        <w:autoSpaceDE w:val="0"/>
        <w:autoSpaceDN/>
        <w:adjustRightInd w:val="0"/>
        <w:spacing w:after="0" w:line="240" w:lineRule="auto"/>
        <w:ind w:left="2438" w:hanging="2268"/>
        <w:jc w:val="both"/>
        <w:textAlignment w:val="baseline"/>
        <w:rPr>
          <w:rFonts w:ascii="Times New Roman" w:eastAsia="Times New Roman" w:hAnsi="Times New Roman" w:cs="Times New Roman"/>
          <w:color w:val="000000" w:themeColor="text1"/>
          <w:kern w:val="0"/>
          <w:lang w:eastAsia="pl-PL" w:bidi="ar-SA"/>
        </w:rPr>
      </w:pPr>
      <w:r w:rsidRPr="008C7B45">
        <w:rPr>
          <w:rFonts w:ascii="Times New Roman" w:eastAsia="Times New Roman" w:hAnsi="Times New Roman" w:cs="Times New Roman"/>
          <w:color w:val="000000" w:themeColor="text1"/>
          <w:kern w:val="0"/>
          <w:lang w:eastAsia="pl-PL" w:bidi="ar-SA"/>
        </w:rPr>
        <w:t>Załącznik nr VI    - Wykaz Podwykonawców.</w:t>
      </w:r>
    </w:p>
    <w:p w:rsidR="009E2037" w:rsidRPr="009E2037" w:rsidRDefault="009E2037" w:rsidP="009E2037">
      <w:pPr>
        <w:widowControl/>
        <w:suppressAutoHyphens w:val="0"/>
        <w:autoSpaceDN/>
        <w:spacing w:after="0" w:line="240" w:lineRule="auto"/>
        <w:ind w:left="119"/>
        <w:jc w:val="both"/>
        <w:rPr>
          <w:rFonts w:ascii="Times New Roman" w:eastAsia="Times New Roman" w:hAnsi="Times New Roman" w:cs="Times New Roman"/>
          <w:kern w:val="0"/>
          <w:sz w:val="20"/>
          <w:szCs w:val="20"/>
          <w:lang w:eastAsia="pl-PL" w:bidi="ar-SA"/>
        </w:rPr>
      </w:pPr>
    </w:p>
    <w:p w:rsidR="009E2037" w:rsidRPr="009E2037" w:rsidRDefault="009E2037" w:rsidP="009E2037">
      <w:pPr>
        <w:widowControl/>
        <w:suppressAutoHyphens w:val="0"/>
        <w:autoSpaceDN/>
        <w:spacing w:after="0" w:line="240" w:lineRule="auto"/>
        <w:jc w:val="center"/>
        <w:rPr>
          <w:rFonts w:ascii="Times New Roman" w:eastAsia="Times New Roman" w:hAnsi="Times New Roman" w:cs="Times New Roman"/>
          <w:b/>
          <w:i/>
          <w:caps/>
          <w:spacing w:val="40"/>
          <w:kern w:val="0"/>
          <w:sz w:val="28"/>
          <w:szCs w:val="28"/>
          <w:lang w:eastAsia="pl-PL" w:bidi="ar-SA"/>
        </w:rPr>
      </w:pPr>
      <w:r w:rsidRPr="009E2037">
        <w:rPr>
          <w:rFonts w:ascii="Times New Roman" w:eastAsia="Times New Roman" w:hAnsi="Times New Roman" w:cs="Times New Roman"/>
          <w:b/>
          <w:i/>
          <w:caps/>
          <w:spacing w:val="40"/>
          <w:kern w:val="0"/>
          <w:sz w:val="28"/>
          <w:szCs w:val="28"/>
          <w:lang w:eastAsia="pl-PL" w:bidi="ar-SA"/>
        </w:rPr>
        <w:t>wYkonawca:</w:t>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t>ZAmawiający:</w:t>
      </w:r>
    </w:p>
    <w:p w:rsidR="002B15F4" w:rsidRDefault="002B15F4"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AD11BF" w:rsidRDefault="00AD11BF" w:rsidP="008C7B45">
      <w:pPr>
        <w:tabs>
          <w:tab w:val="right" w:pos="9072"/>
        </w:tabs>
        <w:spacing w:after="0"/>
        <w:rPr>
          <w:rFonts w:ascii="Times New Roman" w:hAnsi="Times New Roman" w:cs="Times New Roman"/>
        </w:rPr>
      </w:pPr>
    </w:p>
    <w:p w:rsidR="00AD11BF" w:rsidRDefault="00AD11BF" w:rsidP="008C7B45">
      <w:pPr>
        <w:tabs>
          <w:tab w:val="right" w:pos="9072"/>
        </w:tabs>
        <w:spacing w:after="0"/>
        <w:rPr>
          <w:rFonts w:ascii="Times New Roman" w:hAnsi="Times New Roman" w:cs="Times New Roman"/>
        </w:rPr>
      </w:pPr>
    </w:p>
    <w:p w:rsidR="00AD11BF" w:rsidRDefault="00AD11BF" w:rsidP="008C7B45">
      <w:pPr>
        <w:tabs>
          <w:tab w:val="right" w:pos="9072"/>
        </w:tabs>
        <w:spacing w:after="0"/>
        <w:rPr>
          <w:rFonts w:ascii="Times New Roman" w:hAnsi="Times New Roman" w:cs="Times New Roman"/>
        </w:rPr>
      </w:pPr>
    </w:p>
    <w:p w:rsidR="008C7B45" w:rsidRPr="009E2037" w:rsidRDefault="00035388" w:rsidP="008C7B45">
      <w:pPr>
        <w:tabs>
          <w:tab w:val="right" w:pos="9072"/>
        </w:tabs>
        <w:spacing w:after="0"/>
        <w:rPr>
          <w:rFonts w:ascii="Times New Roman" w:hAnsi="Times New Roman" w:cs="Times New Roman"/>
          <w:b/>
          <w:i/>
        </w:rPr>
      </w:pPr>
      <w:r w:rsidRPr="00035388">
        <w:rPr>
          <w:rFonts w:ascii="Times New Roman" w:hAnsi="Times New Roman" w:cs="Times New Roman"/>
        </w:rPr>
        <w:lastRenderedPageBreak/>
        <w:t>ADM.261.</w:t>
      </w:r>
      <w:r w:rsidR="007B4697">
        <w:rPr>
          <w:rFonts w:ascii="Times New Roman" w:hAnsi="Times New Roman" w:cs="Times New Roman"/>
        </w:rPr>
        <w:t>11</w:t>
      </w:r>
      <w:r w:rsidRPr="00035388">
        <w:rPr>
          <w:rFonts w:ascii="Times New Roman" w:hAnsi="Times New Roman" w:cs="Times New Roman"/>
        </w:rPr>
        <w:t>.2018</w:t>
      </w:r>
      <w:r w:rsidR="008C7B45">
        <w:rPr>
          <w:rFonts w:ascii="Times New Roman" w:hAnsi="Times New Roman" w:cs="Times New Roman"/>
          <w:b/>
          <w:i/>
        </w:rPr>
        <w:tab/>
      </w:r>
      <w:r w:rsidR="008C7B45" w:rsidRPr="009E2037">
        <w:rPr>
          <w:rFonts w:ascii="Times New Roman" w:hAnsi="Times New Roman" w:cs="Times New Roman"/>
          <w:b/>
          <w:i/>
        </w:rPr>
        <w:t xml:space="preserve">Załącznik nr </w:t>
      </w:r>
      <w:r w:rsidR="008C7B45">
        <w:rPr>
          <w:rFonts w:ascii="Times New Roman" w:hAnsi="Times New Roman" w:cs="Times New Roman"/>
          <w:b/>
          <w:i/>
        </w:rPr>
        <w:t>6</w:t>
      </w:r>
    </w:p>
    <w:p w:rsidR="00DF405A" w:rsidRPr="00DF405A" w:rsidRDefault="00416F39" w:rsidP="00DF405A">
      <w:pPr>
        <w:spacing w:after="0"/>
        <w:jc w:val="right"/>
        <w:rPr>
          <w:rFonts w:ascii="Times New Roman" w:hAnsi="Times New Roman" w:cs="Times New Roman"/>
          <w:b/>
        </w:rPr>
      </w:pPr>
      <w:r w:rsidRPr="002B6664">
        <w:rPr>
          <w:rFonts w:ascii="Times New Roman" w:hAnsi="Times New Roman" w:cs="Times New Roman"/>
          <w:b/>
          <w:i/>
        </w:rPr>
        <w:t>do SIWZ na: ,,</w:t>
      </w:r>
      <w:r w:rsidRPr="006D6824">
        <w:rPr>
          <w:rFonts w:ascii="Times New Roman" w:hAnsi="Times New Roman" w:cs="Times New Roman"/>
          <w:b/>
        </w:rPr>
        <w:t xml:space="preserve"> </w:t>
      </w:r>
      <w:r w:rsidR="00DF405A" w:rsidRPr="00DF405A">
        <w:rPr>
          <w:rFonts w:ascii="Times New Roman" w:hAnsi="Times New Roman" w:cs="Times New Roman"/>
          <w:b/>
        </w:rPr>
        <w:t xml:space="preserve">Remont zewnętrznej klatki schodowej </w:t>
      </w:r>
    </w:p>
    <w:p w:rsidR="00416F39" w:rsidRPr="00416F39" w:rsidRDefault="00DF405A" w:rsidP="00DF405A">
      <w:pPr>
        <w:spacing w:after="0"/>
        <w:jc w:val="right"/>
        <w:rPr>
          <w:rFonts w:ascii="Times New Roman" w:hAnsi="Times New Roman" w:cs="Times New Roman"/>
          <w:b/>
        </w:rPr>
      </w:pPr>
      <w:r w:rsidRPr="00DF405A">
        <w:rPr>
          <w:rFonts w:ascii="Times New Roman" w:hAnsi="Times New Roman" w:cs="Times New Roman"/>
          <w:b/>
        </w:rPr>
        <w:t>w budynku Muzeum Dzwonów i Fajek</w:t>
      </w:r>
      <w:r w:rsidR="00416F39" w:rsidRPr="002B6664">
        <w:rPr>
          <w:rFonts w:ascii="Times New Roman" w:hAnsi="Times New Roman" w:cs="Times New Roman"/>
          <w:b/>
          <w:i/>
        </w:rPr>
        <w:t>”</w:t>
      </w:r>
    </w:p>
    <w:p w:rsidR="008C7B45" w:rsidRDefault="008C7B45" w:rsidP="008C7B45">
      <w:pPr>
        <w:spacing w:after="0"/>
        <w:jc w:val="both"/>
        <w:rPr>
          <w:rFonts w:ascii="Times New Roman" w:hAnsi="Times New Roman" w:cs="Times New Roman"/>
          <w:b/>
          <w:bCs/>
        </w:rPr>
      </w:pP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b/>
          <w:bCs/>
        </w:rPr>
        <w:t xml:space="preserve">Zamawiający: </w:t>
      </w:r>
    </w:p>
    <w:p w:rsidR="008C7B45" w:rsidRPr="00F376A5" w:rsidRDefault="008C7B45" w:rsidP="008C7B45">
      <w:pPr>
        <w:spacing w:after="0"/>
        <w:jc w:val="both"/>
        <w:rPr>
          <w:rFonts w:ascii="Times New Roman" w:hAnsi="Times New Roman" w:cs="Times New Roman"/>
        </w:rPr>
      </w:pPr>
      <w:r>
        <w:rPr>
          <w:rFonts w:ascii="Times New Roman" w:hAnsi="Times New Roman" w:cs="Times New Roman"/>
        </w:rPr>
        <w:t>Muzeum Narodowe Ziemi Przemyskiej</w:t>
      </w:r>
      <w:r w:rsidRPr="00F376A5">
        <w:rPr>
          <w:rFonts w:ascii="Times New Roman" w:hAnsi="Times New Roman" w:cs="Times New Roman"/>
        </w:rPr>
        <w:t xml:space="preserve"> w Przemyślu </w:t>
      </w:r>
    </w:p>
    <w:p w:rsidR="008C7B45" w:rsidRPr="00F376A5" w:rsidRDefault="008C7B45" w:rsidP="008C7B45">
      <w:pPr>
        <w:spacing w:after="0"/>
        <w:jc w:val="both"/>
        <w:rPr>
          <w:rFonts w:ascii="Times New Roman" w:hAnsi="Times New Roman" w:cs="Times New Roman"/>
        </w:rPr>
      </w:pPr>
      <w:r>
        <w:rPr>
          <w:rFonts w:ascii="Times New Roman" w:hAnsi="Times New Roman" w:cs="Times New Roman"/>
        </w:rPr>
        <w:t>Plac płk. Berka Joselewicza 1</w:t>
      </w:r>
    </w:p>
    <w:p w:rsidR="008C7B45" w:rsidRDefault="008C7B45" w:rsidP="008C7B45">
      <w:pPr>
        <w:spacing w:after="0"/>
        <w:ind w:left="3540" w:hanging="3540"/>
        <w:jc w:val="both"/>
        <w:rPr>
          <w:rFonts w:ascii="Times New Roman" w:hAnsi="Times New Roman" w:cs="Times New Roman"/>
          <w:b/>
          <w:bCs/>
        </w:rPr>
      </w:pPr>
      <w:r w:rsidRPr="00F376A5">
        <w:rPr>
          <w:rFonts w:ascii="Times New Roman" w:hAnsi="Times New Roman" w:cs="Times New Roman"/>
        </w:rPr>
        <w:t xml:space="preserve">37-700 Przemyśl </w:t>
      </w:r>
      <w:r>
        <w:rPr>
          <w:rFonts w:ascii="Times New Roman" w:hAnsi="Times New Roman" w:cs="Times New Roman"/>
        </w:rPr>
        <w:t xml:space="preserve">                    </w:t>
      </w:r>
      <w:r>
        <w:rPr>
          <w:rFonts w:ascii="Times New Roman" w:hAnsi="Times New Roman" w:cs="Times New Roman"/>
          <w:b/>
          <w:bCs/>
        </w:rPr>
        <w:tab/>
      </w:r>
    </w:p>
    <w:p w:rsidR="008C7B45" w:rsidRPr="00F376A5" w:rsidRDefault="008C7B45" w:rsidP="008C7B45">
      <w:pPr>
        <w:spacing w:after="0"/>
        <w:jc w:val="both"/>
        <w:rPr>
          <w:rFonts w:ascii="Times New Roman" w:hAnsi="Times New Roman" w:cs="Times New Roman"/>
        </w:rPr>
      </w:pPr>
      <w:r>
        <w:rPr>
          <w:rFonts w:ascii="Times New Roman" w:hAnsi="Times New Roman" w:cs="Times New Roman"/>
          <w:b/>
          <w:bCs/>
        </w:rPr>
        <w:t>Wy</w:t>
      </w:r>
      <w:r w:rsidRPr="0022495B">
        <w:rPr>
          <w:rFonts w:ascii="Times New Roman" w:hAnsi="Times New Roman" w:cs="Times New Roman"/>
          <w:b/>
          <w:bCs/>
        </w:rPr>
        <w:t>konawca:</w:t>
      </w:r>
      <w:r w:rsidRPr="00F376A5">
        <w:rPr>
          <w:rFonts w:ascii="Times New Roman" w:hAnsi="Times New Roman" w:cs="Times New Roman"/>
          <w:b/>
          <w:bCs/>
        </w:rPr>
        <w:t xml:space="preserve">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rPr>
        <w:t xml:space="preserve">………………………………………………….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rPr>
        <w:t xml:space="preserve">………………………………………………….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i/>
          <w:iCs/>
        </w:rPr>
        <w:t xml:space="preserve">(pełna nazwa / firma, adres – w zależności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i/>
          <w:iCs/>
        </w:rPr>
        <w:t xml:space="preserve">od podmiotu: NIP / PESEL, KRS/ CEIDG)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b/>
          <w:bCs/>
        </w:rPr>
        <w:t xml:space="preserve">reprezentowany przez: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i/>
          <w:iCs/>
        </w:rPr>
        <w:t xml:space="preserve">…………………………………………………………………… </w:t>
      </w:r>
    </w:p>
    <w:p w:rsidR="008C7B45" w:rsidRPr="00F376A5" w:rsidRDefault="008C7B45" w:rsidP="008C7B45">
      <w:pPr>
        <w:spacing w:after="0"/>
        <w:jc w:val="both"/>
        <w:rPr>
          <w:rFonts w:ascii="Times New Roman" w:hAnsi="Times New Roman" w:cs="Times New Roman"/>
        </w:rPr>
      </w:pPr>
      <w:r w:rsidRPr="00F376A5">
        <w:rPr>
          <w:rFonts w:ascii="Times New Roman" w:hAnsi="Times New Roman" w:cs="Times New Roman"/>
          <w:i/>
          <w:iCs/>
        </w:rPr>
        <w:t xml:space="preserve">(imię, nazwisko, stanowisko / podstawa do reprezentacji) </w:t>
      </w:r>
    </w:p>
    <w:p w:rsidR="008C7B45" w:rsidRDefault="008C7B45" w:rsidP="008C7B45">
      <w:pPr>
        <w:spacing w:after="0"/>
        <w:jc w:val="center"/>
        <w:rPr>
          <w:rFonts w:ascii="Times New Roman" w:hAnsi="Times New Roman" w:cs="Times New Roman"/>
          <w:b/>
          <w:sz w:val="28"/>
          <w:szCs w:val="28"/>
        </w:rPr>
      </w:pPr>
    </w:p>
    <w:p w:rsidR="008C7B45" w:rsidRDefault="008C7B45" w:rsidP="008C7B45">
      <w:pPr>
        <w:spacing w:after="0"/>
        <w:jc w:val="center"/>
        <w:rPr>
          <w:rFonts w:ascii="Times New Roman" w:hAnsi="Times New Roman" w:cs="Times New Roman"/>
          <w:b/>
          <w:sz w:val="28"/>
          <w:szCs w:val="28"/>
        </w:rPr>
      </w:pPr>
      <w:r>
        <w:rPr>
          <w:rFonts w:ascii="Times New Roman" w:hAnsi="Times New Roman" w:cs="Times New Roman"/>
          <w:b/>
          <w:sz w:val="28"/>
          <w:szCs w:val="28"/>
        </w:rPr>
        <w:t>Wykaz Podwykonawców</w:t>
      </w:r>
    </w:p>
    <w:p w:rsidR="008C7B45" w:rsidRDefault="008C7B45" w:rsidP="008C7B45">
      <w:pPr>
        <w:spacing w:after="0"/>
        <w:jc w:val="center"/>
        <w:rPr>
          <w:rFonts w:ascii="Times New Roman" w:hAnsi="Times New Roman" w:cs="Times New Roman"/>
          <w:b/>
          <w:sz w:val="28"/>
          <w:szCs w:val="28"/>
        </w:rPr>
      </w:pPr>
      <w:r>
        <w:rPr>
          <w:rFonts w:ascii="Times New Roman" w:hAnsi="Times New Roman" w:cs="Times New Roman"/>
          <w:b/>
          <w:sz w:val="28"/>
          <w:szCs w:val="28"/>
        </w:rPr>
        <w:t>oraz wykonywanych przez nich prac</w:t>
      </w:r>
    </w:p>
    <w:p w:rsidR="008C7B45" w:rsidRPr="003D01EC" w:rsidRDefault="008C7B45" w:rsidP="008C7B4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związanych z przedmiotem zamówienia </w:t>
      </w:r>
    </w:p>
    <w:tbl>
      <w:tblPr>
        <w:tblW w:w="95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
        <w:gridCol w:w="3360"/>
        <w:gridCol w:w="5505"/>
      </w:tblGrid>
      <w:tr w:rsidR="008C7B45" w:rsidTr="008C7B45">
        <w:trPr>
          <w:trHeight w:val="621"/>
        </w:trPr>
        <w:tc>
          <w:tcPr>
            <w:tcW w:w="645" w:type="dxa"/>
            <w:vAlign w:val="center"/>
          </w:tcPr>
          <w:p w:rsidR="008C7B45" w:rsidRDefault="008C7B45" w:rsidP="008C7B45">
            <w:pPr>
              <w:spacing w:after="0"/>
              <w:ind w:left="7"/>
              <w:jc w:val="center"/>
              <w:rPr>
                <w:rFonts w:ascii="Times New Roman" w:hAnsi="Times New Roman" w:cs="Times New Roman"/>
              </w:rPr>
            </w:pPr>
            <w:r>
              <w:rPr>
                <w:rFonts w:ascii="Times New Roman" w:hAnsi="Times New Roman" w:cs="Times New Roman"/>
              </w:rPr>
              <w:t>Lp.</w:t>
            </w:r>
          </w:p>
        </w:tc>
        <w:tc>
          <w:tcPr>
            <w:tcW w:w="3360" w:type="dxa"/>
            <w:shd w:val="clear" w:color="auto" w:fill="auto"/>
            <w:vAlign w:val="center"/>
          </w:tcPr>
          <w:p w:rsidR="008C7B45" w:rsidRDefault="008C7B45" w:rsidP="008C7B45">
            <w:pPr>
              <w:widowControl/>
              <w:suppressAutoHyphens w:val="0"/>
              <w:autoSpaceDN/>
              <w:spacing w:after="0"/>
              <w:jc w:val="center"/>
              <w:rPr>
                <w:rFonts w:ascii="Times New Roman" w:hAnsi="Times New Roman" w:cs="Times New Roman"/>
              </w:rPr>
            </w:pPr>
            <w:r>
              <w:rPr>
                <w:rFonts w:ascii="Times New Roman" w:hAnsi="Times New Roman" w:cs="Times New Roman"/>
              </w:rPr>
              <w:t>Nazwa podwykonawcy</w:t>
            </w:r>
          </w:p>
        </w:tc>
        <w:tc>
          <w:tcPr>
            <w:tcW w:w="5505" w:type="dxa"/>
            <w:shd w:val="clear" w:color="auto" w:fill="auto"/>
            <w:vAlign w:val="center"/>
          </w:tcPr>
          <w:p w:rsidR="008C7B45" w:rsidRDefault="008C7B45" w:rsidP="008C7B45">
            <w:pPr>
              <w:widowControl/>
              <w:suppressAutoHyphens w:val="0"/>
              <w:autoSpaceDN/>
              <w:spacing w:after="0"/>
              <w:jc w:val="center"/>
              <w:rPr>
                <w:rFonts w:ascii="Times New Roman" w:hAnsi="Times New Roman" w:cs="Times New Roman"/>
              </w:rPr>
            </w:pPr>
            <w:r>
              <w:rPr>
                <w:rFonts w:ascii="Times New Roman" w:hAnsi="Times New Roman" w:cs="Times New Roman"/>
              </w:rPr>
              <w:t>Opis prac wykonywanych przez podwykonawcę związanych z przedmiotem zamówienia.</w:t>
            </w:r>
          </w:p>
        </w:tc>
      </w:tr>
      <w:tr w:rsidR="008C7B45" w:rsidTr="008C7B45">
        <w:trPr>
          <w:trHeight w:val="630"/>
        </w:trPr>
        <w:tc>
          <w:tcPr>
            <w:tcW w:w="645" w:type="dxa"/>
            <w:vAlign w:val="center"/>
          </w:tcPr>
          <w:p w:rsidR="008C7B45" w:rsidRDefault="008C7B45" w:rsidP="008C7B45">
            <w:pPr>
              <w:ind w:left="7"/>
              <w:jc w:val="center"/>
              <w:rPr>
                <w:rFonts w:ascii="Times New Roman" w:hAnsi="Times New Roman" w:cs="Times New Roman"/>
              </w:rPr>
            </w:pPr>
            <w:r>
              <w:rPr>
                <w:rFonts w:ascii="Times New Roman" w:hAnsi="Times New Roman" w:cs="Times New Roman"/>
              </w:rPr>
              <w:t>1.</w:t>
            </w:r>
          </w:p>
        </w:tc>
        <w:tc>
          <w:tcPr>
            <w:tcW w:w="3360"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c>
          <w:tcPr>
            <w:tcW w:w="5505"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r>
      <w:tr w:rsidR="008C7B45" w:rsidTr="008C7B45">
        <w:trPr>
          <w:trHeight w:val="630"/>
        </w:trPr>
        <w:tc>
          <w:tcPr>
            <w:tcW w:w="645" w:type="dxa"/>
            <w:vAlign w:val="center"/>
          </w:tcPr>
          <w:p w:rsidR="008C7B45" w:rsidRDefault="008C7B45" w:rsidP="008C7B45">
            <w:pPr>
              <w:ind w:left="7"/>
              <w:jc w:val="center"/>
              <w:rPr>
                <w:rFonts w:ascii="Times New Roman" w:hAnsi="Times New Roman" w:cs="Times New Roman"/>
              </w:rPr>
            </w:pPr>
            <w:r>
              <w:rPr>
                <w:rFonts w:ascii="Times New Roman" w:hAnsi="Times New Roman" w:cs="Times New Roman"/>
              </w:rPr>
              <w:t>2.</w:t>
            </w:r>
          </w:p>
        </w:tc>
        <w:tc>
          <w:tcPr>
            <w:tcW w:w="3360"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c>
          <w:tcPr>
            <w:tcW w:w="5505"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r>
      <w:tr w:rsidR="008C7B45" w:rsidTr="008C7B45">
        <w:trPr>
          <w:trHeight w:val="630"/>
        </w:trPr>
        <w:tc>
          <w:tcPr>
            <w:tcW w:w="645" w:type="dxa"/>
            <w:vAlign w:val="center"/>
          </w:tcPr>
          <w:p w:rsidR="008C7B45" w:rsidRDefault="008C7B45" w:rsidP="008C7B45">
            <w:pPr>
              <w:ind w:left="7"/>
              <w:jc w:val="center"/>
              <w:rPr>
                <w:rFonts w:ascii="Times New Roman" w:hAnsi="Times New Roman" w:cs="Times New Roman"/>
              </w:rPr>
            </w:pPr>
            <w:r>
              <w:rPr>
                <w:rFonts w:ascii="Times New Roman" w:hAnsi="Times New Roman" w:cs="Times New Roman"/>
              </w:rPr>
              <w:t>3.</w:t>
            </w:r>
          </w:p>
        </w:tc>
        <w:tc>
          <w:tcPr>
            <w:tcW w:w="3360"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c>
          <w:tcPr>
            <w:tcW w:w="5505"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r>
      <w:tr w:rsidR="008C7B45" w:rsidTr="008C7B45">
        <w:trPr>
          <w:trHeight w:val="630"/>
        </w:trPr>
        <w:tc>
          <w:tcPr>
            <w:tcW w:w="645" w:type="dxa"/>
            <w:vAlign w:val="center"/>
          </w:tcPr>
          <w:p w:rsidR="008C7B45" w:rsidRDefault="008C7B45" w:rsidP="008C7B45">
            <w:pPr>
              <w:ind w:left="7"/>
              <w:jc w:val="center"/>
              <w:rPr>
                <w:rFonts w:ascii="Times New Roman" w:hAnsi="Times New Roman" w:cs="Times New Roman"/>
              </w:rPr>
            </w:pPr>
            <w:r>
              <w:rPr>
                <w:rFonts w:ascii="Times New Roman" w:hAnsi="Times New Roman" w:cs="Times New Roman"/>
              </w:rPr>
              <w:t>4.</w:t>
            </w:r>
          </w:p>
        </w:tc>
        <w:tc>
          <w:tcPr>
            <w:tcW w:w="3360"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c>
          <w:tcPr>
            <w:tcW w:w="5505" w:type="dxa"/>
            <w:shd w:val="clear" w:color="auto" w:fill="auto"/>
            <w:vAlign w:val="center"/>
          </w:tcPr>
          <w:p w:rsidR="008C7B45" w:rsidRDefault="008C7B45" w:rsidP="008C7B45">
            <w:pPr>
              <w:widowControl/>
              <w:suppressAutoHyphens w:val="0"/>
              <w:autoSpaceDN/>
              <w:jc w:val="center"/>
              <w:rPr>
                <w:rFonts w:ascii="Times New Roman" w:hAnsi="Times New Roman" w:cs="Times New Roman"/>
              </w:rPr>
            </w:pPr>
          </w:p>
        </w:tc>
      </w:tr>
    </w:tbl>
    <w:p w:rsidR="008C7B45" w:rsidRDefault="008C7B45" w:rsidP="008C7B45">
      <w:pPr>
        <w:spacing w:after="0"/>
        <w:rPr>
          <w:rFonts w:ascii="Times New Roman" w:hAnsi="Times New Roman" w:cs="Times New Roman"/>
        </w:rPr>
      </w:pPr>
    </w:p>
    <w:p w:rsidR="008C7B45" w:rsidRDefault="008C7B45" w:rsidP="008C7B45">
      <w:pPr>
        <w:spacing w:after="0"/>
        <w:rPr>
          <w:rFonts w:ascii="Times New Roman" w:hAnsi="Times New Roman" w:cs="Times New Roman"/>
        </w:rPr>
      </w:pPr>
    </w:p>
    <w:p w:rsidR="008C7B45" w:rsidRPr="003D01EC" w:rsidRDefault="008C7B45" w:rsidP="008C7B45">
      <w:pPr>
        <w:spacing w:after="0"/>
        <w:rPr>
          <w:rFonts w:ascii="Times New Roman" w:hAnsi="Times New Roman" w:cs="Times New Roman"/>
        </w:rPr>
      </w:pPr>
      <w:r w:rsidRPr="003D01EC">
        <w:rPr>
          <w:rFonts w:ascii="Times New Roman" w:hAnsi="Times New Roman" w:cs="Times New Roman"/>
        </w:rPr>
        <w:t>………………….…….………, dnia: ………..…….……. r.</w:t>
      </w:r>
    </w:p>
    <w:p w:rsidR="008C7B45" w:rsidRPr="003D01EC" w:rsidRDefault="008C7B45" w:rsidP="008C7B45">
      <w:pPr>
        <w:spacing w:after="0"/>
        <w:rPr>
          <w:rFonts w:ascii="Times New Roman" w:hAnsi="Times New Roman" w:cs="Times New Roman"/>
          <w:i/>
        </w:rPr>
      </w:pPr>
      <w:r w:rsidRPr="003D01EC">
        <w:rPr>
          <w:rFonts w:ascii="Times New Roman" w:hAnsi="Times New Roman" w:cs="Times New Roman"/>
          <w:i/>
        </w:rPr>
        <w:t>(miejscowość)</w:t>
      </w:r>
    </w:p>
    <w:p w:rsidR="008C7B45" w:rsidRPr="003D01EC" w:rsidRDefault="008C7B45" w:rsidP="008C7B45">
      <w:pPr>
        <w:spacing w:after="0"/>
        <w:jc w:val="right"/>
        <w:rPr>
          <w:rFonts w:ascii="Times New Roman" w:hAnsi="Times New Roman" w:cs="Times New Roman"/>
        </w:rPr>
      </w:pPr>
      <w:r w:rsidRPr="003D01EC">
        <w:rPr>
          <w:rFonts w:ascii="Times New Roman" w:hAnsi="Times New Roman" w:cs="Times New Roman"/>
        </w:rPr>
        <w:t>. . . . . . . . . . . . . . . . . . . . . . . . . . . . . . . . . . . . . . .</w:t>
      </w:r>
    </w:p>
    <w:p w:rsidR="008C7B45" w:rsidRPr="003D01EC" w:rsidRDefault="008C7B45" w:rsidP="008C7B45">
      <w:pPr>
        <w:spacing w:after="0"/>
        <w:jc w:val="right"/>
        <w:rPr>
          <w:rFonts w:ascii="Times New Roman" w:hAnsi="Times New Roman" w:cs="Times New Roman"/>
          <w:i/>
        </w:rPr>
      </w:pPr>
      <w:r w:rsidRPr="003D01EC">
        <w:rPr>
          <w:rFonts w:ascii="Times New Roman" w:hAnsi="Times New Roman" w:cs="Times New Roman"/>
          <w:i/>
        </w:rPr>
        <w:t>Uprawniony przedstawiciel wykonawcy–</w:t>
      </w:r>
    </w:p>
    <w:p w:rsidR="008C7B45" w:rsidRPr="003D01EC" w:rsidRDefault="008C7B45" w:rsidP="008C7B45">
      <w:pPr>
        <w:spacing w:after="0"/>
        <w:jc w:val="right"/>
        <w:rPr>
          <w:rFonts w:ascii="Times New Roman" w:hAnsi="Times New Roman" w:cs="Times New Roman"/>
          <w:i/>
        </w:rPr>
      </w:pPr>
      <w:r w:rsidRPr="003D01EC">
        <w:rPr>
          <w:rFonts w:ascii="Times New Roman" w:hAnsi="Times New Roman" w:cs="Times New Roman"/>
          <w:i/>
        </w:rPr>
        <w:t>– pieczęć z podpisem lub nazwisko i imię.</w:t>
      </w:r>
    </w:p>
    <w:p w:rsidR="008C7B45" w:rsidRPr="00215976" w:rsidRDefault="008C7B45" w:rsidP="008C7B45">
      <w:pPr>
        <w:spacing w:after="0"/>
        <w:rPr>
          <w:rFonts w:ascii="Times New Roman" w:hAnsi="Times New Roman" w:cs="Times New Roman"/>
        </w:rPr>
      </w:pPr>
    </w:p>
    <w:p w:rsidR="008C7B45" w:rsidRDefault="008C7B45" w:rsidP="008255BC">
      <w:pPr>
        <w:pStyle w:val="Standard"/>
        <w:spacing w:after="0" w:line="240" w:lineRule="auto"/>
        <w:jc w:val="both"/>
        <w:rPr>
          <w:rFonts w:ascii="Times New Roman" w:hAnsi="Times New Roman" w:cs="Times New Roman"/>
        </w:rPr>
      </w:pPr>
    </w:p>
    <w:p w:rsidR="00AC7EAC" w:rsidRDefault="00AC7EAC" w:rsidP="008255BC">
      <w:pPr>
        <w:pStyle w:val="Standard"/>
        <w:spacing w:after="0" w:line="240" w:lineRule="auto"/>
        <w:jc w:val="both"/>
        <w:rPr>
          <w:rFonts w:ascii="Times New Roman" w:hAnsi="Times New Roman" w:cs="Times New Roman"/>
        </w:rPr>
      </w:pPr>
    </w:p>
    <w:p w:rsidR="00F4053A" w:rsidRDefault="00F4053A" w:rsidP="00AC7EAC">
      <w:pPr>
        <w:tabs>
          <w:tab w:val="right" w:pos="9072"/>
        </w:tabs>
        <w:spacing w:after="0"/>
        <w:rPr>
          <w:rFonts w:ascii="Times New Roman" w:hAnsi="Times New Roman" w:cs="Times New Roman"/>
        </w:rPr>
      </w:pPr>
    </w:p>
    <w:p w:rsidR="00F4053A" w:rsidRDefault="00F4053A" w:rsidP="00AC7EAC">
      <w:pPr>
        <w:tabs>
          <w:tab w:val="right" w:pos="9072"/>
        </w:tabs>
        <w:spacing w:after="0"/>
        <w:rPr>
          <w:rFonts w:ascii="Times New Roman" w:hAnsi="Times New Roman" w:cs="Times New Roman"/>
        </w:rPr>
      </w:pPr>
    </w:p>
    <w:p w:rsidR="00F4053A" w:rsidRDefault="00F4053A" w:rsidP="00AC7EAC">
      <w:pPr>
        <w:tabs>
          <w:tab w:val="right" w:pos="9072"/>
        </w:tabs>
        <w:spacing w:after="0"/>
        <w:rPr>
          <w:rFonts w:ascii="Times New Roman" w:hAnsi="Times New Roman" w:cs="Times New Roman"/>
        </w:rPr>
      </w:pPr>
    </w:p>
    <w:sectPr w:rsidR="00F4053A" w:rsidSect="00802B0B">
      <w:footerReference w:type="default" r:id="rId1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4C" w:rsidRDefault="006E1A4C" w:rsidP="008255BC">
      <w:pPr>
        <w:spacing w:after="0" w:line="240" w:lineRule="auto"/>
      </w:pPr>
      <w:r>
        <w:separator/>
      </w:r>
    </w:p>
  </w:endnote>
  <w:endnote w:type="continuationSeparator" w:id="0">
    <w:p w:rsidR="006E1A4C" w:rsidRDefault="006E1A4C" w:rsidP="0082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493281"/>
      <w:docPartObj>
        <w:docPartGallery w:val="Page Numbers (Bottom of Page)"/>
        <w:docPartUnique/>
      </w:docPartObj>
    </w:sdtPr>
    <w:sdtEndPr/>
    <w:sdtContent>
      <w:p w:rsidR="00032081" w:rsidRDefault="00032081">
        <w:pPr>
          <w:pStyle w:val="Stopka"/>
          <w:jc w:val="right"/>
        </w:pPr>
        <w:r>
          <w:fldChar w:fldCharType="begin"/>
        </w:r>
        <w:r>
          <w:instrText>PAGE   \* MERGEFORMAT</w:instrText>
        </w:r>
        <w:r>
          <w:fldChar w:fldCharType="separate"/>
        </w:r>
        <w:r w:rsidR="007B4697">
          <w:rPr>
            <w:noProof/>
          </w:rPr>
          <w:t>21</w:t>
        </w:r>
        <w:r>
          <w:fldChar w:fldCharType="end"/>
        </w:r>
      </w:p>
    </w:sdtContent>
  </w:sdt>
  <w:p w:rsidR="00032081" w:rsidRDefault="000320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4C" w:rsidRDefault="006E1A4C" w:rsidP="008255BC">
      <w:pPr>
        <w:spacing w:after="0" w:line="240" w:lineRule="auto"/>
      </w:pPr>
      <w:r>
        <w:separator/>
      </w:r>
    </w:p>
  </w:footnote>
  <w:footnote w:type="continuationSeparator" w:id="0">
    <w:p w:rsidR="006E1A4C" w:rsidRDefault="006E1A4C" w:rsidP="00825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38"/>
    <w:lvl w:ilvl="0">
      <w:start w:val="1"/>
      <w:numFmt w:val="decimal"/>
      <w:lvlText w:val="%1."/>
      <w:lvlJc w:val="left"/>
      <w:pPr>
        <w:tabs>
          <w:tab w:val="num" w:pos="360"/>
        </w:tabs>
        <w:ind w:left="360" w:hanging="360"/>
      </w:pPr>
      <w:rPr>
        <w:rFonts w:ascii="Times New Roman" w:hAnsi="Times New Roman"/>
        <w:b w:val="0"/>
        <w:i w:val="0"/>
        <w:sz w:val="24"/>
        <w:szCs w:val="24"/>
      </w:rPr>
    </w:lvl>
  </w:abstractNum>
  <w:abstractNum w:abstractNumId="1" w15:restartNumberingAfterBreak="0">
    <w:nsid w:val="00000019"/>
    <w:multiLevelType w:val="singleLevel"/>
    <w:tmpl w:val="0D7A48E2"/>
    <w:name w:val="WW8Num37"/>
    <w:lvl w:ilvl="0">
      <w:start w:val="1"/>
      <w:numFmt w:val="decimal"/>
      <w:lvlText w:val="%1."/>
      <w:lvlJc w:val="left"/>
      <w:pPr>
        <w:tabs>
          <w:tab w:val="num" w:pos="720"/>
        </w:tabs>
        <w:ind w:left="720" w:hanging="360"/>
      </w:pPr>
      <w:rPr>
        <w:rFonts w:ascii="Times New Roman" w:eastAsia="Times New Roman" w:hAnsi="Times New Roman" w:cs="Times New Roman"/>
        <w:bCs/>
        <w:sz w:val="26"/>
        <w:szCs w:val="26"/>
      </w:rPr>
    </w:lvl>
  </w:abstractNum>
  <w:abstractNum w:abstractNumId="2" w15:restartNumberingAfterBreak="0">
    <w:nsid w:val="041C4801"/>
    <w:multiLevelType w:val="singleLevel"/>
    <w:tmpl w:val="919CAFC6"/>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5E47D4"/>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D21D9E"/>
    <w:multiLevelType w:val="hybridMultilevel"/>
    <w:tmpl w:val="F530E7E8"/>
    <w:lvl w:ilvl="0" w:tplc="418E51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5137A"/>
    <w:multiLevelType w:val="hybridMultilevel"/>
    <w:tmpl w:val="A29808CC"/>
    <w:lvl w:ilvl="0" w:tplc="A7BA2890">
      <w:start w:val="1"/>
      <w:numFmt w:val="bullet"/>
      <w:lvlText w:val=""/>
      <w:lvlJc w:val="left"/>
      <w:pPr>
        <w:ind w:left="720" w:hanging="360"/>
      </w:pPr>
      <w:rPr>
        <w:rFonts w:ascii="Symbol" w:hAnsi="Symbol" w:hint="default"/>
        <w:b w:val="0"/>
        <w:i w:val="0"/>
        <w:color w:val="auto"/>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050CA4"/>
    <w:multiLevelType w:val="hybridMultilevel"/>
    <w:tmpl w:val="916EA956"/>
    <w:lvl w:ilvl="0" w:tplc="63C884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3E63E5"/>
    <w:multiLevelType w:val="hybridMultilevel"/>
    <w:tmpl w:val="2C0C4304"/>
    <w:lvl w:ilvl="0" w:tplc="D45EA0F2">
      <w:start w:val="1"/>
      <w:numFmt w:val="bullet"/>
      <w:lvlText w:val=""/>
      <w:lvlJc w:val="left"/>
      <w:pPr>
        <w:tabs>
          <w:tab w:val="num" w:pos="1504"/>
        </w:tabs>
        <w:ind w:left="1504" w:hanging="360"/>
      </w:pPr>
      <w:rPr>
        <w:rFonts w:ascii="Symbol" w:hAnsi="Symbol" w:hint="default"/>
      </w:rPr>
    </w:lvl>
    <w:lvl w:ilvl="1" w:tplc="04150003" w:tentative="1">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0F5B4E6E"/>
    <w:multiLevelType w:val="hybridMultilevel"/>
    <w:tmpl w:val="E2240242"/>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256FA"/>
    <w:multiLevelType w:val="hybridMultilevel"/>
    <w:tmpl w:val="0C2C3B18"/>
    <w:lvl w:ilvl="0" w:tplc="04150003">
      <w:start w:val="1"/>
      <w:numFmt w:val="decimal"/>
      <w:lvlText w:val="%1."/>
      <w:lvlJc w:val="left"/>
      <w:pPr>
        <w:tabs>
          <w:tab w:val="num" w:pos="1069"/>
        </w:tabs>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8446E"/>
    <w:multiLevelType w:val="hybridMultilevel"/>
    <w:tmpl w:val="E1CC117E"/>
    <w:lvl w:ilvl="0" w:tplc="0E4E485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6F60A55"/>
    <w:multiLevelType w:val="hybridMultilevel"/>
    <w:tmpl w:val="E2240242"/>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E202F3"/>
    <w:multiLevelType w:val="multilevel"/>
    <w:tmpl w:val="0366AFB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BBE7B08"/>
    <w:multiLevelType w:val="hybridMultilevel"/>
    <w:tmpl w:val="58285030"/>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9682D"/>
    <w:multiLevelType w:val="hybridMultilevel"/>
    <w:tmpl w:val="F95E0FF6"/>
    <w:lvl w:ilvl="0" w:tplc="A694FDA8">
      <w:start w:val="1"/>
      <w:numFmt w:val="decimal"/>
      <w:lvlText w:val="%1."/>
      <w:lvlJc w:val="left"/>
      <w:pPr>
        <w:ind w:left="720" w:hanging="360"/>
      </w:pPr>
      <w:rPr>
        <w:rFonts w:ascii="Times New Roman" w:eastAsia="Lucida Sans Unicode"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1211"/>
        </w:tabs>
        <w:ind w:left="1211"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F7A4BCE"/>
    <w:multiLevelType w:val="hybridMultilevel"/>
    <w:tmpl w:val="E96A468C"/>
    <w:lvl w:ilvl="0" w:tplc="04150013">
      <w:start w:val="1"/>
      <w:numFmt w:val="upperRoman"/>
      <w:lvlText w:val="%1."/>
      <w:lvlJc w:val="right"/>
      <w:pPr>
        <w:ind w:left="720" w:hanging="72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03E61"/>
    <w:multiLevelType w:val="hybridMultilevel"/>
    <w:tmpl w:val="F3D623A4"/>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2D50B87"/>
    <w:multiLevelType w:val="hybridMultilevel"/>
    <w:tmpl w:val="E5268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3C7D1A"/>
    <w:multiLevelType w:val="multilevel"/>
    <w:tmpl w:val="3010449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23ED70F4"/>
    <w:multiLevelType w:val="hybridMultilevel"/>
    <w:tmpl w:val="E4DA1A1E"/>
    <w:lvl w:ilvl="0" w:tplc="605E683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246B56AA"/>
    <w:multiLevelType w:val="hybridMultilevel"/>
    <w:tmpl w:val="E40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87A0837"/>
    <w:multiLevelType w:val="hybridMultilevel"/>
    <w:tmpl w:val="06FA1526"/>
    <w:lvl w:ilvl="0" w:tplc="FF34F8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A537B7"/>
    <w:multiLevelType w:val="hybridMultilevel"/>
    <w:tmpl w:val="16008258"/>
    <w:lvl w:ilvl="0" w:tplc="9E06B7AE">
      <w:start w:val="1"/>
      <w:numFmt w:val="bullet"/>
      <w:lvlText w:val=""/>
      <w:lvlJc w:val="left"/>
      <w:pPr>
        <w:tabs>
          <w:tab w:val="num" w:pos="197"/>
        </w:tabs>
        <w:ind w:left="257" w:hanging="257"/>
      </w:pPr>
      <w:rPr>
        <w:rFonts w:ascii="Symbol" w:hAnsi="Symbol" w:hint="default"/>
        <w:b w:val="0"/>
        <w:i w:val="0"/>
        <w:color w:val="auto"/>
        <w:sz w:val="22"/>
        <w:szCs w:val="22"/>
      </w:rPr>
    </w:lvl>
    <w:lvl w:ilvl="1" w:tplc="CDA238AE">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6FA4D59"/>
    <w:multiLevelType w:val="hybridMultilevel"/>
    <w:tmpl w:val="6C4E6A56"/>
    <w:lvl w:ilvl="0" w:tplc="F9B08A0C">
      <w:start w:val="1"/>
      <w:numFmt w:val="decimal"/>
      <w:lvlText w:val="%1."/>
      <w:lvlJc w:val="left"/>
      <w:pPr>
        <w:ind w:left="720" w:hanging="360"/>
      </w:pPr>
      <w:rPr>
        <w:rFonts w:ascii="Times New Roman" w:eastAsia="Lucida Sans Unicode" w:hAnsi="Times New Roman" w:cs="Times New Roman" w:hint="default"/>
        <w:b w:val="0"/>
      </w:rPr>
    </w:lvl>
    <w:lvl w:ilvl="1" w:tplc="63567330">
      <w:start w:val="1"/>
      <w:numFmt w:val="decimal"/>
      <w:lvlText w:val="%2."/>
      <w:lvlJc w:val="left"/>
      <w:pPr>
        <w:ind w:left="1440" w:hanging="360"/>
      </w:pPr>
      <w:rPr>
        <w:rFonts w:ascii="Times New Roman" w:eastAsia="Lucida Sans Unicode"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63567330">
      <w:start w:val="1"/>
      <w:numFmt w:val="decimal"/>
      <w:lvlText w:val="%5."/>
      <w:lvlJc w:val="left"/>
      <w:pPr>
        <w:ind w:left="3600" w:hanging="360"/>
      </w:pPr>
      <w:rPr>
        <w:rFonts w:ascii="Times New Roman" w:eastAsia="Lucida Sans Unicode"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A3174"/>
    <w:multiLevelType w:val="hybridMultilevel"/>
    <w:tmpl w:val="497A5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282547"/>
    <w:multiLevelType w:val="hybridMultilevel"/>
    <w:tmpl w:val="994C7B08"/>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6D50BD"/>
    <w:multiLevelType w:val="multilevel"/>
    <w:tmpl w:val="152483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99003C2"/>
    <w:multiLevelType w:val="hybridMultilevel"/>
    <w:tmpl w:val="BE042020"/>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810F60"/>
    <w:multiLevelType w:val="hybridMultilevel"/>
    <w:tmpl w:val="7262AAD2"/>
    <w:lvl w:ilvl="0" w:tplc="BFC0C560">
      <w:start w:val="1"/>
      <w:numFmt w:val="lowerLetter"/>
      <w:lvlText w:val="%1)"/>
      <w:lvlJc w:val="left"/>
      <w:pPr>
        <w:tabs>
          <w:tab w:val="num" w:pos="720"/>
        </w:tabs>
        <w:ind w:left="720" w:hanging="360"/>
      </w:pPr>
    </w:lvl>
    <w:lvl w:ilvl="1" w:tplc="909086D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BF2017E"/>
    <w:multiLevelType w:val="hybridMultilevel"/>
    <w:tmpl w:val="54862F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21819"/>
    <w:multiLevelType w:val="hybridMultilevel"/>
    <w:tmpl w:val="0C2C3B18"/>
    <w:lvl w:ilvl="0" w:tplc="04150003">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B006D"/>
    <w:multiLevelType w:val="hybridMultilevel"/>
    <w:tmpl w:val="27703D62"/>
    <w:lvl w:ilvl="0" w:tplc="61E87B2A">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B950C6"/>
    <w:multiLevelType w:val="hybridMultilevel"/>
    <w:tmpl w:val="0A6AF7D0"/>
    <w:lvl w:ilvl="0" w:tplc="0415000F">
      <w:start w:val="1"/>
      <w:numFmt w:val="decimal"/>
      <w:lvlText w:val="%1."/>
      <w:lvlJc w:val="left"/>
      <w:pPr>
        <w:ind w:left="720" w:hanging="360"/>
      </w:pPr>
    </w:lvl>
    <w:lvl w:ilvl="1" w:tplc="8E967D12">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50068CD6">
      <w:start w:val="19"/>
      <w:numFmt w:val="upperRoman"/>
      <w:lvlText w:val="%4."/>
      <w:lvlJc w:val="left"/>
      <w:pPr>
        <w:ind w:left="3240" w:hanging="720"/>
      </w:pPr>
      <w:rPr>
        <w:rFonts w:hint="default"/>
      </w:rPr>
    </w:lvl>
    <w:lvl w:ilvl="4" w:tplc="A3BE62EE">
      <w:start w:val="20"/>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B51DA6"/>
    <w:multiLevelType w:val="hybridMultilevel"/>
    <w:tmpl w:val="183AF0A6"/>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4E00349"/>
    <w:multiLevelType w:val="hybridMultilevel"/>
    <w:tmpl w:val="8D7EA392"/>
    <w:lvl w:ilvl="0" w:tplc="0E4E485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63D60B8"/>
    <w:multiLevelType w:val="multilevel"/>
    <w:tmpl w:val="B38206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Arial" w:hAnsi="Arial"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437107"/>
    <w:multiLevelType w:val="hybridMultilevel"/>
    <w:tmpl w:val="15BC27BE"/>
    <w:lvl w:ilvl="0" w:tplc="81A8960C">
      <w:start w:val="1"/>
      <w:numFmt w:val="decimal"/>
      <w:lvlText w:val="%1)"/>
      <w:lvlJc w:val="left"/>
      <w:pPr>
        <w:ind w:left="530" w:hanging="360"/>
      </w:pPr>
      <w:rPr>
        <w:rFonts w:hint="default"/>
      </w:rPr>
    </w:lvl>
    <w:lvl w:ilvl="1" w:tplc="04150001">
      <w:start w:val="1"/>
      <w:numFmt w:val="bullet"/>
      <w:lvlText w:val=""/>
      <w:lvlJc w:val="left"/>
      <w:pPr>
        <w:tabs>
          <w:tab w:val="num" w:pos="1250"/>
        </w:tabs>
        <w:ind w:left="1250" w:hanging="360"/>
      </w:pPr>
      <w:rPr>
        <w:rFonts w:ascii="Symbol" w:hAnsi="Symbol" w:hint="default"/>
      </w:rPr>
    </w:lvl>
    <w:lvl w:ilvl="2" w:tplc="EF6CA5EC">
      <w:start w:val="1"/>
      <w:numFmt w:val="lowerLetter"/>
      <w:lvlText w:val="%3)"/>
      <w:lvlJc w:val="left"/>
      <w:pPr>
        <w:tabs>
          <w:tab w:val="num" w:pos="2150"/>
        </w:tabs>
        <w:ind w:left="2150" w:hanging="360"/>
      </w:pPr>
      <w:rPr>
        <w:rFonts w:hint="default"/>
      </w:r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3" w15:restartNumberingAfterBreak="0">
    <w:nsid w:val="4D613908"/>
    <w:multiLevelType w:val="hybridMultilevel"/>
    <w:tmpl w:val="34EA411C"/>
    <w:lvl w:ilvl="0" w:tplc="0E4E485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E3A4145"/>
    <w:multiLevelType w:val="hybridMultilevel"/>
    <w:tmpl w:val="2F202C8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E96292C"/>
    <w:multiLevelType w:val="singleLevel"/>
    <w:tmpl w:val="44060BC6"/>
    <w:lvl w:ilvl="0">
      <w:start w:val="1"/>
      <w:numFmt w:val="decimal"/>
      <w:lvlText w:val="%1."/>
      <w:legacy w:legacy="1" w:legacySpace="0" w:legacyIndent="283"/>
      <w:lvlJc w:val="left"/>
      <w:pPr>
        <w:ind w:left="343" w:hanging="283"/>
      </w:pPr>
    </w:lvl>
  </w:abstractNum>
  <w:abstractNum w:abstractNumId="46" w15:restartNumberingAfterBreak="0">
    <w:nsid w:val="4EC63E3F"/>
    <w:multiLevelType w:val="multilevel"/>
    <w:tmpl w:val="90DA73B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667641B"/>
    <w:multiLevelType w:val="multilevel"/>
    <w:tmpl w:val="B38206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Arial" w:hAnsi="Arial"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FD526B8"/>
    <w:multiLevelType w:val="multilevel"/>
    <w:tmpl w:val="1CE4AAD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9" w15:restartNumberingAfterBreak="0">
    <w:nsid w:val="628E3007"/>
    <w:multiLevelType w:val="multilevel"/>
    <w:tmpl w:val="4CBE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4304FF1"/>
    <w:multiLevelType w:val="hybridMultilevel"/>
    <w:tmpl w:val="2E14097A"/>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177A6D"/>
    <w:multiLevelType w:val="hybridMultilevel"/>
    <w:tmpl w:val="DAD4A716"/>
    <w:lvl w:ilvl="0" w:tplc="43BE301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5C33341"/>
    <w:multiLevelType w:val="multilevel"/>
    <w:tmpl w:val="58E48E4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6A5210E1"/>
    <w:multiLevelType w:val="multilevel"/>
    <w:tmpl w:val="B38206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Arial" w:hAnsi="Arial"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A714870"/>
    <w:multiLevelType w:val="multilevel"/>
    <w:tmpl w:val="4A3093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AE81798"/>
    <w:multiLevelType w:val="multilevel"/>
    <w:tmpl w:val="C98465AC"/>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B3A4F21"/>
    <w:multiLevelType w:val="hybridMultilevel"/>
    <w:tmpl w:val="B43AB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BFC74C9"/>
    <w:multiLevelType w:val="hybridMultilevel"/>
    <w:tmpl w:val="2154144C"/>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1D4557"/>
    <w:multiLevelType w:val="multilevel"/>
    <w:tmpl w:val="73C2520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Arial" w:hAnsi="Arial"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F2F403B"/>
    <w:multiLevelType w:val="hybridMultilevel"/>
    <w:tmpl w:val="8E78F29A"/>
    <w:lvl w:ilvl="0" w:tplc="BBF07EF6">
      <w:start w:val="1"/>
      <w:numFmt w:val="decimal"/>
      <w:lvlText w:val="%1)"/>
      <w:lvlJc w:val="left"/>
      <w:pPr>
        <w:ind w:left="720" w:hanging="360"/>
      </w:pPr>
      <w:rPr>
        <w:rFonts w:ascii="Times New Roman" w:hAnsi="Times New Roman" w:cs="Times New Roman"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7A1444"/>
    <w:multiLevelType w:val="hybridMultilevel"/>
    <w:tmpl w:val="4E7C3B64"/>
    <w:lvl w:ilvl="0" w:tplc="42E821B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E27B1A"/>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E539C5"/>
    <w:multiLevelType w:val="hybridMultilevel"/>
    <w:tmpl w:val="338CE222"/>
    <w:lvl w:ilvl="0" w:tplc="EC5E7C2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6670D33"/>
    <w:multiLevelType w:val="hybridMultilevel"/>
    <w:tmpl w:val="2C5C3E78"/>
    <w:lvl w:ilvl="0" w:tplc="DBDE6980">
      <w:start w:val="9"/>
      <w:numFmt w:val="upperRoman"/>
      <w:lvlText w:val="%1."/>
      <w:lvlJc w:val="righ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7A7C9F"/>
    <w:multiLevelType w:val="hybridMultilevel"/>
    <w:tmpl w:val="4B8ED720"/>
    <w:lvl w:ilvl="0" w:tplc="6C264F6A">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81E655C">
      <w:start w:val="8"/>
      <w:numFmt w:val="upperRoman"/>
      <w:lvlText w:val="%4."/>
      <w:lvlJc w:val="left"/>
      <w:pPr>
        <w:tabs>
          <w:tab w:val="num" w:pos="2138"/>
        </w:tabs>
        <w:ind w:left="2138"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BB6809"/>
    <w:multiLevelType w:val="hybridMultilevel"/>
    <w:tmpl w:val="E7FC3A94"/>
    <w:lvl w:ilvl="0" w:tplc="A7BA2890">
      <w:start w:val="1"/>
      <w:numFmt w:val="bullet"/>
      <w:lvlText w:val=""/>
      <w:lvlJc w:val="left"/>
      <w:pPr>
        <w:ind w:left="360" w:hanging="360"/>
      </w:pPr>
      <w:rPr>
        <w:rFonts w:ascii="Symbol" w:hAnsi="Symbol" w:hint="default"/>
        <w:b w:val="0"/>
        <w:i w:val="0"/>
        <w:color w:val="auto"/>
        <w:sz w:val="23"/>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9CD0864"/>
    <w:multiLevelType w:val="hybridMultilevel"/>
    <w:tmpl w:val="40EE7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7D68BE"/>
    <w:multiLevelType w:val="multilevel"/>
    <w:tmpl w:val="B38206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Arial" w:hAnsi="Arial"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C232F6B"/>
    <w:multiLevelType w:val="hybridMultilevel"/>
    <w:tmpl w:val="C22475A4"/>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F652B06"/>
    <w:multiLevelType w:val="hybridMultilevel"/>
    <w:tmpl w:val="88C0CA3C"/>
    <w:lvl w:ilvl="0" w:tplc="7108A1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16"/>
  </w:num>
  <w:num w:numId="5">
    <w:abstractNumId w:val="25"/>
  </w:num>
  <w:num w:numId="6">
    <w:abstractNumId w:val="66"/>
  </w:num>
  <w:num w:numId="7">
    <w:abstractNumId w:val="37"/>
  </w:num>
  <w:num w:numId="8">
    <w:abstractNumId w:val="54"/>
  </w:num>
  <w:num w:numId="9">
    <w:abstractNumId w:val="38"/>
  </w:num>
  <w:num w:numId="10">
    <w:abstractNumId w:val="68"/>
  </w:num>
  <w:num w:numId="11">
    <w:abstractNumId w:val="5"/>
  </w:num>
  <w:num w:numId="12">
    <w:abstractNumId w:val="18"/>
  </w:num>
  <w:num w:numId="13">
    <w:abstractNumId w:val="42"/>
  </w:num>
  <w:num w:numId="14">
    <w:abstractNumId w:val="24"/>
  </w:num>
  <w:num w:numId="15">
    <w:abstractNumId w:val="60"/>
  </w:num>
  <w:num w:numId="16">
    <w:abstractNumId w:val="15"/>
  </w:num>
  <w:num w:numId="17">
    <w:abstractNumId w:val="57"/>
  </w:num>
  <w:num w:numId="18">
    <w:abstractNumId w:val="12"/>
  </w:num>
  <w:num w:numId="19">
    <w:abstractNumId w:val="9"/>
  </w:num>
  <w:num w:numId="20">
    <w:abstractNumId w:val="50"/>
  </w:num>
  <w:num w:numId="21">
    <w:abstractNumId w:val="32"/>
  </w:num>
  <w:num w:numId="22">
    <w:abstractNumId w:val="61"/>
  </w:num>
  <w:num w:numId="23">
    <w:abstractNumId w:val="30"/>
  </w:num>
  <w:num w:numId="24">
    <w:abstractNumId w:val="44"/>
  </w:num>
  <w:num w:numId="25">
    <w:abstractNumId w:val="19"/>
  </w:num>
  <w:num w:numId="26">
    <w:abstractNumId w:val="6"/>
  </w:num>
  <w:num w:numId="27">
    <w:abstractNumId w:val="6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45"/>
    <w:lvlOverride w:ilvl="0">
      <w:startOverride w:val="1"/>
    </w:lvlOverride>
  </w:num>
  <w:num w:numId="46">
    <w:abstractNumId w:val="0"/>
    <w:lvlOverride w:ilvl="0">
      <w:startOverride w:val="1"/>
    </w:lvlOverride>
  </w:num>
  <w:num w:numId="47">
    <w:abstractNumId w:val="10"/>
  </w:num>
  <w:num w:numId="48">
    <w:abstractNumId w:val="8"/>
  </w:num>
  <w:num w:numId="49">
    <w:abstractNumId w:val="28"/>
  </w:num>
  <w:num w:numId="50">
    <w:abstractNumId w:val="59"/>
  </w:num>
  <w:num w:numId="51">
    <w:abstractNumId w:val="20"/>
  </w:num>
  <w:num w:numId="52">
    <w:abstractNumId w:val="64"/>
  </w:num>
  <w:num w:numId="53">
    <w:abstractNumId w:val="63"/>
  </w:num>
  <w:num w:numId="54">
    <w:abstractNumId w:val="47"/>
  </w:num>
  <w:num w:numId="55">
    <w:abstractNumId w:val="40"/>
  </w:num>
  <w:num w:numId="56">
    <w:abstractNumId w:val="58"/>
  </w:num>
  <w:num w:numId="57">
    <w:abstractNumId w:val="67"/>
  </w:num>
  <w:num w:numId="58">
    <w:abstractNumId w:val="53"/>
  </w:num>
  <w:num w:numId="59">
    <w:abstractNumId w:val="69"/>
  </w:num>
  <w:num w:numId="60">
    <w:abstractNumId w:val="36"/>
  </w:num>
  <w:num w:numId="61">
    <w:abstractNumId w:val="35"/>
  </w:num>
  <w:num w:numId="62">
    <w:abstractNumId w:val="3"/>
  </w:num>
  <w:num w:numId="63">
    <w:abstractNumId w:val="52"/>
  </w:num>
  <w:num w:numId="64">
    <w:abstractNumId w:val="56"/>
  </w:num>
  <w:num w:numId="65">
    <w:abstractNumId w:val="31"/>
  </w:num>
  <w:num w:numId="66">
    <w:abstractNumId w:val="41"/>
  </w:num>
  <w:num w:numId="67">
    <w:abstractNumId w:val="23"/>
  </w:num>
  <w:num w:numId="68">
    <w:abstractNumId w:val="13"/>
  </w:num>
  <w:num w:numId="69">
    <w:abstractNumId w:val="27"/>
  </w:num>
  <w:num w:numId="70">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61"/>
    <w:rsid w:val="00000CF2"/>
    <w:rsid w:val="000011C3"/>
    <w:rsid w:val="00003739"/>
    <w:rsid w:val="00005E3F"/>
    <w:rsid w:val="0001163B"/>
    <w:rsid w:val="00013177"/>
    <w:rsid w:val="00013915"/>
    <w:rsid w:val="00013B03"/>
    <w:rsid w:val="00017943"/>
    <w:rsid w:val="00020B9D"/>
    <w:rsid w:val="00027129"/>
    <w:rsid w:val="00032081"/>
    <w:rsid w:val="00033806"/>
    <w:rsid w:val="00035388"/>
    <w:rsid w:val="00036FC2"/>
    <w:rsid w:val="00044C5C"/>
    <w:rsid w:val="00047B12"/>
    <w:rsid w:val="00050040"/>
    <w:rsid w:val="00051920"/>
    <w:rsid w:val="0006135D"/>
    <w:rsid w:val="00062C45"/>
    <w:rsid w:val="0007171A"/>
    <w:rsid w:val="000774DE"/>
    <w:rsid w:val="00082D83"/>
    <w:rsid w:val="00084E8B"/>
    <w:rsid w:val="00087573"/>
    <w:rsid w:val="0009097A"/>
    <w:rsid w:val="00091980"/>
    <w:rsid w:val="00092F2A"/>
    <w:rsid w:val="00097AFD"/>
    <w:rsid w:val="000A1988"/>
    <w:rsid w:val="000A3F2C"/>
    <w:rsid w:val="000B230B"/>
    <w:rsid w:val="000B4B42"/>
    <w:rsid w:val="000B6328"/>
    <w:rsid w:val="000B7220"/>
    <w:rsid w:val="000B7C35"/>
    <w:rsid w:val="000C2310"/>
    <w:rsid w:val="000C283B"/>
    <w:rsid w:val="000C3556"/>
    <w:rsid w:val="000C3702"/>
    <w:rsid w:val="000C4794"/>
    <w:rsid w:val="000D2DBE"/>
    <w:rsid w:val="000D5602"/>
    <w:rsid w:val="000D6798"/>
    <w:rsid w:val="000E0C81"/>
    <w:rsid w:val="000E1CCC"/>
    <w:rsid w:val="000F01C8"/>
    <w:rsid w:val="000F1CBC"/>
    <w:rsid w:val="000F3790"/>
    <w:rsid w:val="000F4A2E"/>
    <w:rsid w:val="000F67A2"/>
    <w:rsid w:val="001001A6"/>
    <w:rsid w:val="00101678"/>
    <w:rsid w:val="00102126"/>
    <w:rsid w:val="001033D3"/>
    <w:rsid w:val="0010704D"/>
    <w:rsid w:val="001100E2"/>
    <w:rsid w:val="001103E2"/>
    <w:rsid w:val="00113EBB"/>
    <w:rsid w:val="00116B8B"/>
    <w:rsid w:val="00122125"/>
    <w:rsid w:val="0012219E"/>
    <w:rsid w:val="00122AC6"/>
    <w:rsid w:val="00124C3D"/>
    <w:rsid w:val="00131758"/>
    <w:rsid w:val="00131875"/>
    <w:rsid w:val="001327D4"/>
    <w:rsid w:val="001330F8"/>
    <w:rsid w:val="00146CAE"/>
    <w:rsid w:val="00147A4D"/>
    <w:rsid w:val="001503BA"/>
    <w:rsid w:val="00153CC6"/>
    <w:rsid w:val="00154D09"/>
    <w:rsid w:val="001609AC"/>
    <w:rsid w:val="00160FD2"/>
    <w:rsid w:val="00164F9D"/>
    <w:rsid w:val="00171C41"/>
    <w:rsid w:val="00173853"/>
    <w:rsid w:val="001740B4"/>
    <w:rsid w:val="001765B1"/>
    <w:rsid w:val="00177905"/>
    <w:rsid w:val="0018152E"/>
    <w:rsid w:val="001835EC"/>
    <w:rsid w:val="00184BF2"/>
    <w:rsid w:val="001874A5"/>
    <w:rsid w:val="00187EEB"/>
    <w:rsid w:val="001911AE"/>
    <w:rsid w:val="0019394E"/>
    <w:rsid w:val="00195A44"/>
    <w:rsid w:val="001A0E98"/>
    <w:rsid w:val="001A3307"/>
    <w:rsid w:val="001A426C"/>
    <w:rsid w:val="001A620E"/>
    <w:rsid w:val="001B3616"/>
    <w:rsid w:val="001B5CA1"/>
    <w:rsid w:val="001B7C71"/>
    <w:rsid w:val="001C09B1"/>
    <w:rsid w:val="001C0FC9"/>
    <w:rsid w:val="001C5895"/>
    <w:rsid w:val="001C783A"/>
    <w:rsid w:val="001D116E"/>
    <w:rsid w:val="001E1D62"/>
    <w:rsid w:val="001E35A3"/>
    <w:rsid w:val="001F0D2A"/>
    <w:rsid w:val="001F7732"/>
    <w:rsid w:val="00213DDB"/>
    <w:rsid w:val="00215D83"/>
    <w:rsid w:val="00216506"/>
    <w:rsid w:val="002200E5"/>
    <w:rsid w:val="002202BB"/>
    <w:rsid w:val="00221AEE"/>
    <w:rsid w:val="002257CC"/>
    <w:rsid w:val="00227A93"/>
    <w:rsid w:val="00230412"/>
    <w:rsid w:val="0023132E"/>
    <w:rsid w:val="00231ECD"/>
    <w:rsid w:val="00233642"/>
    <w:rsid w:val="00235727"/>
    <w:rsid w:val="00235F57"/>
    <w:rsid w:val="00236A8D"/>
    <w:rsid w:val="00236F82"/>
    <w:rsid w:val="00236F87"/>
    <w:rsid w:val="0024271B"/>
    <w:rsid w:val="00251D63"/>
    <w:rsid w:val="00254D15"/>
    <w:rsid w:val="00254FAF"/>
    <w:rsid w:val="0025560C"/>
    <w:rsid w:val="00256559"/>
    <w:rsid w:val="00257488"/>
    <w:rsid w:val="002616E5"/>
    <w:rsid w:val="00262B1E"/>
    <w:rsid w:val="0026351A"/>
    <w:rsid w:val="00263F33"/>
    <w:rsid w:val="00270D8B"/>
    <w:rsid w:val="00274A9C"/>
    <w:rsid w:val="00276063"/>
    <w:rsid w:val="00281CA1"/>
    <w:rsid w:val="00283238"/>
    <w:rsid w:val="002852BF"/>
    <w:rsid w:val="00286B08"/>
    <w:rsid w:val="002871E5"/>
    <w:rsid w:val="002A4FD9"/>
    <w:rsid w:val="002A6FD3"/>
    <w:rsid w:val="002B1120"/>
    <w:rsid w:val="002B15F4"/>
    <w:rsid w:val="002B1F83"/>
    <w:rsid w:val="002B545D"/>
    <w:rsid w:val="002B5E92"/>
    <w:rsid w:val="002B6664"/>
    <w:rsid w:val="002C08C2"/>
    <w:rsid w:val="002C1157"/>
    <w:rsid w:val="002C572A"/>
    <w:rsid w:val="002D45F8"/>
    <w:rsid w:val="002D7E81"/>
    <w:rsid w:val="002E241C"/>
    <w:rsid w:val="002E30DF"/>
    <w:rsid w:val="002E3D45"/>
    <w:rsid w:val="002E4452"/>
    <w:rsid w:val="002E70DD"/>
    <w:rsid w:val="002E736C"/>
    <w:rsid w:val="002F047A"/>
    <w:rsid w:val="002F17CE"/>
    <w:rsid w:val="002F5440"/>
    <w:rsid w:val="0030062F"/>
    <w:rsid w:val="003023AE"/>
    <w:rsid w:val="003038FE"/>
    <w:rsid w:val="00305478"/>
    <w:rsid w:val="00305CC3"/>
    <w:rsid w:val="003066D6"/>
    <w:rsid w:val="003075DB"/>
    <w:rsid w:val="00316321"/>
    <w:rsid w:val="00320101"/>
    <w:rsid w:val="00321940"/>
    <w:rsid w:val="00326720"/>
    <w:rsid w:val="003267FA"/>
    <w:rsid w:val="00327017"/>
    <w:rsid w:val="003276FF"/>
    <w:rsid w:val="00333161"/>
    <w:rsid w:val="00342CC8"/>
    <w:rsid w:val="00350714"/>
    <w:rsid w:val="00350775"/>
    <w:rsid w:val="00350D85"/>
    <w:rsid w:val="00351229"/>
    <w:rsid w:val="00351CF0"/>
    <w:rsid w:val="00355A5C"/>
    <w:rsid w:val="00355AD3"/>
    <w:rsid w:val="00355B6A"/>
    <w:rsid w:val="00357133"/>
    <w:rsid w:val="0035725C"/>
    <w:rsid w:val="0035733D"/>
    <w:rsid w:val="00357951"/>
    <w:rsid w:val="00357F87"/>
    <w:rsid w:val="003612AB"/>
    <w:rsid w:val="00361381"/>
    <w:rsid w:val="00363507"/>
    <w:rsid w:val="003655D2"/>
    <w:rsid w:val="003704F1"/>
    <w:rsid w:val="00373912"/>
    <w:rsid w:val="0037484E"/>
    <w:rsid w:val="003850DB"/>
    <w:rsid w:val="003878BE"/>
    <w:rsid w:val="00387947"/>
    <w:rsid w:val="00391481"/>
    <w:rsid w:val="003A06DF"/>
    <w:rsid w:val="003A295A"/>
    <w:rsid w:val="003A3D40"/>
    <w:rsid w:val="003A4904"/>
    <w:rsid w:val="003A4D37"/>
    <w:rsid w:val="003B6308"/>
    <w:rsid w:val="003B7DB0"/>
    <w:rsid w:val="003C0678"/>
    <w:rsid w:val="003C4694"/>
    <w:rsid w:val="003D28B8"/>
    <w:rsid w:val="003D58F8"/>
    <w:rsid w:val="003D7FCD"/>
    <w:rsid w:val="003E0703"/>
    <w:rsid w:val="003E1DF9"/>
    <w:rsid w:val="003E546E"/>
    <w:rsid w:val="003E6B4E"/>
    <w:rsid w:val="003E7258"/>
    <w:rsid w:val="003F0BAE"/>
    <w:rsid w:val="004014E1"/>
    <w:rsid w:val="0040247E"/>
    <w:rsid w:val="0040332F"/>
    <w:rsid w:val="0040573F"/>
    <w:rsid w:val="00406941"/>
    <w:rsid w:val="00412231"/>
    <w:rsid w:val="00416F39"/>
    <w:rsid w:val="00417BD5"/>
    <w:rsid w:val="004238C4"/>
    <w:rsid w:val="00424A3A"/>
    <w:rsid w:val="004250CF"/>
    <w:rsid w:val="00433EEA"/>
    <w:rsid w:val="0043533F"/>
    <w:rsid w:val="00440F55"/>
    <w:rsid w:val="004446B3"/>
    <w:rsid w:val="004461C1"/>
    <w:rsid w:val="00452EBD"/>
    <w:rsid w:val="004530C8"/>
    <w:rsid w:val="00454694"/>
    <w:rsid w:val="00457E78"/>
    <w:rsid w:val="00464DCB"/>
    <w:rsid w:val="0046791E"/>
    <w:rsid w:val="004704BE"/>
    <w:rsid w:val="00471932"/>
    <w:rsid w:val="0047250D"/>
    <w:rsid w:val="00473B1D"/>
    <w:rsid w:val="00475FF7"/>
    <w:rsid w:val="00481D21"/>
    <w:rsid w:val="0049193D"/>
    <w:rsid w:val="0049264A"/>
    <w:rsid w:val="00494EBC"/>
    <w:rsid w:val="004A0277"/>
    <w:rsid w:val="004A0FBC"/>
    <w:rsid w:val="004A3E0F"/>
    <w:rsid w:val="004A42AD"/>
    <w:rsid w:val="004B0F31"/>
    <w:rsid w:val="004B17F8"/>
    <w:rsid w:val="004B28E7"/>
    <w:rsid w:val="004B7D17"/>
    <w:rsid w:val="004C11A6"/>
    <w:rsid w:val="004C22D3"/>
    <w:rsid w:val="004C240D"/>
    <w:rsid w:val="004C31C3"/>
    <w:rsid w:val="004C6941"/>
    <w:rsid w:val="004D0146"/>
    <w:rsid w:val="004D14DF"/>
    <w:rsid w:val="004D4834"/>
    <w:rsid w:val="004E32AE"/>
    <w:rsid w:val="004E3C36"/>
    <w:rsid w:val="004E43C3"/>
    <w:rsid w:val="004F01A6"/>
    <w:rsid w:val="004F175B"/>
    <w:rsid w:val="004F2CA5"/>
    <w:rsid w:val="004F3181"/>
    <w:rsid w:val="004F4475"/>
    <w:rsid w:val="004F45FA"/>
    <w:rsid w:val="004F5CDF"/>
    <w:rsid w:val="004F732B"/>
    <w:rsid w:val="004F7344"/>
    <w:rsid w:val="00501D34"/>
    <w:rsid w:val="00501E83"/>
    <w:rsid w:val="00501F96"/>
    <w:rsid w:val="005079DF"/>
    <w:rsid w:val="00512552"/>
    <w:rsid w:val="00515FFA"/>
    <w:rsid w:val="005167A2"/>
    <w:rsid w:val="00516831"/>
    <w:rsid w:val="0051757E"/>
    <w:rsid w:val="00517ED8"/>
    <w:rsid w:val="0052629A"/>
    <w:rsid w:val="00526E2C"/>
    <w:rsid w:val="00536E61"/>
    <w:rsid w:val="00540B9C"/>
    <w:rsid w:val="00542213"/>
    <w:rsid w:val="005453D2"/>
    <w:rsid w:val="005513A7"/>
    <w:rsid w:val="005534A5"/>
    <w:rsid w:val="00555355"/>
    <w:rsid w:val="005636FD"/>
    <w:rsid w:val="00564597"/>
    <w:rsid w:val="00565461"/>
    <w:rsid w:val="00565A8E"/>
    <w:rsid w:val="00565F08"/>
    <w:rsid w:val="005668B9"/>
    <w:rsid w:val="00566B95"/>
    <w:rsid w:val="00570C94"/>
    <w:rsid w:val="00583F6D"/>
    <w:rsid w:val="0058459E"/>
    <w:rsid w:val="00592FB0"/>
    <w:rsid w:val="005946E1"/>
    <w:rsid w:val="005A1D89"/>
    <w:rsid w:val="005A4B19"/>
    <w:rsid w:val="005A7FB6"/>
    <w:rsid w:val="005B1E73"/>
    <w:rsid w:val="005B42E7"/>
    <w:rsid w:val="005B4FA9"/>
    <w:rsid w:val="005B7BBA"/>
    <w:rsid w:val="005C1177"/>
    <w:rsid w:val="005C27FB"/>
    <w:rsid w:val="005C483B"/>
    <w:rsid w:val="005C61A4"/>
    <w:rsid w:val="005C74A0"/>
    <w:rsid w:val="005D3B95"/>
    <w:rsid w:val="005D79C5"/>
    <w:rsid w:val="005E6832"/>
    <w:rsid w:val="005F19AC"/>
    <w:rsid w:val="005F1E5E"/>
    <w:rsid w:val="005F239E"/>
    <w:rsid w:val="005F2A18"/>
    <w:rsid w:val="005F3806"/>
    <w:rsid w:val="005F48F9"/>
    <w:rsid w:val="005F6B22"/>
    <w:rsid w:val="005F6FA7"/>
    <w:rsid w:val="00600EE6"/>
    <w:rsid w:val="00605C76"/>
    <w:rsid w:val="006066F0"/>
    <w:rsid w:val="0061175E"/>
    <w:rsid w:val="00611DAC"/>
    <w:rsid w:val="0061572D"/>
    <w:rsid w:val="00616526"/>
    <w:rsid w:val="006208FC"/>
    <w:rsid w:val="0062172D"/>
    <w:rsid w:val="006224B8"/>
    <w:rsid w:val="00626819"/>
    <w:rsid w:val="00627948"/>
    <w:rsid w:val="00643377"/>
    <w:rsid w:val="006438EA"/>
    <w:rsid w:val="00647A72"/>
    <w:rsid w:val="00656FCC"/>
    <w:rsid w:val="00660056"/>
    <w:rsid w:val="006619DC"/>
    <w:rsid w:val="0066372D"/>
    <w:rsid w:val="0066495E"/>
    <w:rsid w:val="00665CC4"/>
    <w:rsid w:val="00671682"/>
    <w:rsid w:val="006736A3"/>
    <w:rsid w:val="00677AB5"/>
    <w:rsid w:val="00680D66"/>
    <w:rsid w:val="006844E9"/>
    <w:rsid w:val="00687B9C"/>
    <w:rsid w:val="00692BBB"/>
    <w:rsid w:val="00693C2A"/>
    <w:rsid w:val="00695047"/>
    <w:rsid w:val="00695DEB"/>
    <w:rsid w:val="006A0B12"/>
    <w:rsid w:val="006A16F5"/>
    <w:rsid w:val="006A3131"/>
    <w:rsid w:val="006A46C6"/>
    <w:rsid w:val="006A631D"/>
    <w:rsid w:val="006A6400"/>
    <w:rsid w:val="006B1D78"/>
    <w:rsid w:val="006B2BEF"/>
    <w:rsid w:val="006B36F9"/>
    <w:rsid w:val="006B515E"/>
    <w:rsid w:val="006B6BCC"/>
    <w:rsid w:val="006C1657"/>
    <w:rsid w:val="006C1FFC"/>
    <w:rsid w:val="006C28D7"/>
    <w:rsid w:val="006C3098"/>
    <w:rsid w:val="006D04DC"/>
    <w:rsid w:val="006D09F5"/>
    <w:rsid w:val="006D0CE8"/>
    <w:rsid w:val="006D20F8"/>
    <w:rsid w:val="006D6824"/>
    <w:rsid w:val="006E07C0"/>
    <w:rsid w:val="006E193C"/>
    <w:rsid w:val="006E1A4C"/>
    <w:rsid w:val="006E55BC"/>
    <w:rsid w:val="006E5F4B"/>
    <w:rsid w:val="006E7105"/>
    <w:rsid w:val="006F1B7E"/>
    <w:rsid w:val="006F1B86"/>
    <w:rsid w:val="006F1E2B"/>
    <w:rsid w:val="006F25DC"/>
    <w:rsid w:val="006F4BB8"/>
    <w:rsid w:val="006F4FE7"/>
    <w:rsid w:val="006F5DBD"/>
    <w:rsid w:val="007023DE"/>
    <w:rsid w:val="00706A33"/>
    <w:rsid w:val="007072E6"/>
    <w:rsid w:val="007074EB"/>
    <w:rsid w:val="00707923"/>
    <w:rsid w:val="0071125A"/>
    <w:rsid w:val="00711789"/>
    <w:rsid w:val="00720E54"/>
    <w:rsid w:val="00725A1D"/>
    <w:rsid w:val="007273B7"/>
    <w:rsid w:val="0073039E"/>
    <w:rsid w:val="00740240"/>
    <w:rsid w:val="00742845"/>
    <w:rsid w:val="00743913"/>
    <w:rsid w:val="00743EA6"/>
    <w:rsid w:val="00744452"/>
    <w:rsid w:val="00744579"/>
    <w:rsid w:val="007457AE"/>
    <w:rsid w:val="00751126"/>
    <w:rsid w:val="00751BE3"/>
    <w:rsid w:val="007550F1"/>
    <w:rsid w:val="00762861"/>
    <w:rsid w:val="00764DC9"/>
    <w:rsid w:val="007651F7"/>
    <w:rsid w:val="007662E3"/>
    <w:rsid w:val="00767A50"/>
    <w:rsid w:val="00770EF6"/>
    <w:rsid w:val="0077493B"/>
    <w:rsid w:val="00774C94"/>
    <w:rsid w:val="00777A3E"/>
    <w:rsid w:val="00781856"/>
    <w:rsid w:val="007830A6"/>
    <w:rsid w:val="007837E9"/>
    <w:rsid w:val="00785181"/>
    <w:rsid w:val="00786A0A"/>
    <w:rsid w:val="00792150"/>
    <w:rsid w:val="00793F8C"/>
    <w:rsid w:val="007943B1"/>
    <w:rsid w:val="00797D42"/>
    <w:rsid w:val="007A09D7"/>
    <w:rsid w:val="007A522F"/>
    <w:rsid w:val="007B1521"/>
    <w:rsid w:val="007B4697"/>
    <w:rsid w:val="007B53F9"/>
    <w:rsid w:val="007B6F78"/>
    <w:rsid w:val="007C673D"/>
    <w:rsid w:val="007C6868"/>
    <w:rsid w:val="007C72BA"/>
    <w:rsid w:val="007D1EAE"/>
    <w:rsid w:val="007D48F5"/>
    <w:rsid w:val="007E59E7"/>
    <w:rsid w:val="007E641E"/>
    <w:rsid w:val="007E788B"/>
    <w:rsid w:val="007E7B35"/>
    <w:rsid w:val="007F1362"/>
    <w:rsid w:val="007F7753"/>
    <w:rsid w:val="00801668"/>
    <w:rsid w:val="00802B0B"/>
    <w:rsid w:val="008033D9"/>
    <w:rsid w:val="00803F64"/>
    <w:rsid w:val="00805477"/>
    <w:rsid w:val="008057C7"/>
    <w:rsid w:val="0080590C"/>
    <w:rsid w:val="00812CB5"/>
    <w:rsid w:val="008153BA"/>
    <w:rsid w:val="00815DCE"/>
    <w:rsid w:val="00817048"/>
    <w:rsid w:val="008176C9"/>
    <w:rsid w:val="00823AFD"/>
    <w:rsid w:val="008255BC"/>
    <w:rsid w:val="0082616B"/>
    <w:rsid w:val="00826835"/>
    <w:rsid w:val="008329B9"/>
    <w:rsid w:val="0084046F"/>
    <w:rsid w:val="00842DE0"/>
    <w:rsid w:val="008436D3"/>
    <w:rsid w:val="00843D18"/>
    <w:rsid w:val="008446C9"/>
    <w:rsid w:val="00844A44"/>
    <w:rsid w:val="00844E7D"/>
    <w:rsid w:val="008474C2"/>
    <w:rsid w:val="00857D95"/>
    <w:rsid w:val="008604A9"/>
    <w:rsid w:val="0086074D"/>
    <w:rsid w:val="0086258B"/>
    <w:rsid w:val="00862B97"/>
    <w:rsid w:val="00866A5A"/>
    <w:rsid w:val="00870A74"/>
    <w:rsid w:val="00874054"/>
    <w:rsid w:val="008767EB"/>
    <w:rsid w:val="008777CF"/>
    <w:rsid w:val="00886FF5"/>
    <w:rsid w:val="008945D1"/>
    <w:rsid w:val="008A74FC"/>
    <w:rsid w:val="008B1C58"/>
    <w:rsid w:val="008B3E19"/>
    <w:rsid w:val="008B59C1"/>
    <w:rsid w:val="008B5BE8"/>
    <w:rsid w:val="008B5CF4"/>
    <w:rsid w:val="008B5EB3"/>
    <w:rsid w:val="008C1A16"/>
    <w:rsid w:val="008C6B52"/>
    <w:rsid w:val="008C72D4"/>
    <w:rsid w:val="008C7B45"/>
    <w:rsid w:val="008D0E36"/>
    <w:rsid w:val="008D5C11"/>
    <w:rsid w:val="008D63DB"/>
    <w:rsid w:val="008D751F"/>
    <w:rsid w:val="008D7B68"/>
    <w:rsid w:val="008E035D"/>
    <w:rsid w:val="008E1F04"/>
    <w:rsid w:val="008E43E0"/>
    <w:rsid w:val="008F0424"/>
    <w:rsid w:val="008F0B53"/>
    <w:rsid w:val="008F3801"/>
    <w:rsid w:val="008F5125"/>
    <w:rsid w:val="009048AD"/>
    <w:rsid w:val="00904920"/>
    <w:rsid w:val="00905FE1"/>
    <w:rsid w:val="00906630"/>
    <w:rsid w:val="00911FF4"/>
    <w:rsid w:val="0091228B"/>
    <w:rsid w:val="0091466C"/>
    <w:rsid w:val="00923354"/>
    <w:rsid w:val="00923C28"/>
    <w:rsid w:val="0092650E"/>
    <w:rsid w:val="009334F5"/>
    <w:rsid w:val="0093408B"/>
    <w:rsid w:val="00936B68"/>
    <w:rsid w:val="00943605"/>
    <w:rsid w:val="009436C7"/>
    <w:rsid w:val="0094524D"/>
    <w:rsid w:val="0095023F"/>
    <w:rsid w:val="009523D2"/>
    <w:rsid w:val="0095360E"/>
    <w:rsid w:val="00955826"/>
    <w:rsid w:val="009567B8"/>
    <w:rsid w:val="0095682B"/>
    <w:rsid w:val="0096313C"/>
    <w:rsid w:val="009634C2"/>
    <w:rsid w:val="00966440"/>
    <w:rsid w:val="0097205B"/>
    <w:rsid w:val="009734D0"/>
    <w:rsid w:val="00975FA5"/>
    <w:rsid w:val="00977C3D"/>
    <w:rsid w:val="00980E33"/>
    <w:rsid w:val="00982ADB"/>
    <w:rsid w:val="00982C67"/>
    <w:rsid w:val="00986702"/>
    <w:rsid w:val="0099185E"/>
    <w:rsid w:val="00995705"/>
    <w:rsid w:val="00995A99"/>
    <w:rsid w:val="00996FDB"/>
    <w:rsid w:val="009A25F1"/>
    <w:rsid w:val="009A62AA"/>
    <w:rsid w:val="009A642D"/>
    <w:rsid w:val="009B08D7"/>
    <w:rsid w:val="009B115B"/>
    <w:rsid w:val="009B23E1"/>
    <w:rsid w:val="009B291F"/>
    <w:rsid w:val="009B3D07"/>
    <w:rsid w:val="009B685E"/>
    <w:rsid w:val="009C0900"/>
    <w:rsid w:val="009C24D5"/>
    <w:rsid w:val="009C745C"/>
    <w:rsid w:val="009D14DC"/>
    <w:rsid w:val="009D2D11"/>
    <w:rsid w:val="009D4C74"/>
    <w:rsid w:val="009D64AC"/>
    <w:rsid w:val="009E1298"/>
    <w:rsid w:val="009E2037"/>
    <w:rsid w:val="009E41A4"/>
    <w:rsid w:val="009E41AB"/>
    <w:rsid w:val="009F50D5"/>
    <w:rsid w:val="009F51EB"/>
    <w:rsid w:val="009F7500"/>
    <w:rsid w:val="00A0349D"/>
    <w:rsid w:val="00A111CD"/>
    <w:rsid w:val="00A208D5"/>
    <w:rsid w:val="00A214AC"/>
    <w:rsid w:val="00A236A0"/>
    <w:rsid w:val="00A27FEF"/>
    <w:rsid w:val="00A3261F"/>
    <w:rsid w:val="00A36C22"/>
    <w:rsid w:val="00A4210A"/>
    <w:rsid w:val="00A439C8"/>
    <w:rsid w:val="00A445AF"/>
    <w:rsid w:val="00A44BF3"/>
    <w:rsid w:val="00A457FD"/>
    <w:rsid w:val="00A503FB"/>
    <w:rsid w:val="00A5215D"/>
    <w:rsid w:val="00A54087"/>
    <w:rsid w:val="00A5446C"/>
    <w:rsid w:val="00A60AD4"/>
    <w:rsid w:val="00A63EF3"/>
    <w:rsid w:val="00A65B6A"/>
    <w:rsid w:val="00A65E79"/>
    <w:rsid w:val="00A668AA"/>
    <w:rsid w:val="00A6719D"/>
    <w:rsid w:val="00A7073A"/>
    <w:rsid w:val="00A7300C"/>
    <w:rsid w:val="00A7586D"/>
    <w:rsid w:val="00A76F33"/>
    <w:rsid w:val="00A779B0"/>
    <w:rsid w:val="00A8085D"/>
    <w:rsid w:val="00A83C5A"/>
    <w:rsid w:val="00A8491D"/>
    <w:rsid w:val="00A86ECD"/>
    <w:rsid w:val="00A93D40"/>
    <w:rsid w:val="00A94B3A"/>
    <w:rsid w:val="00A965A6"/>
    <w:rsid w:val="00A96F96"/>
    <w:rsid w:val="00AA6DC5"/>
    <w:rsid w:val="00AB4451"/>
    <w:rsid w:val="00AB4C2B"/>
    <w:rsid w:val="00AB4CCB"/>
    <w:rsid w:val="00AB58A9"/>
    <w:rsid w:val="00AB617D"/>
    <w:rsid w:val="00AB72A1"/>
    <w:rsid w:val="00AC279E"/>
    <w:rsid w:val="00AC2AD3"/>
    <w:rsid w:val="00AC421B"/>
    <w:rsid w:val="00AC4302"/>
    <w:rsid w:val="00AC7D6B"/>
    <w:rsid w:val="00AC7EAC"/>
    <w:rsid w:val="00AD058D"/>
    <w:rsid w:val="00AD11BF"/>
    <w:rsid w:val="00AD565F"/>
    <w:rsid w:val="00AD644F"/>
    <w:rsid w:val="00AE2DF4"/>
    <w:rsid w:val="00AE6EE4"/>
    <w:rsid w:val="00AE7926"/>
    <w:rsid w:val="00AF07AE"/>
    <w:rsid w:val="00AF13FE"/>
    <w:rsid w:val="00AF3396"/>
    <w:rsid w:val="00AF3746"/>
    <w:rsid w:val="00B02563"/>
    <w:rsid w:val="00B0276C"/>
    <w:rsid w:val="00B036B5"/>
    <w:rsid w:val="00B10684"/>
    <w:rsid w:val="00B11BDE"/>
    <w:rsid w:val="00B124BD"/>
    <w:rsid w:val="00B1283C"/>
    <w:rsid w:val="00B13802"/>
    <w:rsid w:val="00B2062D"/>
    <w:rsid w:val="00B21A82"/>
    <w:rsid w:val="00B23E25"/>
    <w:rsid w:val="00B24138"/>
    <w:rsid w:val="00B2433E"/>
    <w:rsid w:val="00B2454A"/>
    <w:rsid w:val="00B34032"/>
    <w:rsid w:val="00B3470C"/>
    <w:rsid w:val="00B34C9D"/>
    <w:rsid w:val="00B3696D"/>
    <w:rsid w:val="00B41D25"/>
    <w:rsid w:val="00B461D0"/>
    <w:rsid w:val="00B46E50"/>
    <w:rsid w:val="00B4794D"/>
    <w:rsid w:val="00B53AF5"/>
    <w:rsid w:val="00B558E2"/>
    <w:rsid w:val="00B56ACA"/>
    <w:rsid w:val="00B57702"/>
    <w:rsid w:val="00B6035B"/>
    <w:rsid w:val="00B61A1A"/>
    <w:rsid w:val="00B63BE5"/>
    <w:rsid w:val="00B644AA"/>
    <w:rsid w:val="00B64A81"/>
    <w:rsid w:val="00B6675A"/>
    <w:rsid w:val="00B67D67"/>
    <w:rsid w:val="00B719AC"/>
    <w:rsid w:val="00B72DCE"/>
    <w:rsid w:val="00B758C4"/>
    <w:rsid w:val="00B75EB1"/>
    <w:rsid w:val="00B841C4"/>
    <w:rsid w:val="00B90212"/>
    <w:rsid w:val="00B914BA"/>
    <w:rsid w:val="00B94EAD"/>
    <w:rsid w:val="00B96681"/>
    <w:rsid w:val="00B97D0C"/>
    <w:rsid w:val="00BA17C3"/>
    <w:rsid w:val="00BA30EE"/>
    <w:rsid w:val="00BB295D"/>
    <w:rsid w:val="00BB2D39"/>
    <w:rsid w:val="00BC2554"/>
    <w:rsid w:val="00BC2812"/>
    <w:rsid w:val="00BC30AA"/>
    <w:rsid w:val="00BC4859"/>
    <w:rsid w:val="00BC4BEE"/>
    <w:rsid w:val="00BD1292"/>
    <w:rsid w:val="00BD435B"/>
    <w:rsid w:val="00BD5A9B"/>
    <w:rsid w:val="00BD6009"/>
    <w:rsid w:val="00BD652E"/>
    <w:rsid w:val="00BD68FC"/>
    <w:rsid w:val="00BD74E9"/>
    <w:rsid w:val="00BF0D11"/>
    <w:rsid w:val="00BF17AB"/>
    <w:rsid w:val="00BF626D"/>
    <w:rsid w:val="00BF63C9"/>
    <w:rsid w:val="00C0009A"/>
    <w:rsid w:val="00C0477D"/>
    <w:rsid w:val="00C1080F"/>
    <w:rsid w:val="00C146C5"/>
    <w:rsid w:val="00C15433"/>
    <w:rsid w:val="00C23393"/>
    <w:rsid w:val="00C3182C"/>
    <w:rsid w:val="00C32326"/>
    <w:rsid w:val="00C33A5E"/>
    <w:rsid w:val="00C3405B"/>
    <w:rsid w:val="00C34BF6"/>
    <w:rsid w:val="00C35874"/>
    <w:rsid w:val="00C358D8"/>
    <w:rsid w:val="00C368D2"/>
    <w:rsid w:val="00C37F09"/>
    <w:rsid w:val="00C37F7D"/>
    <w:rsid w:val="00C43E08"/>
    <w:rsid w:val="00C476FB"/>
    <w:rsid w:val="00C47C19"/>
    <w:rsid w:val="00C47D8B"/>
    <w:rsid w:val="00C47F6F"/>
    <w:rsid w:val="00C625AC"/>
    <w:rsid w:val="00C63761"/>
    <w:rsid w:val="00C64B4F"/>
    <w:rsid w:val="00C66D39"/>
    <w:rsid w:val="00C70F5E"/>
    <w:rsid w:val="00C71CA5"/>
    <w:rsid w:val="00C73363"/>
    <w:rsid w:val="00C74F9E"/>
    <w:rsid w:val="00C75D4B"/>
    <w:rsid w:val="00C82CEB"/>
    <w:rsid w:val="00C85496"/>
    <w:rsid w:val="00C912E1"/>
    <w:rsid w:val="00C955C4"/>
    <w:rsid w:val="00C97F58"/>
    <w:rsid w:val="00CB0A89"/>
    <w:rsid w:val="00CB1F4B"/>
    <w:rsid w:val="00CC0CF4"/>
    <w:rsid w:val="00CC1C48"/>
    <w:rsid w:val="00CC1EF2"/>
    <w:rsid w:val="00CC39CA"/>
    <w:rsid w:val="00CD2139"/>
    <w:rsid w:val="00CD6324"/>
    <w:rsid w:val="00CE2357"/>
    <w:rsid w:val="00CE31E8"/>
    <w:rsid w:val="00CE37C2"/>
    <w:rsid w:val="00CE3C55"/>
    <w:rsid w:val="00CE4A1E"/>
    <w:rsid w:val="00CE4A50"/>
    <w:rsid w:val="00CE4CF7"/>
    <w:rsid w:val="00CE67D4"/>
    <w:rsid w:val="00CF128E"/>
    <w:rsid w:val="00CF2229"/>
    <w:rsid w:val="00CF50E8"/>
    <w:rsid w:val="00CF6127"/>
    <w:rsid w:val="00CF6147"/>
    <w:rsid w:val="00CF63B2"/>
    <w:rsid w:val="00D02830"/>
    <w:rsid w:val="00D02ECD"/>
    <w:rsid w:val="00D048C7"/>
    <w:rsid w:val="00D11FAA"/>
    <w:rsid w:val="00D1336F"/>
    <w:rsid w:val="00D15C9E"/>
    <w:rsid w:val="00D22EA1"/>
    <w:rsid w:val="00D23A61"/>
    <w:rsid w:val="00D25314"/>
    <w:rsid w:val="00D265E1"/>
    <w:rsid w:val="00D312AF"/>
    <w:rsid w:val="00D32921"/>
    <w:rsid w:val="00D3333A"/>
    <w:rsid w:val="00D44FA7"/>
    <w:rsid w:val="00D45898"/>
    <w:rsid w:val="00D45F5C"/>
    <w:rsid w:val="00D477E7"/>
    <w:rsid w:val="00D55D30"/>
    <w:rsid w:val="00D641F4"/>
    <w:rsid w:val="00D67164"/>
    <w:rsid w:val="00D6761A"/>
    <w:rsid w:val="00D81001"/>
    <w:rsid w:val="00D8171D"/>
    <w:rsid w:val="00D836B2"/>
    <w:rsid w:val="00D85ECA"/>
    <w:rsid w:val="00D90762"/>
    <w:rsid w:val="00D92206"/>
    <w:rsid w:val="00D930D4"/>
    <w:rsid w:val="00D930F9"/>
    <w:rsid w:val="00D9698B"/>
    <w:rsid w:val="00D973DA"/>
    <w:rsid w:val="00DA18AC"/>
    <w:rsid w:val="00DA2C10"/>
    <w:rsid w:val="00DA442A"/>
    <w:rsid w:val="00DA4F3B"/>
    <w:rsid w:val="00DA64C8"/>
    <w:rsid w:val="00DB32EF"/>
    <w:rsid w:val="00DB56D0"/>
    <w:rsid w:val="00DB74D9"/>
    <w:rsid w:val="00DC2676"/>
    <w:rsid w:val="00DC2C07"/>
    <w:rsid w:val="00DC38E4"/>
    <w:rsid w:val="00DC5625"/>
    <w:rsid w:val="00DD0EC4"/>
    <w:rsid w:val="00DD24E2"/>
    <w:rsid w:val="00DD3E10"/>
    <w:rsid w:val="00DD620E"/>
    <w:rsid w:val="00DD7625"/>
    <w:rsid w:val="00DD7A9D"/>
    <w:rsid w:val="00DF150F"/>
    <w:rsid w:val="00DF311F"/>
    <w:rsid w:val="00DF32B4"/>
    <w:rsid w:val="00DF39C1"/>
    <w:rsid w:val="00DF405A"/>
    <w:rsid w:val="00E00607"/>
    <w:rsid w:val="00E023DA"/>
    <w:rsid w:val="00E02C25"/>
    <w:rsid w:val="00E03436"/>
    <w:rsid w:val="00E10E3E"/>
    <w:rsid w:val="00E10EBF"/>
    <w:rsid w:val="00E144D3"/>
    <w:rsid w:val="00E2190C"/>
    <w:rsid w:val="00E21C4C"/>
    <w:rsid w:val="00E26A41"/>
    <w:rsid w:val="00E27E2D"/>
    <w:rsid w:val="00E3215D"/>
    <w:rsid w:val="00E33B57"/>
    <w:rsid w:val="00E37474"/>
    <w:rsid w:val="00E3794D"/>
    <w:rsid w:val="00E37C1D"/>
    <w:rsid w:val="00E420A6"/>
    <w:rsid w:val="00E469A9"/>
    <w:rsid w:val="00E50FAE"/>
    <w:rsid w:val="00E54F6E"/>
    <w:rsid w:val="00E56C09"/>
    <w:rsid w:val="00E57DEF"/>
    <w:rsid w:val="00E7314C"/>
    <w:rsid w:val="00E73B31"/>
    <w:rsid w:val="00E73DDD"/>
    <w:rsid w:val="00E75C95"/>
    <w:rsid w:val="00E8003E"/>
    <w:rsid w:val="00E81C2F"/>
    <w:rsid w:val="00E84739"/>
    <w:rsid w:val="00E862D4"/>
    <w:rsid w:val="00E87B6C"/>
    <w:rsid w:val="00E925B7"/>
    <w:rsid w:val="00E93FCB"/>
    <w:rsid w:val="00E96170"/>
    <w:rsid w:val="00EA078F"/>
    <w:rsid w:val="00EA5202"/>
    <w:rsid w:val="00EA538D"/>
    <w:rsid w:val="00EA6B8C"/>
    <w:rsid w:val="00EA73A3"/>
    <w:rsid w:val="00EA7EEB"/>
    <w:rsid w:val="00EB3291"/>
    <w:rsid w:val="00EB7BE7"/>
    <w:rsid w:val="00EB7FA5"/>
    <w:rsid w:val="00EC0A48"/>
    <w:rsid w:val="00EC2899"/>
    <w:rsid w:val="00EC5335"/>
    <w:rsid w:val="00EC55C9"/>
    <w:rsid w:val="00EC668F"/>
    <w:rsid w:val="00EC6F2A"/>
    <w:rsid w:val="00ED24F0"/>
    <w:rsid w:val="00ED4B8C"/>
    <w:rsid w:val="00ED5E95"/>
    <w:rsid w:val="00EE3AA2"/>
    <w:rsid w:val="00EE5635"/>
    <w:rsid w:val="00EF0C0D"/>
    <w:rsid w:val="00EF3F5D"/>
    <w:rsid w:val="00EF460D"/>
    <w:rsid w:val="00EF4CF5"/>
    <w:rsid w:val="00EF7F56"/>
    <w:rsid w:val="00F0594C"/>
    <w:rsid w:val="00F078B6"/>
    <w:rsid w:val="00F10E07"/>
    <w:rsid w:val="00F1138F"/>
    <w:rsid w:val="00F12B92"/>
    <w:rsid w:val="00F1378B"/>
    <w:rsid w:val="00F13B8D"/>
    <w:rsid w:val="00F14535"/>
    <w:rsid w:val="00F174C2"/>
    <w:rsid w:val="00F22078"/>
    <w:rsid w:val="00F233D2"/>
    <w:rsid w:val="00F25C73"/>
    <w:rsid w:val="00F32783"/>
    <w:rsid w:val="00F349D0"/>
    <w:rsid w:val="00F34A77"/>
    <w:rsid w:val="00F4053A"/>
    <w:rsid w:val="00F51213"/>
    <w:rsid w:val="00F532BD"/>
    <w:rsid w:val="00F53FA5"/>
    <w:rsid w:val="00F55E94"/>
    <w:rsid w:val="00F56395"/>
    <w:rsid w:val="00F578CA"/>
    <w:rsid w:val="00F60D4B"/>
    <w:rsid w:val="00F729E9"/>
    <w:rsid w:val="00F74679"/>
    <w:rsid w:val="00F74DCA"/>
    <w:rsid w:val="00F75EF8"/>
    <w:rsid w:val="00F810E3"/>
    <w:rsid w:val="00F8231E"/>
    <w:rsid w:val="00F82A74"/>
    <w:rsid w:val="00F83FF3"/>
    <w:rsid w:val="00F85A9C"/>
    <w:rsid w:val="00F86318"/>
    <w:rsid w:val="00F874BC"/>
    <w:rsid w:val="00F9173F"/>
    <w:rsid w:val="00F93D45"/>
    <w:rsid w:val="00F93FFA"/>
    <w:rsid w:val="00F941B6"/>
    <w:rsid w:val="00F9591B"/>
    <w:rsid w:val="00F965E3"/>
    <w:rsid w:val="00FA4571"/>
    <w:rsid w:val="00FB3996"/>
    <w:rsid w:val="00FB4D7F"/>
    <w:rsid w:val="00FB5856"/>
    <w:rsid w:val="00FB65C8"/>
    <w:rsid w:val="00FC152B"/>
    <w:rsid w:val="00FC18A8"/>
    <w:rsid w:val="00FC2BFC"/>
    <w:rsid w:val="00FC5610"/>
    <w:rsid w:val="00FC7B70"/>
    <w:rsid w:val="00FD0A59"/>
    <w:rsid w:val="00FD1EF6"/>
    <w:rsid w:val="00FD2BA3"/>
    <w:rsid w:val="00FD3DE6"/>
    <w:rsid w:val="00FD62F5"/>
    <w:rsid w:val="00FE0B30"/>
    <w:rsid w:val="00FE2CE2"/>
    <w:rsid w:val="00FE7EB1"/>
    <w:rsid w:val="00FF1ABD"/>
    <w:rsid w:val="00FF3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DD2FD-30F1-487D-B0AB-D8ADF696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CAE"/>
    <w:pPr>
      <w:widowControl w:val="0"/>
      <w:suppressAutoHyphens/>
      <w:autoSpaceDN w:val="0"/>
    </w:pPr>
    <w:rPr>
      <w:rFonts w:ascii="Liberation Serif" w:eastAsia="Lucida Sans Unicode"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63761"/>
    <w:pPr>
      <w:widowControl w:val="0"/>
      <w:suppressAutoHyphens/>
      <w:autoSpaceDN w:val="0"/>
    </w:pPr>
    <w:rPr>
      <w:rFonts w:ascii="Liberation Serif" w:eastAsia="Lucida Sans Unicode" w:hAnsi="Liberation Serif" w:cs="Mangal"/>
      <w:kern w:val="3"/>
      <w:sz w:val="24"/>
      <w:szCs w:val="24"/>
      <w:lang w:eastAsia="zh-CN" w:bidi="hi-IN"/>
    </w:rPr>
  </w:style>
  <w:style w:type="paragraph" w:customStyle="1" w:styleId="Bodytext141">
    <w:name w:val="Body text (14)1"/>
    <w:basedOn w:val="Standard"/>
    <w:rsid w:val="00C63761"/>
    <w:pPr>
      <w:shd w:val="clear" w:color="auto" w:fill="FFFFFF"/>
      <w:spacing w:line="211" w:lineRule="exact"/>
      <w:ind w:hanging="1780"/>
    </w:pPr>
    <w:rPr>
      <w:rFonts w:ascii="Arial" w:eastAsia="Calibri" w:hAnsi="Arial" w:cs="Arial"/>
      <w:b/>
      <w:bCs/>
      <w:sz w:val="15"/>
      <w:szCs w:val="15"/>
      <w:lang w:eastAsia="en-US"/>
    </w:rPr>
  </w:style>
  <w:style w:type="paragraph" w:customStyle="1" w:styleId="Bodytext1">
    <w:name w:val="Body text1"/>
    <w:basedOn w:val="Standard"/>
    <w:rsid w:val="00C63761"/>
    <w:pPr>
      <w:shd w:val="clear" w:color="auto" w:fill="FFFFFF"/>
      <w:spacing w:after="180" w:line="192" w:lineRule="exact"/>
      <w:ind w:hanging="360"/>
      <w:jc w:val="both"/>
    </w:pPr>
    <w:rPr>
      <w:rFonts w:ascii="Arial" w:eastAsia="Calibri" w:hAnsi="Arial" w:cs="Arial"/>
      <w:sz w:val="15"/>
      <w:szCs w:val="15"/>
      <w:lang w:eastAsia="en-US"/>
    </w:rPr>
  </w:style>
  <w:style w:type="paragraph" w:customStyle="1" w:styleId="Nagwek11">
    <w:name w:val="Nagłówek 11"/>
    <w:basedOn w:val="Standard"/>
    <w:rsid w:val="00C63761"/>
    <w:pPr>
      <w:keepNext/>
      <w:jc w:val="center"/>
      <w:outlineLvl w:val="0"/>
    </w:pPr>
    <w:rPr>
      <w:b/>
      <w:bCs/>
    </w:rPr>
  </w:style>
  <w:style w:type="paragraph" w:styleId="Akapitzlist">
    <w:name w:val="List Paragraph"/>
    <w:basedOn w:val="Standard"/>
    <w:uiPriority w:val="34"/>
    <w:qFormat/>
    <w:rsid w:val="00C63761"/>
    <w:pPr>
      <w:spacing w:after="0"/>
      <w:ind w:left="720"/>
    </w:pPr>
  </w:style>
  <w:style w:type="character" w:styleId="Hipercze">
    <w:name w:val="Hyperlink"/>
    <w:basedOn w:val="Domylnaczcionkaakapitu"/>
    <w:uiPriority w:val="99"/>
    <w:unhideWhenUsed/>
    <w:rsid w:val="00C63761"/>
    <w:rPr>
      <w:color w:val="0000FF"/>
      <w:u w:val="single"/>
    </w:rPr>
  </w:style>
  <w:style w:type="table" w:styleId="Tabela-Siatka">
    <w:name w:val="Table Grid"/>
    <w:basedOn w:val="Standardowy"/>
    <w:uiPriority w:val="59"/>
    <w:rsid w:val="009C74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C370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235727"/>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8255BC"/>
    <w:pPr>
      <w:tabs>
        <w:tab w:val="center" w:pos="4536"/>
        <w:tab w:val="right" w:pos="9072"/>
      </w:tabs>
      <w:spacing w:after="0" w:line="240" w:lineRule="auto"/>
    </w:pPr>
    <w:rPr>
      <w:szCs w:val="21"/>
    </w:rPr>
  </w:style>
  <w:style w:type="character" w:customStyle="1" w:styleId="NagwekZnak">
    <w:name w:val="Nagłówek Znak"/>
    <w:basedOn w:val="Domylnaczcionkaakapitu"/>
    <w:link w:val="Nagwek"/>
    <w:uiPriority w:val="99"/>
    <w:rsid w:val="008255BC"/>
    <w:rPr>
      <w:rFonts w:ascii="Liberation Serif" w:eastAsia="Lucida Sans Unicode" w:hAnsi="Liberation Serif" w:cs="Mangal"/>
      <w:kern w:val="3"/>
      <w:sz w:val="24"/>
      <w:szCs w:val="21"/>
      <w:lang w:eastAsia="zh-CN" w:bidi="hi-IN"/>
    </w:rPr>
  </w:style>
  <w:style w:type="paragraph" w:styleId="Stopka">
    <w:name w:val="footer"/>
    <w:basedOn w:val="Normalny"/>
    <w:link w:val="StopkaZnak"/>
    <w:uiPriority w:val="99"/>
    <w:unhideWhenUsed/>
    <w:rsid w:val="008255BC"/>
    <w:pPr>
      <w:tabs>
        <w:tab w:val="center" w:pos="4536"/>
        <w:tab w:val="right" w:pos="9072"/>
      </w:tabs>
      <w:spacing w:after="0" w:line="240" w:lineRule="auto"/>
    </w:pPr>
    <w:rPr>
      <w:szCs w:val="21"/>
    </w:rPr>
  </w:style>
  <w:style w:type="character" w:customStyle="1" w:styleId="StopkaZnak">
    <w:name w:val="Stopka Znak"/>
    <w:basedOn w:val="Domylnaczcionkaakapitu"/>
    <w:link w:val="Stopka"/>
    <w:uiPriority w:val="99"/>
    <w:rsid w:val="008255BC"/>
    <w:rPr>
      <w:rFonts w:ascii="Liberation Serif" w:eastAsia="Lucida Sans Unicode" w:hAnsi="Liberation Serif" w:cs="Mangal"/>
      <w:kern w:val="3"/>
      <w:sz w:val="24"/>
      <w:szCs w:val="21"/>
      <w:lang w:eastAsia="zh-CN" w:bidi="hi-IN"/>
    </w:rPr>
  </w:style>
  <w:style w:type="paragraph" w:styleId="Tekstpodstawowy">
    <w:name w:val="Body Text"/>
    <w:basedOn w:val="Normalny"/>
    <w:link w:val="TekstpodstawowyZnak"/>
    <w:rsid w:val="00802B0B"/>
    <w:pPr>
      <w:widowControl/>
      <w:autoSpaceDN/>
      <w:spacing w:after="0" w:line="240" w:lineRule="auto"/>
      <w:jc w:val="center"/>
    </w:pPr>
    <w:rPr>
      <w:rFonts w:ascii="Times New Roman" w:eastAsia="Times New Roman" w:hAnsi="Times New Roman" w:cs="Times New Roman"/>
      <w:kern w:val="1"/>
      <w:lang w:bidi="ar-SA"/>
    </w:rPr>
  </w:style>
  <w:style w:type="character" w:customStyle="1" w:styleId="TekstpodstawowyZnak">
    <w:name w:val="Tekst podstawowy Znak"/>
    <w:basedOn w:val="Domylnaczcionkaakapitu"/>
    <w:link w:val="Tekstpodstawowy"/>
    <w:rsid w:val="00802B0B"/>
    <w:rPr>
      <w:rFonts w:ascii="Times New Roman" w:eastAsia="Times New Roman" w:hAnsi="Times New Roman" w:cs="Times New Roman"/>
      <w:kern w:val="1"/>
      <w:sz w:val="24"/>
      <w:szCs w:val="24"/>
      <w:lang w:eastAsia="zh-CN"/>
    </w:rPr>
  </w:style>
  <w:style w:type="character" w:customStyle="1" w:styleId="3oh-">
    <w:name w:val="_3oh-"/>
    <w:basedOn w:val="Domylnaczcionkaakapitu"/>
    <w:rsid w:val="00B67D67"/>
  </w:style>
  <w:style w:type="character" w:customStyle="1" w:styleId="5yl5">
    <w:name w:val="_5yl5"/>
    <w:basedOn w:val="Domylnaczcionkaakapitu"/>
    <w:rsid w:val="00473B1D"/>
  </w:style>
  <w:style w:type="character" w:customStyle="1" w:styleId="mh6">
    <w:name w:val="_mh6"/>
    <w:basedOn w:val="Domylnaczcionkaakapitu"/>
    <w:rsid w:val="007943B1"/>
  </w:style>
  <w:style w:type="paragraph" w:styleId="NormalnyWeb">
    <w:name w:val="Normal (Web)"/>
    <w:basedOn w:val="Normalny"/>
    <w:uiPriority w:val="99"/>
    <w:unhideWhenUsed/>
    <w:rsid w:val="00AC7EAC"/>
    <w:pPr>
      <w:widowControl/>
      <w:suppressAutoHyphens w:val="0"/>
      <w:autoSpaceDN/>
      <w:spacing w:after="0" w:line="240" w:lineRule="auto"/>
    </w:pPr>
    <w:rPr>
      <w:rFonts w:ascii="Times New Roman" w:eastAsiaTheme="minorHAnsi" w:hAnsi="Times New Roman" w:cs="Times New Roman"/>
      <w:kern w:val="0"/>
      <w:lang w:eastAsia="pl-PL" w:bidi="ar-SA"/>
    </w:rPr>
  </w:style>
  <w:style w:type="paragraph" w:styleId="Tekstdymka">
    <w:name w:val="Balloon Text"/>
    <w:basedOn w:val="Normalny"/>
    <w:link w:val="TekstdymkaZnak"/>
    <w:uiPriority w:val="99"/>
    <w:semiHidden/>
    <w:unhideWhenUsed/>
    <w:rsid w:val="00235F57"/>
    <w:pPr>
      <w:spacing w:after="0" w:line="240" w:lineRule="auto"/>
    </w:pPr>
    <w:rPr>
      <w:rFonts w:ascii="Segoe UI" w:hAnsi="Segoe UI"/>
      <w:sz w:val="18"/>
      <w:szCs w:val="16"/>
    </w:rPr>
  </w:style>
  <w:style w:type="character" w:customStyle="1" w:styleId="TekstdymkaZnak">
    <w:name w:val="Tekst dymka Znak"/>
    <w:basedOn w:val="Domylnaczcionkaakapitu"/>
    <w:link w:val="Tekstdymka"/>
    <w:uiPriority w:val="99"/>
    <w:semiHidden/>
    <w:rsid w:val="00235F57"/>
    <w:rPr>
      <w:rFonts w:ascii="Segoe UI" w:eastAsia="Lucida Sans Unicode"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94">
      <w:bodyDiv w:val="1"/>
      <w:marLeft w:val="0"/>
      <w:marRight w:val="0"/>
      <w:marTop w:val="0"/>
      <w:marBottom w:val="0"/>
      <w:divBdr>
        <w:top w:val="none" w:sz="0" w:space="0" w:color="auto"/>
        <w:left w:val="none" w:sz="0" w:space="0" w:color="auto"/>
        <w:bottom w:val="none" w:sz="0" w:space="0" w:color="auto"/>
        <w:right w:val="none" w:sz="0" w:space="0" w:color="auto"/>
      </w:divBdr>
      <w:divsChild>
        <w:div w:id="1195924636">
          <w:marLeft w:val="0"/>
          <w:marRight w:val="0"/>
          <w:marTop w:val="0"/>
          <w:marBottom w:val="0"/>
          <w:divBdr>
            <w:top w:val="none" w:sz="0" w:space="0" w:color="auto"/>
            <w:left w:val="none" w:sz="0" w:space="0" w:color="auto"/>
            <w:bottom w:val="none" w:sz="0" w:space="0" w:color="auto"/>
            <w:right w:val="none" w:sz="0" w:space="0" w:color="auto"/>
          </w:divBdr>
          <w:divsChild>
            <w:div w:id="1091390524">
              <w:marLeft w:val="0"/>
              <w:marRight w:val="0"/>
              <w:marTop w:val="0"/>
              <w:marBottom w:val="0"/>
              <w:divBdr>
                <w:top w:val="none" w:sz="0" w:space="0" w:color="auto"/>
                <w:left w:val="none" w:sz="0" w:space="0" w:color="auto"/>
                <w:bottom w:val="none" w:sz="0" w:space="0" w:color="auto"/>
                <w:right w:val="none" w:sz="0" w:space="0" w:color="auto"/>
              </w:divBdr>
            </w:div>
          </w:divsChild>
        </w:div>
        <w:div w:id="1510026040">
          <w:marLeft w:val="0"/>
          <w:marRight w:val="0"/>
          <w:marTop w:val="0"/>
          <w:marBottom w:val="0"/>
          <w:divBdr>
            <w:top w:val="none" w:sz="0" w:space="0" w:color="auto"/>
            <w:left w:val="none" w:sz="0" w:space="0" w:color="auto"/>
            <w:bottom w:val="none" w:sz="0" w:space="0" w:color="auto"/>
            <w:right w:val="none" w:sz="0" w:space="0" w:color="auto"/>
          </w:divBdr>
          <w:divsChild>
            <w:div w:id="2073651877">
              <w:marLeft w:val="0"/>
              <w:marRight w:val="0"/>
              <w:marTop w:val="0"/>
              <w:marBottom w:val="0"/>
              <w:divBdr>
                <w:top w:val="none" w:sz="0" w:space="0" w:color="auto"/>
                <w:left w:val="none" w:sz="0" w:space="0" w:color="auto"/>
                <w:bottom w:val="none" w:sz="0" w:space="0" w:color="auto"/>
                <w:right w:val="none" w:sz="0" w:space="0" w:color="auto"/>
              </w:divBdr>
            </w:div>
          </w:divsChild>
        </w:div>
        <w:div w:id="1946768143">
          <w:marLeft w:val="0"/>
          <w:marRight w:val="0"/>
          <w:marTop w:val="0"/>
          <w:marBottom w:val="0"/>
          <w:divBdr>
            <w:top w:val="none" w:sz="0" w:space="0" w:color="auto"/>
            <w:left w:val="none" w:sz="0" w:space="0" w:color="auto"/>
            <w:bottom w:val="none" w:sz="0" w:space="0" w:color="auto"/>
            <w:right w:val="none" w:sz="0" w:space="0" w:color="auto"/>
          </w:divBdr>
          <w:divsChild>
            <w:div w:id="258832989">
              <w:marLeft w:val="0"/>
              <w:marRight w:val="0"/>
              <w:marTop w:val="0"/>
              <w:marBottom w:val="0"/>
              <w:divBdr>
                <w:top w:val="none" w:sz="0" w:space="0" w:color="auto"/>
                <w:left w:val="none" w:sz="0" w:space="0" w:color="auto"/>
                <w:bottom w:val="none" w:sz="0" w:space="0" w:color="auto"/>
                <w:right w:val="none" w:sz="0" w:space="0" w:color="auto"/>
              </w:divBdr>
            </w:div>
          </w:divsChild>
        </w:div>
        <w:div w:id="468983753">
          <w:marLeft w:val="0"/>
          <w:marRight w:val="0"/>
          <w:marTop w:val="0"/>
          <w:marBottom w:val="0"/>
          <w:divBdr>
            <w:top w:val="none" w:sz="0" w:space="0" w:color="auto"/>
            <w:left w:val="none" w:sz="0" w:space="0" w:color="auto"/>
            <w:bottom w:val="none" w:sz="0" w:space="0" w:color="auto"/>
            <w:right w:val="none" w:sz="0" w:space="0" w:color="auto"/>
          </w:divBdr>
          <w:divsChild>
            <w:div w:id="47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277">
      <w:bodyDiv w:val="1"/>
      <w:marLeft w:val="0"/>
      <w:marRight w:val="0"/>
      <w:marTop w:val="0"/>
      <w:marBottom w:val="0"/>
      <w:divBdr>
        <w:top w:val="none" w:sz="0" w:space="0" w:color="auto"/>
        <w:left w:val="none" w:sz="0" w:space="0" w:color="auto"/>
        <w:bottom w:val="none" w:sz="0" w:space="0" w:color="auto"/>
        <w:right w:val="none" w:sz="0" w:space="0" w:color="auto"/>
      </w:divBdr>
    </w:div>
    <w:div w:id="1126436755">
      <w:bodyDiv w:val="1"/>
      <w:marLeft w:val="0"/>
      <w:marRight w:val="0"/>
      <w:marTop w:val="0"/>
      <w:marBottom w:val="0"/>
      <w:divBdr>
        <w:top w:val="none" w:sz="0" w:space="0" w:color="auto"/>
        <w:left w:val="none" w:sz="0" w:space="0" w:color="auto"/>
        <w:bottom w:val="none" w:sz="0" w:space="0" w:color="auto"/>
        <w:right w:val="none" w:sz="0" w:space="0" w:color="auto"/>
      </w:divBdr>
      <w:divsChild>
        <w:div w:id="808665581">
          <w:marLeft w:val="0"/>
          <w:marRight w:val="0"/>
          <w:marTop w:val="0"/>
          <w:marBottom w:val="0"/>
          <w:divBdr>
            <w:top w:val="none" w:sz="0" w:space="0" w:color="auto"/>
            <w:left w:val="none" w:sz="0" w:space="0" w:color="auto"/>
            <w:bottom w:val="none" w:sz="0" w:space="0" w:color="auto"/>
            <w:right w:val="none" w:sz="0" w:space="0" w:color="auto"/>
          </w:divBdr>
          <w:divsChild>
            <w:div w:id="83694271">
              <w:marLeft w:val="0"/>
              <w:marRight w:val="0"/>
              <w:marTop w:val="0"/>
              <w:marBottom w:val="0"/>
              <w:divBdr>
                <w:top w:val="none" w:sz="0" w:space="0" w:color="auto"/>
                <w:left w:val="none" w:sz="0" w:space="0" w:color="auto"/>
                <w:bottom w:val="none" w:sz="0" w:space="0" w:color="auto"/>
                <w:right w:val="none" w:sz="0" w:space="0" w:color="auto"/>
              </w:divBdr>
            </w:div>
          </w:divsChild>
        </w:div>
        <w:div w:id="1900900108">
          <w:marLeft w:val="0"/>
          <w:marRight w:val="0"/>
          <w:marTop w:val="0"/>
          <w:marBottom w:val="0"/>
          <w:divBdr>
            <w:top w:val="none" w:sz="0" w:space="0" w:color="auto"/>
            <w:left w:val="none" w:sz="0" w:space="0" w:color="auto"/>
            <w:bottom w:val="none" w:sz="0" w:space="0" w:color="auto"/>
            <w:right w:val="none" w:sz="0" w:space="0" w:color="auto"/>
          </w:divBdr>
          <w:divsChild>
            <w:div w:id="1397776877">
              <w:marLeft w:val="0"/>
              <w:marRight w:val="0"/>
              <w:marTop w:val="0"/>
              <w:marBottom w:val="0"/>
              <w:divBdr>
                <w:top w:val="none" w:sz="0" w:space="0" w:color="auto"/>
                <w:left w:val="none" w:sz="0" w:space="0" w:color="auto"/>
                <w:bottom w:val="none" w:sz="0" w:space="0" w:color="auto"/>
                <w:right w:val="none" w:sz="0" w:space="0" w:color="auto"/>
              </w:divBdr>
              <w:divsChild>
                <w:div w:id="146482314">
                  <w:marLeft w:val="0"/>
                  <w:marRight w:val="0"/>
                  <w:marTop w:val="0"/>
                  <w:marBottom w:val="0"/>
                  <w:divBdr>
                    <w:top w:val="none" w:sz="0" w:space="0" w:color="auto"/>
                    <w:left w:val="none" w:sz="0" w:space="0" w:color="auto"/>
                    <w:bottom w:val="none" w:sz="0" w:space="0" w:color="auto"/>
                    <w:right w:val="none" w:sz="0" w:space="0" w:color="auto"/>
                  </w:divBdr>
                  <w:divsChild>
                    <w:div w:id="1037504703">
                      <w:marLeft w:val="0"/>
                      <w:marRight w:val="0"/>
                      <w:marTop w:val="0"/>
                      <w:marBottom w:val="0"/>
                      <w:divBdr>
                        <w:top w:val="none" w:sz="0" w:space="0" w:color="auto"/>
                        <w:left w:val="none" w:sz="0" w:space="0" w:color="auto"/>
                        <w:bottom w:val="none" w:sz="0" w:space="0" w:color="auto"/>
                        <w:right w:val="none" w:sz="0" w:space="0" w:color="auto"/>
                      </w:divBdr>
                    </w:div>
                  </w:divsChild>
                </w:div>
                <w:div w:id="1311061758">
                  <w:marLeft w:val="0"/>
                  <w:marRight w:val="0"/>
                  <w:marTop w:val="0"/>
                  <w:marBottom w:val="0"/>
                  <w:divBdr>
                    <w:top w:val="none" w:sz="0" w:space="0" w:color="auto"/>
                    <w:left w:val="none" w:sz="0" w:space="0" w:color="auto"/>
                    <w:bottom w:val="none" w:sz="0" w:space="0" w:color="auto"/>
                    <w:right w:val="none" w:sz="0" w:space="0" w:color="auto"/>
                  </w:divBdr>
                  <w:divsChild>
                    <w:div w:id="1687247904">
                      <w:marLeft w:val="0"/>
                      <w:marRight w:val="0"/>
                      <w:marTop w:val="0"/>
                      <w:marBottom w:val="0"/>
                      <w:divBdr>
                        <w:top w:val="none" w:sz="0" w:space="0" w:color="auto"/>
                        <w:left w:val="none" w:sz="0" w:space="0" w:color="auto"/>
                        <w:bottom w:val="none" w:sz="0" w:space="0" w:color="auto"/>
                        <w:right w:val="none" w:sz="0" w:space="0" w:color="auto"/>
                      </w:divBdr>
                      <w:divsChild>
                        <w:div w:id="454103314">
                          <w:marLeft w:val="0"/>
                          <w:marRight w:val="0"/>
                          <w:marTop w:val="0"/>
                          <w:marBottom w:val="0"/>
                          <w:divBdr>
                            <w:top w:val="none" w:sz="0" w:space="0" w:color="auto"/>
                            <w:left w:val="none" w:sz="0" w:space="0" w:color="auto"/>
                            <w:bottom w:val="none" w:sz="0" w:space="0" w:color="auto"/>
                            <w:right w:val="none" w:sz="0" w:space="0" w:color="auto"/>
                          </w:divBdr>
                          <w:divsChild>
                            <w:div w:id="1727143075">
                              <w:marLeft w:val="0"/>
                              <w:marRight w:val="0"/>
                              <w:marTop w:val="0"/>
                              <w:marBottom w:val="0"/>
                              <w:divBdr>
                                <w:top w:val="none" w:sz="0" w:space="0" w:color="auto"/>
                                <w:left w:val="none" w:sz="0" w:space="0" w:color="auto"/>
                                <w:bottom w:val="none" w:sz="0" w:space="0" w:color="auto"/>
                                <w:right w:val="none" w:sz="0" w:space="0" w:color="auto"/>
                              </w:divBdr>
                              <w:divsChild>
                                <w:div w:id="15685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przemysl.pl" TargetMode="External"/><Relationship Id="rId13" Type="http://schemas.openxmlformats.org/officeDocument/2006/relationships/hyperlink" Target="mailto:administracja@mnz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yk@mnz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3A%2F%2Fwww.mnzp.pl%2F&amp;h=ATO7ghnNNmEjZNRx-2ekPpuMAgTVnb-Tcq_ItE2HEy1eQkvFK7_FbOr00CifgdJTPS_uLkOj0VXdoJ58pxsDBat7cOrMwdiaa2G2y_1UoNc-OdohreJ_U_mg87RhgabZyl6IiVj5Tk9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istracja@mnzp.pl" TargetMode="External"/><Relationship Id="rId4" Type="http://schemas.openxmlformats.org/officeDocument/2006/relationships/settings" Target="settings.xml"/><Relationship Id="rId9" Type="http://schemas.openxmlformats.org/officeDocument/2006/relationships/hyperlink" Target="https://l.facebook.com/l.php?u=http%3A%2F%2Fwww.mnzp.pl%2F&amp;h=ATO7ghnNNmEjZNRx-2ekPpuMAgTVnb-Tcq_ItE2HEy1eQkvFK7_FbOr00CifgdJTPS_uLkOj0VXdoJ58pxsDBat7cOrMwdiaa2G2y_1UoNc-OdohreJ_U_mg87RhgabZyl6IiVj5Tk9j" TargetMode="External"/><Relationship Id="rId14" Type="http://schemas.openxmlformats.org/officeDocument/2006/relationships/hyperlink" Target="mailto:sekretariat@mnz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DC74-2A2A-471C-A502-A66B5115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37</Pages>
  <Words>12747</Words>
  <Characters>76486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MNZP</Company>
  <LinksUpToDate>false</LinksUpToDate>
  <CharactersWithSpaces>89055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Kośmider</dc:creator>
  <cp:keywords/>
  <dc:description/>
  <cp:lastModifiedBy>Piotrek</cp:lastModifiedBy>
  <cp:revision>198</cp:revision>
  <cp:lastPrinted>2018-06-18T08:44:00Z</cp:lastPrinted>
  <dcterms:created xsi:type="dcterms:W3CDTF">2017-06-14T11:45:00Z</dcterms:created>
  <dcterms:modified xsi:type="dcterms:W3CDTF">2018-07-06T07:17:00Z</dcterms:modified>
</cp:coreProperties>
</file>